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425" w:type="dxa"/>
        <w:tblLayout w:type="fixed"/>
        <w:tblLook w:val="0000" w:firstRow="0" w:lastRow="0" w:firstColumn="0" w:lastColumn="0" w:noHBand="0" w:noVBand="0"/>
      </w:tblPr>
      <w:tblGrid>
        <w:gridCol w:w="6204"/>
        <w:gridCol w:w="8221"/>
      </w:tblGrid>
      <w:tr w:rsidR="003866CC" w:rsidRPr="00244BCB" w14:paraId="50053DAA" w14:textId="77777777" w:rsidTr="006D69DA">
        <w:tc>
          <w:tcPr>
            <w:tcW w:w="6204" w:type="dxa"/>
          </w:tcPr>
          <w:p w14:paraId="659C8371" w14:textId="77777777" w:rsidR="003866CC" w:rsidRPr="001D462B" w:rsidRDefault="003866CC" w:rsidP="006D69DA">
            <w:pPr>
              <w:ind w:hanging="2"/>
              <w:jc w:val="center"/>
              <w:rPr>
                <w:rFonts w:ascii="Times New Roman" w:hAnsi="Times New Roman" w:cs="Times New Roman"/>
                <w:sz w:val="28"/>
                <w:szCs w:val="24"/>
              </w:rPr>
            </w:pPr>
            <w:bookmarkStart w:id="0" w:name="_Hlk82559871"/>
            <w:r w:rsidRPr="001D462B">
              <w:rPr>
                <w:rFonts w:ascii="Times New Roman" w:hAnsi="Times New Roman" w:cs="Times New Roman"/>
                <w:b/>
                <w:sz w:val="28"/>
                <w:szCs w:val="24"/>
              </w:rPr>
              <w:t>TRƯỜ</w:t>
            </w:r>
            <w:r w:rsidR="003B40A2">
              <w:rPr>
                <w:rFonts w:ascii="Times New Roman" w:hAnsi="Times New Roman" w:cs="Times New Roman"/>
                <w:b/>
                <w:sz w:val="28"/>
                <w:szCs w:val="24"/>
              </w:rPr>
              <w:t>NG: THPT NAM TRÀ MY</w:t>
            </w:r>
          </w:p>
          <w:p w14:paraId="406B60F0" w14:textId="77777777" w:rsidR="003866CC" w:rsidRPr="001D462B" w:rsidRDefault="003B40A2" w:rsidP="006D69DA">
            <w:pPr>
              <w:ind w:hanging="3"/>
              <w:jc w:val="center"/>
              <w:rPr>
                <w:rFonts w:ascii="Times New Roman" w:hAnsi="Times New Roman" w:cs="Times New Roman"/>
                <w:sz w:val="28"/>
                <w:szCs w:val="24"/>
                <w:u w:val="single"/>
              </w:rPr>
            </w:pPr>
            <w:r>
              <w:rPr>
                <w:rFonts w:ascii="Times New Roman" w:hAnsi="Times New Roman" w:cs="Times New Roman"/>
                <w:b/>
                <w:sz w:val="28"/>
                <w:szCs w:val="24"/>
                <w:u w:val="single"/>
              </w:rPr>
              <w:t>NHÓM</w:t>
            </w:r>
            <w:r w:rsidR="003866CC" w:rsidRPr="001D462B">
              <w:rPr>
                <w:rFonts w:ascii="Times New Roman" w:hAnsi="Times New Roman" w:cs="Times New Roman"/>
                <w:b/>
                <w:sz w:val="28"/>
                <w:szCs w:val="24"/>
                <w:u w:val="single"/>
              </w:rPr>
              <w:t>: VẬ</w:t>
            </w:r>
            <w:r>
              <w:rPr>
                <w:rFonts w:ascii="Times New Roman" w:hAnsi="Times New Roman" w:cs="Times New Roman"/>
                <w:b/>
                <w:sz w:val="28"/>
                <w:szCs w:val="24"/>
                <w:u w:val="single"/>
              </w:rPr>
              <w:t xml:space="preserve">T LÝ </w:t>
            </w:r>
          </w:p>
          <w:p w14:paraId="7272BDB0" w14:textId="77777777" w:rsidR="003866CC" w:rsidRPr="001D462B" w:rsidRDefault="003866CC" w:rsidP="006D69DA">
            <w:pPr>
              <w:ind w:hanging="2"/>
              <w:jc w:val="center"/>
              <w:rPr>
                <w:rFonts w:ascii="Times New Roman" w:hAnsi="Times New Roman" w:cs="Times New Roman"/>
                <w:sz w:val="28"/>
                <w:szCs w:val="24"/>
              </w:rPr>
            </w:pPr>
          </w:p>
          <w:p w14:paraId="36E3F55C" w14:textId="77777777" w:rsidR="003866CC" w:rsidRPr="001D462B" w:rsidRDefault="003866CC" w:rsidP="006D69DA">
            <w:pPr>
              <w:ind w:hanging="2"/>
              <w:jc w:val="center"/>
              <w:rPr>
                <w:rFonts w:ascii="Times New Roman" w:hAnsi="Times New Roman" w:cs="Times New Roman"/>
                <w:sz w:val="28"/>
                <w:szCs w:val="24"/>
              </w:rPr>
            </w:pPr>
          </w:p>
        </w:tc>
        <w:tc>
          <w:tcPr>
            <w:tcW w:w="8221" w:type="dxa"/>
          </w:tcPr>
          <w:p w14:paraId="62489DF7" w14:textId="77777777" w:rsidR="003866CC" w:rsidRPr="001D462B" w:rsidRDefault="003866CC" w:rsidP="006D69DA">
            <w:pPr>
              <w:ind w:hanging="2"/>
              <w:jc w:val="center"/>
              <w:rPr>
                <w:rFonts w:ascii="Times New Roman" w:hAnsi="Times New Roman" w:cs="Times New Roman"/>
                <w:sz w:val="28"/>
                <w:szCs w:val="24"/>
              </w:rPr>
            </w:pPr>
            <w:r w:rsidRPr="001D462B">
              <w:rPr>
                <w:rFonts w:ascii="Times New Roman" w:hAnsi="Times New Roman" w:cs="Times New Roman"/>
                <w:b/>
                <w:sz w:val="28"/>
                <w:szCs w:val="24"/>
              </w:rPr>
              <w:t>CỘNG HÒA XÃ HỘI CHỦ NGHĨA VIỆT NAM</w:t>
            </w:r>
          </w:p>
          <w:p w14:paraId="16E0FAE1" w14:textId="77777777" w:rsidR="003866CC" w:rsidRPr="003B40A2" w:rsidRDefault="003866CC" w:rsidP="006D69DA">
            <w:pPr>
              <w:ind w:hanging="2"/>
              <w:jc w:val="center"/>
              <w:rPr>
                <w:rFonts w:ascii="Times New Roman" w:hAnsi="Times New Roman" w:cs="Times New Roman"/>
                <w:sz w:val="28"/>
                <w:szCs w:val="24"/>
                <w:u w:val="single"/>
              </w:rPr>
            </w:pPr>
            <w:r w:rsidRPr="003B40A2">
              <w:rPr>
                <w:rFonts w:ascii="Times New Roman" w:hAnsi="Times New Roman" w:cs="Times New Roman"/>
                <w:b/>
                <w:sz w:val="28"/>
                <w:szCs w:val="24"/>
                <w:u w:val="single"/>
              </w:rPr>
              <w:t>Độc lập - Tự do - Hạnh phúc</w:t>
            </w:r>
          </w:p>
        </w:tc>
      </w:tr>
    </w:tbl>
    <w:p w14:paraId="741B77E0" w14:textId="77777777" w:rsidR="003866CC" w:rsidRPr="001D462B" w:rsidRDefault="003866CC" w:rsidP="003866CC">
      <w:pPr>
        <w:spacing w:line="240" w:lineRule="auto"/>
        <w:ind w:left="2" w:hanging="5"/>
        <w:jc w:val="center"/>
        <w:rPr>
          <w:rFonts w:ascii="Times New Roman" w:hAnsi="Times New Roman" w:cs="Times New Roman"/>
          <w:b/>
          <w:sz w:val="48"/>
          <w:szCs w:val="24"/>
        </w:rPr>
      </w:pPr>
      <w:r w:rsidRPr="001D462B">
        <w:rPr>
          <w:rFonts w:ascii="Times New Roman" w:hAnsi="Times New Roman" w:cs="Times New Roman"/>
          <w:b/>
          <w:sz w:val="48"/>
          <w:szCs w:val="24"/>
        </w:rPr>
        <w:t>KHUNG KẾ HOẠCH GIÁO DỤC VÀ</w:t>
      </w:r>
    </w:p>
    <w:p w14:paraId="5CD2B366" w14:textId="77777777" w:rsidR="003866CC" w:rsidRPr="001D462B" w:rsidRDefault="003866CC" w:rsidP="003866CC">
      <w:pPr>
        <w:spacing w:line="240" w:lineRule="auto"/>
        <w:ind w:left="2" w:hanging="5"/>
        <w:jc w:val="center"/>
        <w:rPr>
          <w:rFonts w:ascii="Times New Roman" w:hAnsi="Times New Roman" w:cs="Times New Roman"/>
          <w:b/>
          <w:sz w:val="48"/>
          <w:szCs w:val="24"/>
        </w:rPr>
      </w:pPr>
      <w:r w:rsidRPr="001D462B">
        <w:rPr>
          <w:rFonts w:ascii="Times New Roman" w:hAnsi="Times New Roman" w:cs="Times New Roman"/>
          <w:b/>
          <w:sz w:val="48"/>
          <w:szCs w:val="24"/>
        </w:rPr>
        <w:t>TỔ CHỨC CÁC HOẠT ĐỘNG</w:t>
      </w:r>
    </w:p>
    <w:p w14:paraId="1A3946F8" w14:textId="77777777" w:rsidR="003866CC" w:rsidRPr="001D462B" w:rsidRDefault="003866CC" w:rsidP="003866CC">
      <w:pPr>
        <w:spacing w:line="240" w:lineRule="auto"/>
        <w:ind w:left="2" w:hanging="5"/>
        <w:jc w:val="center"/>
        <w:rPr>
          <w:rFonts w:ascii="Times New Roman" w:hAnsi="Times New Roman" w:cs="Times New Roman"/>
          <w:b/>
          <w:sz w:val="48"/>
          <w:szCs w:val="24"/>
        </w:rPr>
      </w:pPr>
      <w:r w:rsidRPr="001D462B">
        <w:rPr>
          <w:rFonts w:ascii="Times New Roman" w:hAnsi="Times New Roman" w:cs="Times New Roman"/>
          <w:b/>
          <w:sz w:val="48"/>
          <w:szCs w:val="24"/>
        </w:rPr>
        <w:t xml:space="preserve">CỦA </w:t>
      </w:r>
      <w:r w:rsidR="003B40A2">
        <w:rPr>
          <w:rFonts w:ascii="Times New Roman" w:hAnsi="Times New Roman" w:cs="Times New Roman"/>
          <w:b/>
          <w:sz w:val="48"/>
          <w:szCs w:val="24"/>
        </w:rPr>
        <w:t>NHÓM</w:t>
      </w:r>
      <w:r w:rsidR="00D8502D" w:rsidRPr="001D462B">
        <w:rPr>
          <w:rFonts w:ascii="Times New Roman" w:hAnsi="Times New Roman" w:cs="Times New Roman"/>
          <w:b/>
          <w:sz w:val="48"/>
          <w:szCs w:val="24"/>
        </w:rPr>
        <w:t xml:space="preserve"> CHUYÊN MÔN</w:t>
      </w:r>
    </w:p>
    <w:p w14:paraId="226455B0" w14:textId="77777777" w:rsidR="003866CC" w:rsidRPr="001D462B" w:rsidRDefault="003866CC" w:rsidP="003866CC">
      <w:pPr>
        <w:spacing w:line="240" w:lineRule="auto"/>
        <w:ind w:left="3" w:hanging="6"/>
        <w:jc w:val="center"/>
        <w:rPr>
          <w:rFonts w:ascii="Times New Roman" w:hAnsi="Times New Roman" w:cs="Times New Roman"/>
          <w:b/>
          <w:sz w:val="32"/>
          <w:szCs w:val="24"/>
        </w:rPr>
      </w:pPr>
    </w:p>
    <w:p w14:paraId="7E380040" w14:textId="77777777" w:rsidR="003866CC" w:rsidRPr="00244BCB" w:rsidRDefault="003866CC" w:rsidP="003866CC">
      <w:pPr>
        <w:spacing w:line="240" w:lineRule="auto"/>
        <w:ind w:left="3" w:hanging="6"/>
        <w:jc w:val="center"/>
        <w:rPr>
          <w:rFonts w:ascii="Times New Roman" w:hAnsi="Times New Roman" w:cs="Times New Roman"/>
          <w:b/>
          <w:sz w:val="24"/>
          <w:szCs w:val="24"/>
        </w:rPr>
      </w:pPr>
    </w:p>
    <w:p w14:paraId="456E83BF" w14:textId="77777777" w:rsidR="008C206E" w:rsidRPr="00A67BEA" w:rsidRDefault="003866CC" w:rsidP="003866CC">
      <w:pPr>
        <w:spacing w:line="240" w:lineRule="auto"/>
        <w:ind w:left="3" w:hanging="6"/>
        <w:jc w:val="center"/>
        <w:rPr>
          <w:rFonts w:ascii="Times New Roman" w:hAnsi="Times New Roman" w:cs="Times New Roman"/>
          <w:b/>
          <w:sz w:val="44"/>
          <w:szCs w:val="24"/>
        </w:rPr>
      </w:pPr>
      <w:r w:rsidRPr="00A67BEA">
        <w:rPr>
          <w:rFonts w:ascii="Times New Roman" w:hAnsi="Times New Roman" w:cs="Times New Roman"/>
          <w:b/>
          <w:sz w:val="44"/>
          <w:szCs w:val="24"/>
        </w:rPr>
        <w:t xml:space="preserve">MÔN: VẬT LÝ </w:t>
      </w:r>
    </w:p>
    <w:p w14:paraId="3BC110D3" w14:textId="77777777" w:rsidR="003866CC" w:rsidRPr="00A67BEA" w:rsidRDefault="008C206E" w:rsidP="003866CC">
      <w:pPr>
        <w:spacing w:line="240" w:lineRule="auto"/>
        <w:ind w:left="3" w:hanging="6"/>
        <w:jc w:val="center"/>
        <w:rPr>
          <w:rFonts w:ascii="Times New Roman" w:hAnsi="Times New Roman" w:cs="Times New Roman"/>
          <w:b/>
          <w:sz w:val="44"/>
          <w:szCs w:val="24"/>
        </w:rPr>
      </w:pPr>
      <w:r w:rsidRPr="00A67BEA">
        <w:rPr>
          <w:rFonts w:ascii="Times New Roman" w:hAnsi="Times New Roman" w:cs="Times New Roman"/>
          <w:b/>
          <w:sz w:val="44"/>
          <w:szCs w:val="24"/>
        </w:rPr>
        <w:t xml:space="preserve">KHỐI </w:t>
      </w:r>
      <w:r w:rsidR="003866CC" w:rsidRPr="00A67BEA">
        <w:rPr>
          <w:rFonts w:ascii="Times New Roman" w:hAnsi="Times New Roman" w:cs="Times New Roman"/>
          <w:b/>
          <w:sz w:val="44"/>
          <w:szCs w:val="24"/>
        </w:rPr>
        <w:t>10</w:t>
      </w:r>
      <w:r w:rsidRPr="00A67BEA">
        <w:rPr>
          <w:rFonts w:ascii="Times New Roman" w:hAnsi="Times New Roman" w:cs="Times New Roman"/>
          <w:b/>
          <w:sz w:val="44"/>
          <w:szCs w:val="24"/>
        </w:rPr>
        <w:t>, KHỐI 11 VÀ KHỐI 12</w:t>
      </w:r>
    </w:p>
    <w:p w14:paraId="78AF51B4" w14:textId="77777777" w:rsidR="003866CC" w:rsidRDefault="003866CC" w:rsidP="003866CC">
      <w:pPr>
        <w:ind w:left="1" w:hanging="4"/>
        <w:jc w:val="center"/>
        <w:rPr>
          <w:rFonts w:ascii="Times New Roman" w:hAnsi="Times New Roman" w:cs="Times New Roman"/>
          <w:b/>
          <w:sz w:val="24"/>
          <w:szCs w:val="24"/>
        </w:rPr>
      </w:pPr>
    </w:p>
    <w:p w14:paraId="78DE6B89" w14:textId="77777777" w:rsidR="001D462B" w:rsidRDefault="001D462B" w:rsidP="003866CC">
      <w:pPr>
        <w:ind w:left="1" w:hanging="4"/>
        <w:jc w:val="center"/>
        <w:rPr>
          <w:rFonts w:ascii="Times New Roman" w:hAnsi="Times New Roman" w:cs="Times New Roman"/>
          <w:b/>
          <w:sz w:val="24"/>
          <w:szCs w:val="24"/>
        </w:rPr>
      </w:pPr>
    </w:p>
    <w:p w14:paraId="07D05E6F" w14:textId="77777777" w:rsidR="001D462B" w:rsidRDefault="001D462B" w:rsidP="003866CC">
      <w:pPr>
        <w:ind w:left="1" w:hanging="4"/>
        <w:jc w:val="center"/>
        <w:rPr>
          <w:rFonts w:ascii="Times New Roman" w:hAnsi="Times New Roman" w:cs="Times New Roman"/>
          <w:b/>
          <w:sz w:val="24"/>
          <w:szCs w:val="24"/>
        </w:rPr>
      </w:pPr>
    </w:p>
    <w:p w14:paraId="5FC37EF2" w14:textId="77777777" w:rsidR="003866CC" w:rsidRPr="00244BCB" w:rsidRDefault="003866CC" w:rsidP="003866CC">
      <w:pPr>
        <w:ind w:left="1" w:hanging="4"/>
        <w:jc w:val="center"/>
        <w:rPr>
          <w:rFonts w:ascii="Times New Roman" w:hAnsi="Times New Roman" w:cs="Times New Roman"/>
          <w:b/>
          <w:sz w:val="24"/>
          <w:szCs w:val="24"/>
        </w:rPr>
      </w:pPr>
    </w:p>
    <w:p w14:paraId="69E9F3B6" w14:textId="77777777" w:rsidR="003866CC" w:rsidRPr="001D462B" w:rsidRDefault="003866CC" w:rsidP="003866CC">
      <w:pPr>
        <w:ind w:left="1" w:hanging="4"/>
        <w:jc w:val="center"/>
        <w:rPr>
          <w:rFonts w:ascii="Times New Roman" w:hAnsi="Times New Roman" w:cs="Times New Roman"/>
          <w:b/>
          <w:sz w:val="32"/>
          <w:szCs w:val="24"/>
        </w:rPr>
      </w:pPr>
      <w:r w:rsidRPr="001D462B">
        <w:rPr>
          <w:rFonts w:ascii="Times New Roman" w:hAnsi="Times New Roman" w:cs="Times New Roman"/>
          <w:b/>
          <w:sz w:val="32"/>
          <w:szCs w:val="24"/>
        </w:rPr>
        <w:t>NĂM HỌC 202</w:t>
      </w:r>
      <w:r w:rsidR="00926737" w:rsidRPr="001D462B">
        <w:rPr>
          <w:rFonts w:ascii="Times New Roman" w:hAnsi="Times New Roman" w:cs="Times New Roman"/>
          <w:b/>
          <w:sz w:val="32"/>
          <w:szCs w:val="24"/>
        </w:rPr>
        <w:t>4</w:t>
      </w:r>
      <w:r w:rsidRPr="001D462B">
        <w:rPr>
          <w:rFonts w:ascii="Times New Roman" w:hAnsi="Times New Roman" w:cs="Times New Roman"/>
          <w:b/>
          <w:sz w:val="32"/>
          <w:szCs w:val="24"/>
        </w:rPr>
        <w:t xml:space="preserve"> – 202</w:t>
      </w:r>
      <w:r w:rsidR="00926737" w:rsidRPr="001D462B">
        <w:rPr>
          <w:rFonts w:ascii="Times New Roman" w:hAnsi="Times New Roman" w:cs="Times New Roman"/>
          <w:b/>
          <w:sz w:val="32"/>
          <w:szCs w:val="24"/>
        </w:rPr>
        <w:t>5</w:t>
      </w:r>
    </w:p>
    <w:p w14:paraId="4F37793D" w14:textId="77777777" w:rsidR="003866CC" w:rsidRPr="001D462B" w:rsidRDefault="003B40A2" w:rsidP="003866CC">
      <w:pPr>
        <w:ind w:left="1" w:hanging="4"/>
        <w:jc w:val="center"/>
        <w:rPr>
          <w:rFonts w:ascii="Times New Roman" w:hAnsi="Times New Roman" w:cs="Times New Roman"/>
          <w:sz w:val="32"/>
          <w:szCs w:val="24"/>
        </w:rPr>
      </w:pPr>
      <w:r>
        <w:rPr>
          <w:rFonts w:ascii="Times New Roman" w:hAnsi="Times New Roman" w:cs="Times New Roman"/>
          <w:b/>
          <w:sz w:val="32"/>
          <w:szCs w:val="24"/>
        </w:rPr>
        <w:t>Nam Trà My,</w:t>
      </w:r>
      <w:r w:rsidR="003866CC" w:rsidRPr="001D462B">
        <w:rPr>
          <w:rFonts w:ascii="Times New Roman" w:hAnsi="Times New Roman" w:cs="Times New Roman"/>
          <w:b/>
          <w:sz w:val="32"/>
          <w:szCs w:val="24"/>
        </w:rPr>
        <w:t xml:space="preserve"> 2</w:t>
      </w:r>
      <w:r>
        <w:rPr>
          <w:rFonts w:ascii="Times New Roman" w:hAnsi="Times New Roman" w:cs="Times New Roman"/>
          <w:b/>
          <w:sz w:val="32"/>
          <w:szCs w:val="24"/>
        </w:rPr>
        <w:t>7</w:t>
      </w:r>
      <w:r w:rsidR="003866CC" w:rsidRPr="001D462B">
        <w:rPr>
          <w:rFonts w:ascii="Times New Roman" w:hAnsi="Times New Roman" w:cs="Times New Roman"/>
          <w:b/>
          <w:sz w:val="32"/>
          <w:szCs w:val="24"/>
        </w:rPr>
        <w:t xml:space="preserve"> tháng 8 năm 202</w:t>
      </w:r>
      <w:r w:rsidR="00926737" w:rsidRPr="001D462B">
        <w:rPr>
          <w:rFonts w:ascii="Times New Roman" w:hAnsi="Times New Roman" w:cs="Times New Roman"/>
          <w:b/>
          <w:sz w:val="32"/>
          <w:szCs w:val="24"/>
        </w:rPr>
        <w:t>4</w:t>
      </w:r>
    </w:p>
    <w:p w14:paraId="1E32F71F" w14:textId="77777777" w:rsidR="00EF33F0" w:rsidRPr="00244BCB" w:rsidRDefault="00EF33F0" w:rsidP="00C45E7F">
      <w:pPr>
        <w:jc w:val="center"/>
        <w:rPr>
          <w:rFonts w:ascii="Times New Roman" w:hAnsi="Times New Roman" w:cs="Times New Roman"/>
          <w:b/>
          <w:bCs/>
          <w:sz w:val="24"/>
          <w:szCs w:val="24"/>
        </w:rPr>
      </w:pPr>
    </w:p>
    <w:p w14:paraId="243F3190" w14:textId="77777777" w:rsidR="001D462B" w:rsidRDefault="001D462B" w:rsidP="00C45E7F">
      <w:pPr>
        <w:jc w:val="center"/>
        <w:rPr>
          <w:rFonts w:ascii="Times New Roman" w:hAnsi="Times New Roman" w:cs="Times New Roman"/>
          <w:b/>
          <w:bCs/>
          <w:sz w:val="24"/>
          <w:szCs w:val="24"/>
        </w:rPr>
      </w:pPr>
    </w:p>
    <w:p w14:paraId="275D17DD" w14:textId="77777777" w:rsidR="00C45E7F" w:rsidRPr="00244BCB" w:rsidRDefault="00C45E7F" w:rsidP="00C45E7F">
      <w:pPr>
        <w:jc w:val="center"/>
        <w:rPr>
          <w:rFonts w:ascii="Times New Roman" w:hAnsi="Times New Roman" w:cs="Times New Roman"/>
          <w:b/>
          <w:bCs/>
          <w:sz w:val="24"/>
          <w:szCs w:val="24"/>
        </w:rPr>
      </w:pPr>
      <w:r w:rsidRPr="00244BCB">
        <w:rPr>
          <w:rFonts w:ascii="Times New Roman" w:hAnsi="Times New Roman" w:cs="Times New Roman"/>
          <w:b/>
          <w:bCs/>
          <w:sz w:val="24"/>
          <w:szCs w:val="24"/>
        </w:rPr>
        <w:lastRenderedPageBreak/>
        <w:t>Phụ lục I</w:t>
      </w:r>
    </w:p>
    <w:p w14:paraId="396935C1" w14:textId="77777777" w:rsidR="00C45E7F" w:rsidRPr="001D462B" w:rsidRDefault="00C45E7F" w:rsidP="00C45E7F">
      <w:pPr>
        <w:jc w:val="center"/>
        <w:rPr>
          <w:rFonts w:ascii="Times New Roman" w:hAnsi="Times New Roman" w:cs="Times New Roman"/>
          <w:b/>
          <w:bCs/>
          <w:sz w:val="28"/>
          <w:szCs w:val="24"/>
          <w:lang w:val="vi-VN"/>
        </w:rPr>
      </w:pPr>
      <w:r w:rsidRPr="001D462B">
        <w:rPr>
          <w:rFonts w:ascii="Times New Roman" w:hAnsi="Times New Roman" w:cs="Times New Roman"/>
          <w:b/>
          <w:bCs/>
          <w:sz w:val="28"/>
          <w:szCs w:val="24"/>
          <w:lang w:val="vi-VN"/>
        </w:rPr>
        <w:t>KHUNG KẾ HOẠCH DẠY HỌC MÔN HỌC CỦA TỔ CHUYÊN MÔN</w:t>
      </w:r>
    </w:p>
    <w:p w14:paraId="143FF6FF" w14:textId="77777777" w:rsidR="00C45E7F" w:rsidRPr="00244BCB" w:rsidRDefault="00C45E7F" w:rsidP="00C45E7F">
      <w:pPr>
        <w:jc w:val="center"/>
        <w:rPr>
          <w:rFonts w:ascii="Times New Roman" w:hAnsi="Times New Roman" w:cs="Times New Roman"/>
          <w:bCs/>
          <w:sz w:val="24"/>
          <w:szCs w:val="24"/>
        </w:rPr>
      </w:pPr>
      <w:r w:rsidRPr="00244BCB">
        <w:rPr>
          <w:rFonts w:ascii="Times New Roman" w:hAnsi="Times New Roman" w:cs="Times New Roman"/>
          <w:bCs/>
          <w:sz w:val="24"/>
          <w:szCs w:val="24"/>
        </w:rPr>
        <w:t>(</w:t>
      </w:r>
      <w:r w:rsidRPr="00244BCB">
        <w:rPr>
          <w:rFonts w:ascii="Times New Roman" w:hAnsi="Times New Roman" w:cs="Times New Roman"/>
          <w:bCs/>
          <w:i/>
          <w:sz w:val="24"/>
          <w:szCs w:val="24"/>
        </w:rPr>
        <w:t>Kèm theo Công văn số  5512/BGDĐT-GDTrH ngày 18 tháng 12 năm 2020 của Bộ GDĐT</w:t>
      </w:r>
      <w:r w:rsidRPr="00244BCB">
        <w:rPr>
          <w:rFonts w:ascii="Times New Roman" w:hAnsi="Times New Roman" w:cs="Times New Roman"/>
          <w:bCs/>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C45E7F" w:rsidRPr="00244BCB" w14:paraId="503A152C" w14:textId="77777777" w:rsidTr="003D39A6">
        <w:tc>
          <w:tcPr>
            <w:tcW w:w="6516" w:type="dxa"/>
          </w:tcPr>
          <w:p w14:paraId="74F34BDB" w14:textId="77777777" w:rsidR="00C45E7F" w:rsidRPr="001D462B" w:rsidRDefault="00C45E7F" w:rsidP="003D39A6">
            <w:pPr>
              <w:jc w:val="center"/>
              <w:rPr>
                <w:rFonts w:ascii="Times New Roman" w:hAnsi="Times New Roman" w:cs="Times New Roman"/>
                <w:b/>
                <w:sz w:val="28"/>
                <w:szCs w:val="24"/>
              </w:rPr>
            </w:pPr>
            <w:r w:rsidRPr="001D462B">
              <w:rPr>
                <w:rFonts w:ascii="Times New Roman" w:hAnsi="Times New Roman" w:cs="Times New Roman"/>
                <w:b/>
                <w:bCs/>
                <w:sz w:val="28"/>
                <w:szCs w:val="24"/>
              </w:rPr>
              <w:t>TRƯỜNG</w:t>
            </w:r>
            <w:r w:rsidRPr="001D462B">
              <w:rPr>
                <w:rFonts w:ascii="Times New Roman" w:hAnsi="Times New Roman" w:cs="Times New Roman"/>
                <w:b/>
                <w:bCs/>
                <w:sz w:val="28"/>
                <w:szCs w:val="24"/>
                <w:lang w:val="vi-VN"/>
              </w:rPr>
              <w:t xml:space="preserve">: </w:t>
            </w:r>
            <w:r w:rsidR="003B40A2">
              <w:rPr>
                <w:rFonts w:ascii="Times New Roman" w:hAnsi="Times New Roman" w:cs="Times New Roman"/>
                <w:b/>
                <w:sz w:val="28"/>
                <w:szCs w:val="24"/>
              </w:rPr>
              <w:t>THPT NAM TRÀ MY</w:t>
            </w:r>
          </w:p>
          <w:p w14:paraId="34B20BBE" w14:textId="77777777" w:rsidR="00C45E7F" w:rsidRPr="001D462B" w:rsidRDefault="003B40A2" w:rsidP="003D39A6">
            <w:pPr>
              <w:jc w:val="center"/>
              <w:rPr>
                <w:rFonts w:ascii="Times New Roman" w:hAnsi="Times New Roman" w:cs="Times New Roman"/>
                <w:b/>
                <w:sz w:val="28"/>
                <w:szCs w:val="24"/>
              </w:rPr>
            </w:pPr>
            <w:r>
              <w:rPr>
                <w:rFonts w:ascii="Times New Roman" w:hAnsi="Times New Roman" w:cs="Times New Roman"/>
                <w:b/>
                <w:bCs/>
                <w:sz w:val="28"/>
                <w:szCs w:val="24"/>
                <w:lang w:val="vi-VN"/>
              </w:rPr>
              <w:t>NHÓM</w:t>
            </w:r>
            <w:r w:rsidR="00C45E7F" w:rsidRPr="001D462B">
              <w:rPr>
                <w:rFonts w:ascii="Times New Roman" w:hAnsi="Times New Roman" w:cs="Times New Roman"/>
                <w:b/>
                <w:bCs/>
                <w:sz w:val="28"/>
                <w:szCs w:val="24"/>
                <w:lang w:val="vi-VN"/>
              </w:rPr>
              <w:t xml:space="preserve">: </w:t>
            </w:r>
            <w:r w:rsidR="00C45E7F" w:rsidRPr="001D462B">
              <w:rPr>
                <w:rFonts w:ascii="Times New Roman" w:hAnsi="Times New Roman" w:cs="Times New Roman"/>
                <w:b/>
                <w:sz w:val="28"/>
                <w:szCs w:val="24"/>
              </w:rPr>
              <w:t>VẬ</w:t>
            </w:r>
            <w:r>
              <w:rPr>
                <w:rFonts w:ascii="Times New Roman" w:hAnsi="Times New Roman" w:cs="Times New Roman"/>
                <w:b/>
                <w:sz w:val="28"/>
                <w:szCs w:val="24"/>
              </w:rPr>
              <w:t>T LÝ</w:t>
            </w:r>
          </w:p>
          <w:p w14:paraId="2D79432E" w14:textId="77777777" w:rsidR="00C45E7F" w:rsidRPr="001D462B" w:rsidRDefault="00C45E7F" w:rsidP="003D39A6">
            <w:pPr>
              <w:rPr>
                <w:rFonts w:ascii="Times New Roman" w:hAnsi="Times New Roman" w:cs="Times New Roman"/>
                <w:b/>
                <w:bCs/>
                <w:sz w:val="28"/>
                <w:szCs w:val="24"/>
                <w:lang w:val="vi-VN"/>
              </w:rPr>
            </w:pPr>
            <w:r w:rsidRPr="001D462B">
              <w:rPr>
                <w:rFonts w:ascii="Times New Roman" w:hAnsi="Times New Roman" w:cs="Times New Roman"/>
                <w:b/>
                <w:bCs/>
                <w:noProof/>
                <w:sz w:val="28"/>
                <w:szCs w:val="24"/>
              </w:rPr>
              <mc:AlternateContent>
                <mc:Choice Requires="wps">
                  <w:drawing>
                    <wp:anchor distT="0" distB="0" distL="114300" distR="114300" simplePos="0" relativeHeight="251663360" behindDoc="0" locked="0" layoutInCell="1" allowOverlap="1" wp14:anchorId="19B40FF7" wp14:editId="2BD534C6">
                      <wp:simplePos x="0" y="0"/>
                      <wp:positionH relativeFrom="column">
                        <wp:posOffset>1251585</wp:posOffset>
                      </wp:positionH>
                      <wp:positionV relativeFrom="paragraph">
                        <wp:posOffset>118110</wp:posOffset>
                      </wp:positionV>
                      <wp:extent cx="1473200" cy="0"/>
                      <wp:effectExtent l="0" t="0" r="31750" b="19050"/>
                      <wp:wrapNone/>
                      <wp:docPr id="3" name="Straight Connector 3"/>
                      <wp:cNvGraphicFramePr/>
                      <a:graphic xmlns:a="http://schemas.openxmlformats.org/drawingml/2006/main">
                        <a:graphicData uri="http://schemas.microsoft.com/office/word/2010/wordprocessingShape">
                          <wps:wsp>
                            <wps:cNvCnPr/>
                            <wps:spPr>
                              <a:xfrm>
                                <a:off x="0" y="0"/>
                                <a:ext cx="1473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D4C1910"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8.55pt,9.3pt" to="214.5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" strokecolor="black [3200]" strokeweight=".5pt">
                      <v:stroke joinstyle="miter"/>
                    </v:line>
                  </w:pict>
                </mc:Fallback>
              </mc:AlternateContent>
            </w:r>
          </w:p>
        </w:tc>
        <w:tc>
          <w:tcPr>
            <w:tcW w:w="8046" w:type="dxa"/>
          </w:tcPr>
          <w:p w14:paraId="2012F64F" w14:textId="77777777" w:rsidR="00C45E7F" w:rsidRPr="001D462B" w:rsidRDefault="00C45E7F" w:rsidP="003D39A6">
            <w:pPr>
              <w:jc w:val="center"/>
              <w:rPr>
                <w:rFonts w:ascii="Times New Roman" w:hAnsi="Times New Roman" w:cs="Times New Roman"/>
                <w:b/>
                <w:bCs/>
                <w:sz w:val="28"/>
                <w:szCs w:val="24"/>
                <w:lang w:val="vi-VN"/>
              </w:rPr>
            </w:pPr>
            <w:r w:rsidRPr="001D462B">
              <w:rPr>
                <w:rFonts w:ascii="Times New Roman" w:hAnsi="Times New Roman" w:cs="Times New Roman"/>
                <w:b/>
                <w:bCs/>
                <w:sz w:val="28"/>
                <w:szCs w:val="24"/>
              </w:rPr>
              <w:t>CỘNG</w:t>
            </w:r>
            <w:r w:rsidRPr="001D462B">
              <w:rPr>
                <w:rFonts w:ascii="Times New Roman" w:hAnsi="Times New Roman" w:cs="Times New Roman"/>
                <w:b/>
                <w:bCs/>
                <w:sz w:val="28"/>
                <w:szCs w:val="24"/>
                <w:lang w:val="vi-VN"/>
              </w:rPr>
              <w:t xml:space="preserve"> HÒA XÃ HỘI CHỦ NGHĨA VIỆT NAM</w:t>
            </w:r>
          </w:p>
          <w:p w14:paraId="127FE9D4" w14:textId="77777777" w:rsidR="00C45E7F" w:rsidRPr="001D462B" w:rsidRDefault="00C45E7F" w:rsidP="003D39A6">
            <w:pPr>
              <w:jc w:val="center"/>
              <w:rPr>
                <w:rFonts w:ascii="Times New Roman" w:hAnsi="Times New Roman" w:cs="Times New Roman"/>
                <w:b/>
                <w:bCs/>
                <w:sz w:val="28"/>
                <w:szCs w:val="24"/>
                <w:lang w:val="vi-VN"/>
              </w:rPr>
            </w:pPr>
            <w:r w:rsidRPr="001D462B">
              <w:rPr>
                <w:rFonts w:ascii="Times New Roman" w:hAnsi="Times New Roman" w:cs="Times New Roman"/>
                <w:b/>
                <w:noProof/>
                <w:sz w:val="28"/>
                <w:szCs w:val="24"/>
              </w:rPr>
              <mc:AlternateContent>
                <mc:Choice Requires="wps">
                  <w:drawing>
                    <wp:anchor distT="0" distB="0" distL="114300" distR="114300" simplePos="0" relativeHeight="251662336" behindDoc="0" locked="0" layoutInCell="1" allowOverlap="1" wp14:anchorId="2D5652B1" wp14:editId="63AF2412">
                      <wp:simplePos x="0" y="0"/>
                      <wp:positionH relativeFrom="column">
                        <wp:posOffset>1440180</wp:posOffset>
                      </wp:positionH>
                      <wp:positionV relativeFrom="paragraph">
                        <wp:posOffset>236008</wp:posOffset>
                      </wp:positionV>
                      <wp:extent cx="2124710" cy="0"/>
                      <wp:effectExtent l="0" t="0" r="8890" b="12700"/>
                      <wp:wrapNone/>
                      <wp:docPr id="4" name="Straight Connector 4"/>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157DC3C"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" strokecolor="black [3200]" strokeweight=".5pt">
                      <v:stroke joinstyle="miter"/>
                    </v:line>
                  </w:pict>
                </mc:Fallback>
              </mc:AlternateContent>
            </w:r>
            <w:r w:rsidRPr="001D462B">
              <w:rPr>
                <w:rFonts w:ascii="Times New Roman" w:hAnsi="Times New Roman" w:cs="Times New Roman"/>
                <w:b/>
                <w:bCs/>
                <w:sz w:val="28"/>
                <w:szCs w:val="24"/>
                <w:lang w:val="vi-VN"/>
              </w:rPr>
              <w:t>Độc lập - Tự do - Hạnh phúc</w:t>
            </w:r>
          </w:p>
        </w:tc>
      </w:tr>
    </w:tbl>
    <w:p w14:paraId="5F4B2ACD" w14:textId="77777777" w:rsidR="00C45E7F" w:rsidRPr="00244BCB" w:rsidRDefault="00C45E7F" w:rsidP="00C45E7F">
      <w:pPr>
        <w:jc w:val="center"/>
        <w:rPr>
          <w:rFonts w:ascii="Times New Roman" w:hAnsi="Times New Roman" w:cs="Times New Roman"/>
          <w:b/>
          <w:bCs/>
          <w:sz w:val="24"/>
          <w:szCs w:val="24"/>
        </w:rPr>
      </w:pPr>
    </w:p>
    <w:p w14:paraId="61B5D0F0" w14:textId="77777777" w:rsidR="00C45E7F" w:rsidRPr="001D462B" w:rsidRDefault="00C45E7F" w:rsidP="00C45E7F">
      <w:pPr>
        <w:jc w:val="center"/>
        <w:rPr>
          <w:rFonts w:ascii="Times New Roman" w:hAnsi="Times New Roman" w:cs="Times New Roman"/>
          <w:b/>
          <w:bCs/>
          <w:sz w:val="28"/>
          <w:szCs w:val="24"/>
          <w:lang w:val="vi-VN"/>
        </w:rPr>
      </w:pPr>
      <w:r w:rsidRPr="001D462B">
        <w:rPr>
          <w:rFonts w:ascii="Times New Roman" w:hAnsi="Times New Roman" w:cs="Times New Roman"/>
          <w:b/>
          <w:bCs/>
          <w:sz w:val="28"/>
          <w:szCs w:val="24"/>
        </w:rPr>
        <w:t>KẾ</w:t>
      </w:r>
      <w:r w:rsidRPr="001D462B">
        <w:rPr>
          <w:rFonts w:ascii="Times New Roman" w:hAnsi="Times New Roman" w:cs="Times New Roman"/>
          <w:b/>
          <w:bCs/>
          <w:sz w:val="28"/>
          <w:szCs w:val="24"/>
          <w:lang w:val="vi-VN"/>
        </w:rPr>
        <w:t xml:space="preserve"> HOẠCH DẠY HỌC CỦA TỔ CHUYÊN MÔN</w:t>
      </w:r>
    </w:p>
    <w:p w14:paraId="171D788F" w14:textId="77777777" w:rsidR="00C45E7F" w:rsidRPr="001D462B" w:rsidRDefault="00C45E7F" w:rsidP="00C45E7F">
      <w:pPr>
        <w:jc w:val="center"/>
        <w:rPr>
          <w:rFonts w:ascii="Times New Roman" w:hAnsi="Times New Roman" w:cs="Times New Roman"/>
          <w:b/>
          <w:bCs/>
          <w:sz w:val="28"/>
          <w:szCs w:val="24"/>
        </w:rPr>
      </w:pPr>
      <w:r w:rsidRPr="001D462B">
        <w:rPr>
          <w:rFonts w:ascii="Times New Roman" w:hAnsi="Times New Roman" w:cs="Times New Roman"/>
          <w:b/>
          <w:bCs/>
          <w:sz w:val="28"/>
          <w:szCs w:val="24"/>
          <w:lang w:val="vi-VN"/>
        </w:rPr>
        <w:t xml:space="preserve">MÔN HỌC/HOẠT ĐỘNG GIÁO DỤC </w:t>
      </w:r>
      <w:r w:rsidRPr="001D462B">
        <w:rPr>
          <w:rFonts w:ascii="Times New Roman" w:hAnsi="Times New Roman" w:cs="Times New Roman"/>
          <w:b/>
          <w:bCs/>
          <w:sz w:val="28"/>
          <w:szCs w:val="24"/>
        </w:rPr>
        <w:t xml:space="preserve">VẬT LÝ </w:t>
      </w:r>
      <w:r w:rsidRPr="001D462B">
        <w:rPr>
          <w:rFonts w:ascii="Times New Roman" w:hAnsi="Times New Roman" w:cs="Times New Roman"/>
          <w:b/>
          <w:bCs/>
          <w:sz w:val="28"/>
          <w:szCs w:val="24"/>
          <w:lang w:val="vi-VN"/>
        </w:rPr>
        <w:t>, KHỐI LỚP</w:t>
      </w:r>
      <w:r w:rsidRPr="001D462B">
        <w:rPr>
          <w:rFonts w:ascii="Times New Roman" w:hAnsi="Times New Roman" w:cs="Times New Roman"/>
          <w:b/>
          <w:bCs/>
          <w:sz w:val="28"/>
          <w:szCs w:val="24"/>
        </w:rPr>
        <w:t xml:space="preserve"> 10</w:t>
      </w:r>
    </w:p>
    <w:p w14:paraId="60A6B29B" w14:textId="77777777" w:rsidR="00C45E7F" w:rsidRPr="001D462B" w:rsidRDefault="00C45E7F" w:rsidP="00C45E7F">
      <w:pPr>
        <w:jc w:val="center"/>
        <w:rPr>
          <w:rFonts w:ascii="Times New Roman" w:hAnsi="Times New Roman" w:cs="Times New Roman"/>
          <w:sz w:val="28"/>
          <w:szCs w:val="24"/>
          <w:lang w:val="vi-VN"/>
        </w:rPr>
      </w:pPr>
      <w:r w:rsidRPr="001D462B">
        <w:rPr>
          <w:rFonts w:ascii="Times New Roman" w:hAnsi="Times New Roman" w:cs="Times New Roman"/>
          <w:sz w:val="28"/>
          <w:szCs w:val="24"/>
          <w:lang w:val="vi-VN"/>
        </w:rPr>
        <w:t>(Năm học 20</w:t>
      </w:r>
      <w:r w:rsidRPr="001D462B">
        <w:rPr>
          <w:rFonts w:ascii="Times New Roman" w:hAnsi="Times New Roman" w:cs="Times New Roman"/>
          <w:sz w:val="28"/>
          <w:szCs w:val="24"/>
        </w:rPr>
        <w:t>24</w:t>
      </w:r>
      <w:r w:rsidRPr="001D462B">
        <w:rPr>
          <w:rFonts w:ascii="Times New Roman" w:hAnsi="Times New Roman" w:cs="Times New Roman"/>
          <w:sz w:val="28"/>
          <w:szCs w:val="24"/>
          <w:lang w:val="vi-VN"/>
        </w:rPr>
        <w:t xml:space="preserve">   - 20</w:t>
      </w:r>
      <w:r w:rsidRPr="001D462B">
        <w:rPr>
          <w:rFonts w:ascii="Times New Roman" w:hAnsi="Times New Roman" w:cs="Times New Roman"/>
          <w:sz w:val="28"/>
          <w:szCs w:val="24"/>
        </w:rPr>
        <w:t>25</w:t>
      </w:r>
      <w:r w:rsidRPr="001D462B">
        <w:rPr>
          <w:rFonts w:ascii="Times New Roman" w:hAnsi="Times New Roman" w:cs="Times New Roman"/>
          <w:sz w:val="28"/>
          <w:szCs w:val="24"/>
          <w:lang w:val="vi-VN"/>
        </w:rPr>
        <w:t>)</w:t>
      </w:r>
    </w:p>
    <w:p w14:paraId="761EC809" w14:textId="77777777" w:rsidR="00C45E7F" w:rsidRPr="00244BCB" w:rsidRDefault="00C45E7F" w:rsidP="00C45E7F">
      <w:pPr>
        <w:ind w:firstLine="567"/>
        <w:jc w:val="both"/>
        <w:rPr>
          <w:rFonts w:ascii="Times New Roman" w:hAnsi="Times New Roman" w:cs="Times New Roman"/>
          <w:b/>
          <w:bCs/>
          <w:sz w:val="24"/>
          <w:szCs w:val="24"/>
          <w:lang w:val="vi-VN"/>
        </w:rPr>
      </w:pPr>
    </w:p>
    <w:p w14:paraId="15ECF869" w14:textId="77777777" w:rsidR="00C45E7F" w:rsidRPr="00244BCB" w:rsidRDefault="00C45E7F" w:rsidP="00C45E7F">
      <w:pPr>
        <w:ind w:firstLine="567"/>
        <w:jc w:val="both"/>
        <w:rPr>
          <w:rFonts w:ascii="Times New Roman" w:hAnsi="Times New Roman" w:cs="Times New Roman"/>
          <w:b/>
          <w:bCs/>
          <w:sz w:val="24"/>
          <w:szCs w:val="24"/>
          <w:lang w:val="vi-VN"/>
        </w:rPr>
      </w:pPr>
      <w:r w:rsidRPr="00244BCB">
        <w:rPr>
          <w:rFonts w:ascii="Times New Roman" w:hAnsi="Times New Roman" w:cs="Times New Roman"/>
          <w:b/>
          <w:bCs/>
          <w:sz w:val="24"/>
          <w:szCs w:val="24"/>
          <w:lang w:val="vi-VN"/>
        </w:rPr>
        <w:t>I. Đặc điểm tình hình</w:t>
      </w:r>
      <w:r w:rsidR="008067E9">
        <w:rPr>
          <w:rFonts w:ascii="Times New Roman" w:hAnsi="Times New Roman" w:cs="Times New Roman"/>
          <w:b/>
          <w:bCs/>
          <w:sz w:val="24"/>
          <w:szCs w:val="24"/>
        </w:rPr>
        <w:t xml:space="preserve"> </w:t>
      </w:r>
    </w:p>
    <w:p w14:paraId="3F02806D" w14:textId="77777777" w:rsidR="00C45E7F" w:rsidRDefault="00C45E7F" w:rsidP="00C45E7F">
      <w:pPr>
        <w:ind w:firstLine="567"/>
        <w:jc w:val="both"/>
        <w:rPr>
          <w:rFonts w:ascii="Times New Roman" w:hAnsi="Times New Roman" w:cs="Times New Roman"/>
          <w:b/>
          <w:bCs/>
          <w:sz w:val="24"/>
          <w:szCs w:val="24"/>
        </w:rPr>
      </w:pPr>
      <w:r w:rsidRPr="00244BCB">
        <w:rPr>
          <w:rFonts w:ascii="Times New Roman" w:hAnsi="Times New Roman" w:cs="Times New Roman"/>
          <w:b/>
          <w:bCs/>
          <w:sz w:val="24"/>
          <w:szCs w:val="24"/>
          <w:lang w:val="vi-VN"/>
        </w:rPr>
        <w:t xml:space="preserve">1. </w:t>
      </w:r>
      <w:r w:rsidR="008067E9">
        <w:rPr>
          <w:rFonts w:ascii="Times New Roman" w:hAnsi="Times New Roman" w:cs="Times New Roman"/>
          <w:b/>
          <w:bCs/>
          <w:sz w:val="24"/>
          <w:szCs w:val="24"/>
        </w:rPr>
        <w:t xml:space="preserve">Khối 10: </w:t>
      </w:r>
      <w:r w:rsidRPr="00244BCB">
        <w:rPr>
          <w:rFonts w:ascii="Times New Roman" w:hAnsi="Times New Roman" w:cs="Times New Roman"/>
          <w:b/>
          <w:bCs/>
          <w:sz w:val="24"/>
          <w:szCs w:val="24"/>
          <w:lang w:val="vi-VN"/>
        </w:rPr>
        <w:t xml:space="preserve">Số lớp: </w:t>
      </w:r>
      <w:r w:rsidR="003B40A2">
        <w:rPr>
          <w:rFonts w:ascii="Times New Roman" w:hAnsi="Times New Roman" w:cs="Times New Roman"/>
          <w:b/>
          <w:bCs/>
          <w:sz w:val="24"/>
          <w:szCs w:val="24"/>
        </w:rPr>
        <w:t>09</w:t>
      </w:r>
      <w:r w:rsidRPr="00244BCB">
        <w:rPr>
          <w:rFonts w:ascii="Times New Roman" w:hAnsi="Times New Roman" w:cs="Times New Roman"/>
          <w:b/>
          <w:bCs/>
          <w:sz w:val="24"/>
          <w:szCs w:val="24"/>
          <w:lang w:val="vi-VN"/>
        </w:rPr>
        <w:t xml:space="preserve">; Số học sinh: </w:t>
      </w:r>
      <w:r w:rsidR="003B40A2">
        <w:rPr>
          <w:rFonts w:ascii="Times New Roman" w:hAnsi="Times New Roman" w:cs="Times New Roman"/>
          <w:sz w:val="24"/>
          <w:szCs w:val="24"/>
        </w:rPr>
        <w:t>404</w:t>
      </w:r>
      <w:r w:rsidRPr="00244BCB">
        <w:rPr>
          <w:rFonts w:ascii="Times New Roman" w:hAnsi="Times New Roman" w:cs="Times New Roman"/>
          <w:b/>
          <w:bCs/>
          <w:sz w:val="24"/>
          <w:szCs w:val="24"/>
          <w:lang w:val="vi-VN"/>
        </w:rPr>
        <w:t xml:space="preserve">; </w:t>
      </w:r>
      <w:r w:rsidRPr="00244BCB">
        <w:rPr>
          <w:rFonts w:ascii="Times New Roman" w:hAnsi="Times New Roman" w:cs="Times New Roman"/>
          <w:b/>
          <w:bCs/>
          <w:sz w:val="24"/>
          <w:szCs w:val="24"/>
        </w:rPr>
        <w:t xml:space="preserve">Số học sinh học chuyên đề lựa chọn </w:t>
      </w:r>
      <w:r w:rsidRPr="00244BCB">
        <w:rPr>
          <w:rFonts w:ascii="Times New Roman" w:hAnsi="Times New Roman" w:cs="Times New Roman"/>
          <w:bCs/>
          <w:sz w:val="24"/>
          <w:szCs w:val="24"/>
        </w:rPr>
        <w:t>(nếu có)</w:t>
      </w:r>
      <w:r w:rsidRPr="00244BCB">
        <w:rPr>
          <w:rFonts w:ascii="Times New Roman" w:hAnsi="Times New Roman" w:cs="Times New Roman"/>
          <w:b/>
          <w:bCs/>
          <w:sz w:val="24"/>
          <w:szCs w:val="24"/>
        </w:rPr>
        <w:t>: ……………</w:t>
      </w:r>
    </w:p>
    <w:p w14:paraId="5E05BCD9" w14:textId="77777777" w:rsidR="008067E9" w:rsidRDefault="008067E9" w:rsidP="00C45E7F">
      <w:pPr>
        <w:ind w:firstLine="567"/>
        <w:jc w:val="both"/>
        <w:rPr>
          <w:rFonts w:ascii="Times New Roman" w:hAnsi="Times New Roman" w:cs="Times New Roman"/>
          <w:b/>
          <w:bCs/>
          <w:sz w:val="24"/>
          <w:szCs w:val="24"/>
        </w:rPr>
      </w:pPr>
      <w:r>
        <w:rPr>
          <w:rFonts w:ascii="Times New Roman" w:hAnsi="Times New Roman" w:cs="Times New Roman"/>
          <w:b/>
          <w:bCs/>
          <w:sz w:val="24"/>
          <w:szCs w:val="24"/>
        </w:rPr>
        <w:tab/>
        <w:t xml:space="preserve">  Khối 11: </w:t>
      </w:r>
      <w:r w:rsidRPr="00244BCB">
        <w:rPr>
          <w:rFonts w:ascii="Times New Roman" w:hAnsi="Times New Roman" w:cs="Times New Roman"/>
          <w:b/>
          <w:bCs/>
          <w:sz w:val="24"/>
          <w:szCs w:val="24"/>
          <w:lang w:val="vi-VN"/>
        </w:rPr>
        <w:t xml:space="preserve">Số lớp: </w:t>
      </w:r>
      <w:r w:rsidR="003B40A2">
        <w:rPr>
          <w:rFonts w:ascii="Times New Roman" w:hAnsi="Times New Roman" w:cs="Times New Roman"/>
          <w:b/>
          <w:bCs/>
          <w:sz w:val="24"/>
          <w:szCs w:val="24"/>
        </w:rPr>
        <w:t>07</w:t>
      </w:r>
      <w:r w:rsidRPr="00244BCB">
        <w:rPr>
          <w:rFonts w:ascii="Times New Roman" w:hAnsi="Times New Roman" w:cs="Times New Roman"/>
          <w:b/>
          <w:bCs/>
          <w:sz w:val="24"/>
          <w:szCs w:val="24"/>
          <w:lang w:val="vi-VN"/>
        </w:rPr>
        <w:t xml:space="preserve">; Số học sinh: </w:t>
      </w:r>
      <w:r w:rsidR="003B40A2">
        <w:rPr>
          <w:rFonts w:ascii="Times New Roman" w:hAnsi="Times New Roman" w:cs="Times New Roman"/>
          <w:b/>
          <w:bCs/>
          <w:sz w:val="24"/>
          <w:szCs w:val="24"/>
          <w:lang w:val="vi-VN"/>
        </w:rPr>
        <w:t>334</w:t>
      </w:r>
      <w:r w:rsidRPr="00244BCB">
        <w:rPr>
          <w:rFonts w:ascii="Times New Roman" w:hAnsi="Times New Roman" w:cs="Times New Roman"/>
          <w:b/>
          <w:bCs/>
          <w:sz w:val="24"/>
          <w:szCs w:val="24"/>
          <w:lang w:val="vi-VN"/>
        </w:rPr>
        <w:t xml:space="preserve">; </w:t>
      </w:r>
      <w:r w:rsidRPr="00244BCB">
        <w:rPr>
          <w:rFonts w:ascii="Times New Roman" w:hAnsi="Times New Roman" w:cs="Times New Roman"/>
          <w:b/>
          <w:bCs/>
          <w:sz w:val="24"/>
          <w:szCs w:val="24"/>
        </w:rPr>
        <w:t xml:space="preserve">Số học sinh học chuyên đề lựa chọn </w:t>
      </w:r>
      <w:r w:rsidRPr="00244BCB">
        <w:rPr>
          <w:rFonts w:ascii="Times New Roman" w:hAnsi="Times New Roman" w:cs="Times New Roman"/>
          <w:bCs/>
          <w:sz w:val="24"/>
          <w:szCs w:val="24"/>
        </w:rPr>
        <w:t>(nếu có)</w:t>
      </w:r>
      <w:r w:rsidRPr="00244BCB">
        <w:rPr>
          <w:rFonts w:ascii="Times New Roman" w:hAnsi="Times New Roman" w:cs="Times New Roman"/>
          <w:b/>
          <w:bCs/>
          <w:sz w:val="24"/>
          <w:szCs w:val="24"/>
        </w:rPr>
        <w:t>: ……………</w:t>
      </w:r>
    </w:p>
    <w:p w14:paraId="1D2AB636" w14:textId="77777777" w:rsidR="008067E9" w:rsidRPr="00244BCB" w:rsidRDefault="008067E9" w:rsidP="00C45E7F">
      <w:pPr>
        <w:ind w:firstLine="567"/>
        <w:jc w:val="both"/>
        <w:rPr>
          <w:rFonts w:ascii="Times New Roman" w:hAnsi="Times New Roman" w:cs="Times New Roman"/>
          <w:b/>
          <w:bCs/>
          <w:sz w:val="24"/>
          <w:szCs w:val="24"/>
        </w:rPr>
      </w:pPr>
      <w:r>
        <w:rPr>
          <w:rFonts w:ascii="Times New Roman" w:hAnsi="Times New Roman" w:cs="Times New Roman"/>
          <w:b/>
          <w:bCs/>
          <w:sz w:val="24"/>
          <w:szCs w:val="24"/>
        </w:rPr>
        <w:t xml:space="preserve">    Khối 12: </w:t>
      </w:r>
      <w:r w:rsidRPr="00244BCB">
        <w:rPr>
          <w:rFonts w:ascii="Times New Roman" w:hAnsi="Times New Roman" w:cs="Times New Roman"/>
          <w:b/>
          <w:bCs/>
          <w:sz w:val="24"/>
          <w:szCs w:val="24"/>
          <w:lang w:val="vi-VN"/>
        </w:rPr>
        <w:t xml:space="preserve">Số lớp: </w:t>
      </w:r>
      <w:r w:rsidR="003B40A2">
        <w:rPr>
          <w:rFonts w:ascii="Times New Roman" w:hAnsi="Times New Roman" w:cs="Times New Roman"/>
          <w:b/>
          <w:bCs/>
          <w:sz w:val="24"/>
          <w:szCs w:val="24"/>
        </w:rPr>
        <w:t>05</w:t>
      </w:r>
      <w:r w:rsidRPr="00244BCB">
        <w:rPr>
          <w:rFonts w:ascii="Times New Roman" w:hAnsi="Times New Roman" w:cs="Times New Roman"/>
          <w:b/>
          <w:bCs/>
          <w:sz w:val="24"/>
          <w:szCs w:val="24"/>
          <w:lang w:val="vi-VN"/>
        </w:rPr>
        <w:t xml:space="preserve">; Số học sinh: </w:t>
      </w:r>
      <w:r w:rsidR="003B40A2">
        <w:rPr>
          <w:rFonts w:ascii="Times New Roman" w:hAnsi="Times New Roman" w:cs="Times New Roman"/>
          <w:sz w:val="24"/>
          <w:szCs w:val="24"/>
        </w:rPr>
        <w:t>229</w:t>
      </w:r>
      <w:r w:rsidRPr="00244BCB">
        <w:rPr>
          <w:rFonts w:ascii="Times New Roman" w:hAnsi="Times New Roman" w:cs="Times New Roman"/>
          <w:b/>
          <w:bCs/>
          <w:sz w:val="24"/>
          <w:szCs w:val="24"/>
          <w:lang w:val="vi-VN"/>
        </w:rPr>
        <w:t xml:space="preserve">; </w:t>
      </w:r>
      <w:r w:rsidRPr="00244BCB">
        <w:rPr>
          <w:rFonts w:ascii="Times New Roman" w:hAnsi="Times New Roman" w:cs="Times New Roman"/>
          <w:b/>
          <w:bCs/>
          <w:sz w:val="24"/>
          <w:szCs w:val="24"/>
        </w:rPr>
        <w:t xml:space="preserve">Số học sinh học chuyên đề lựa chọn </w:t>
      </w:r>
      <w:r w:rsidRPr="00244BCB">
        <w:rPr>
          <w:rFonts w:ascii="Times New Roman" w:hAnsi="Times New Roman" w:cs="Times New Roman"/>
          <w:bCs/>
          <w:sz w:val="24"/>
          <w:szCs w:val="24"/>
        </w:rPr>
        <w:t>(nếu có)</w:t>
      </w:r>
      <w:r w:rsidRPr="00244BCB">
        <w:rPr>
          <w:rFonts w:ascii="Times New Roman" w:hAnsi="Times New Roman" w:cs="Times New Roman"/>
          <w:b/>
          <w:bCs/>
          <w:sz w:val="24"/>
          <w:szCs w:val="24"/>
        </w:rPr>
        <w:t>: ……………</w:t>
      </w:r>
    </w:p>
    <w:p w14:paraId="0A9D063E" w14:textId="446C7167" w:rsidR="00C45E7F" w:rsidRPr="00244BCB" w:rsidRDefault="00C45E7F" w:rsidP="00C45E7F">
      <w:pPr>
        <w:ind w:firstLine="567"/>
        <w:jc w:val="both"/>
        <w:rPr>
          <w:rFonts w:ascii="Times New Roman" w:hAnsi="Times New Roman" w:cs="Times New Roman"/>
          <w:sz w:val="24"/>
          <w:szCs w:val="24"/>
        </w:rPr>
      </w:pPr>
      <w:r w:rsidRPr="00244BCB">
        <w:rPr>
          <w:rFonts w:ascii="Times New Roman" w:hAnsi="Times New Roman" w:cs="Times New Roman"/>
          <w:b/>
          <w:bCs/>
          <w:sz w:val="24"/>
          <w:szCs w:val="24"/>
          <w:lang w:val="vi-VN"/>
        </w:rPr>
        <w:t xml:space="preserve">2. </w:t>
      </w:r>
      <w:r w:rsidRPr="00244BCB">
        <w:rPr>
          <w:rFonts w:ascii="Times New Roman" w:hAnsi="Times New Roman" w:cs="Times New Roman"/>
          <w:b/>
          <w:bCs/>
          <w:sz w:val="24"/>
          <w:szCs w:val="24"/>
        </w:rPr>
        <w:t>Tình hình đội ngũ: Số</w:t>
      </w:r>
      <w:r w:rsidRPr="00244BCB">
        <w:rPr>
          <w:rFonts w:ascii="Times New Roman" w:hAnsi="Times New Roman" w:cs="Times New Roman"/>
          <w:b/>
          <w:bCs/>
          <w:sz w:val="24"/>
          <w:szCs w:val="24"/>
          <w:lang w:val="vi-VN"/>
        </w:rPr>
        <w:t xml:space="preserve"> </w:t>
      </w:r>
      <w:r w:rsidRPr="00244BCB">
        <w:rPr>
          <w:rFonts w:ascii="Times New Roman" w:hAnsi="Times New Roman" w:cs="Times New Roman"/>
          <w:b/>
          <w:bCs/>
          <w:sz w:val="24"/>
          <w:szCs w:val="24"/>
        </w:rPr>
        <w:t>giáo viên</w:t>
      </w:r>
      <w:r w:rsidRPr="00244BCB">
        <w:rPr>
          <w:rFonts w:ascii="Times New Roman" w:hAnsi="Times New Roman" w:cs="Times New Roman"/>
          <w:b/>
          <w:bCs/>
          <w:sz w:val="24"/>
          <w:szCs w:val="24"/>
          <w:lang w:val="vi-VN"/>
        </w:rPr>
        <w:t>:</w:t>
      </w:r>
      <w:r w:rsidR="006A537A">
        <w:rPr>
          <w:rFonts w:ascii="Times New Roman" w:hAnsi="Times New Roman" w:cs="Times New Roman"/>
          <w:sz w:val="24"/>
          <w:szCs w:val="24"/>
        </w:rPr>
        <w:t xml:space="preserve">     </w:t>
      </w:r>
      <w:r w:rsidRPr="00244BCB">
        <w:rPr>
          <w:rFonts w:ascii="Times New Roman" w:hAnsi="Times New Roman" w:cs="Times New Roman"/>
          <w:sz w:val="24"/>
          <w:szCs w:val="24"/>
          <w:lang w:val="vi-VN"/>
        </w:rPr>
        <w:t xml:space="preserve">; </w:t>
      </w:r>
      <w:r w:rsidRPr="00244BCB">
        <w:rPr>
          <w:rFonts w:ascii="Times New Roman" w:hAnsi="Times New Roman" w:cs="Times New Roman"/>
          <w:b/>
          <w:bCs/>
          <w:sz w:val="24"/>
          <w:szCs w:val="24"/>
          <w:lang w:val="vi-VN"/>
        </w:rPr>
        <w:t>T</w:t>
      </w:r>
      <w:r w:rsidRPr="00244BCB">
        <w:rPr>
          <w:rFonts w:ascii="Times New Roman" w:hAnsi="Times New Roman" w:cs="Times New Roman"/>
          <w:b/>
          <w:bCs/>
          <w:sz w:val="24"/>
          <w:szCs w:val="24"/>
        </w:rPr>
        <w:t>rình độ đào tạo</w:t>
      </w:r>
      <w:r w:rsidRPr="00244BCB">
        <w:rPr>
          <w:rFonts w:ascii="Times New Roman" w:hAnsi="Times New Roman" w:cs="Times New Roman"/>
          <w:sz w:val="24"/>
          <w:szCs w:val="24"/>
          <w:lang w:val="vi-VN"/>
        </w:rPr>
        <w:t xml:space="preserve">: Cao đẳng: </w:t>
      </w:r>
      <w:r w:rsidR="006A537A">
        <w:rPr>
          <w:rFonts w:ascii="Times New Roman" w:hAnsi="Times New Roman" w:cs="Times New Roman"/>
          <w:sz w:val="24"/>
          <w:szCs w:val="24"/>
        </w:rPr>
        <w:t xml:space="preserve">   </w:t>
      </w:r>
      <w:r w:rsidRPr="00244BCB">
        <w:rPr>
          <w:rFonts w:ascii="Times New Roman" w:hAnsi="Times New Roman" w:cs="Times New Roman"/>
          <w:sz w:val="24"/>
          <w:szCs w:val="24"/>
          <w:lang w:val="vi-VN"/>
        </w:rPr>
        <w:t xml:space="preserve"> Đại học:</w:t>
      </w:r>
      <w:r w:rsidR="006A537A">
        <w:rPr>
          <w:rFonts w:ascii="Times New Roman" w:hAnsi="Times New Roman" w:cs="Times New Roman"/>
          <w:sz w:val="24"/>
          <w:szCs w:val="24"/>
        </w:rPr>
        <w:t xml:space="preserve">    </w:t>
      </w:r>
      <w:r w:rsidRPr="00244BCB">
        <w:rPr>
          <w:rFonts w:ascii="Times New Roman" w:hAnsi="Times New Roman" w:cs="Times New Roman"/>
          <w:sz w:val="24"/>
          <w:szCs w:val="24"/>
          <w:lang w:val="vi-VN"/>
        </w:rPr>
        <w:t>; Trên đại học:</w:t>
      </w:r>
      <w:r w:rsidR="006A537A">
        <w:rPr>
          <w:rFonts w:ascii="Times New Roman" w:hAnsi="Times New Roman" w:cs="Times New Roman"/>
          <w:sz w:val="24"/>
          <w:szCs w:val="24"/>
        </w:rPr>
        <w:t xml:space="preserve">   </w:t>
      </w:r>
    </w:p>
    <w:p w14:paraId="45053D15" w14:textId="039A3B97" w:rsidR="00C45E7F" w:rsidRPr="00244BCB" w:rsidRDefault="00C45E7F" w:rsidP="00C45E7F">
      <w:pPr>
        <w:ind w:firstLine="567"/>
        <w:jc w:val="both"/>
        <w:rPr>
          <w:rFonts w:ascii="Times New Roman" w:hAnsi="Times New Roman" w:cs="Times New Roman"/>
          <w:b/>
          <w:bCs/>
          <w:sz w:val="24"/>
          <w:szCs w:val="24"/>
        </w:rPr>
      </w:pPr>
      <w:r w:rsidRPr="00244BCB">
        <w:rPr>
          <w:rFonts w:ascii="Times New Roman" w:hAnsi="Times New Roman" w:cs="Times New Roman"/>
          <w:b/>
          <w:bCs/>
          <w:sz w:val="24"/>
          <w:szCs w:val="24"/>
        </w:rPr>
        <w:tab/>
      </w:r>
      <w:r w:rsidRPr="00244BCB">
        <w:rPr>
          <w:rFonts w:ascii="Times New Roman" w:hAnsi="Times New Roman" w:cs="Times New Roman"/>
          <w:b/>
          <w:bCs/>
          <w:sz w:val="24"/>
          <w:szCs w:val="24"/>
        </w:rPr>
        <w:tab/>
      </w:r>
      <w:r w:rsidRPr="00244BCB">
        <w:rPr>
          <w:rFonts w:ascii="Times New Roman" w:hAnsi="Times New Roman" w:cs="Times New Roman"/>
          <w:b/>
          <w:bCs/>
          <w:sz w:val="24"/>
          <w:szCs w:val="24"/>
        </w:rPr>
        <w:tab/>
      </w:r>
      <w:r w:rsidRPr="00244BCB">
        <w:rPr>
          <w:rFonts w:ascii="Times New Roman" w:hAnsi="Times New Roman" w:cs="Times New Roman"/>
          <w:b/>
          <w:bCs/>
          <w:sz w:val="24"/>
          <w:szCs w:val="24"/>
        </w:rPr>
        <w:tab/>
      </w:r>
      <w:r w:rsidRPr="00244BCB">
        <w:rPr>
          <w:rFonts w:ascii="Times New Roman" w:hAnsi="Times New Roman" w:cs="Times New Roman"/>
          <w:b/>
          <w:bCs/>
          <w:sz w:val="24"/>
          <w:szCs w:val="24"/>
          <w:lang w:val="vi-VN"/>
        </w:rPr>
        <w:t xml:space="preserve">    Mức </w:t>
      </w:r>
      <w:r w:rsidRPr="00244BCB">
        <w:rPr>
          <w:rFonts w:ascii="Times New Roman" w:hAnsi="Times New Roman" w:cs="Times New Roman"/>
          <w:b/>
          <w:bCs/>
          <w:sz w:val="24"/>
          <w:szCs w:val="24"/>
        </w:rPr>
        <w:t>đạt</w:t>
      </w:r>
      <w:r w:rsidRPr="00244BCB">
        <w:rPr>
          <w:rFonts w:ascii="Times New Roman" w:hAnsi="Times New Roman" w:cs="Times New Roman"/>
          <w:b/>
          <w:bCs/>
          <w:sz w:val="24"/>
          <w:szCs w:val="24"/>
          <w:lang w:val="vi-VN"/>
        </w:rPr>
        <w:t xml:space="preserve"> c</w:t>
      </w:r>
      <w:r w:rsidRPr="00244BCB">
        <w:rPr>
          <w:rFonts w:ascii="Times New Roman" w:hAnsi="Times New Roman" w:cs="Times New Roman"/>
          <w:b/>
          <w:bCs/>
          <w:sz w:val="24"/>
          <w:szCs w:val="24"/>
        </w:rPr>
        <w:t>huẩn</w:t>
      </w:r>
      <w:r w:rsidRPr="00244BCB">
        <w:rPr>
          <w:rFonts w:ascii="Times New Roman" w:hAnsi="Times New Roman" w:cs="Times New Roman"/>
          <w:b/>
          <w:bCs/>
          <w:sz w:val="24"/>
          <w:szCs w:val="24"/>
          <w:lang w:val="vi-VN"/>
        </w:rPr>
        <w:t xml:space="preserve"> nghề </w:t>
      </w:r>
      <w:r w:rsidRPr="00244BCB">
        <w:rPr>
          <w:rFonts w:ascii="Times New Roman" w:hAnsi="Times New Roman" w:cs="Times New Roman"/>
          <w:b/>
          <w:bCs/>
          <w:sz w:val="24"/>
          <w:szCs w:val="24"/>
        </w:rPr>
        <w:t>nghiệp</w:t>
      </w:r>
      <w:r w:rsidRPr="00244BCB">
        <w:rPr>
          <w:rFonts w:ascii="Times New Roman" w:hAnsi="Times New Roman" w:cs="Times New Roman"/>
          <w:b/>
          <w:bCs/>
          <w:sz w:val="24"/>
          <w:szCs w:val="24"/>
          <w:lang w:val="vi-VN"/>
        </w:rPr>
        <w:t xml:space="preserve"> giáo viên </w:t>
      </w:r>
      <w:r w:rsidRPr="00244BCB">
        <w:rPr>
          <w:rStyle w:val="FootnoteReference"/>
          <w:rFonts w:ascii="Times New Roman" w:hAnsi="Times New Roman" w:cs="Times New Roman"/>
          <w:b/>
          <w:bCs/>
          <w:sz w:val="24"/>
          <w:szCs w:val="24"/>
        </w:rPr>
        <w:footnoteReference w:id="1"/>
      </w:r>
      <w:r w:rsidRPr="00244BCB">
        <w:rPr>
          <w:rFonts w:ascii="Times New Roman" w:hAnsi="Times New Roman" w:cs="Times New Roman"/>
          <w:b/>
          <w:bCs/>
          <w:sz w:val="24"/>
          <w:szCs w:val="24"/>
          <w:lang w:val="vi-VN"/>
        </w:rPr>
        <w:t>:</w:t>
      </w:r>
      <w:r w:rsidRPr="00244BCB">
        <w:rPr>
          <w:rFonts w:ascii="Times New Roman" w:hAnsi="Times New Roman" w:cs="Times New Roman"/>
          <w:sz w:val="24"/>
          <w:szCs w:val="24"/>
          <w:lang w:val="vi-VN"/>
        </w:rPr>
        <w:t xml:space="preserve"> Tốt:</w:t>
      </w:r>
      <w:r w:rsidR="006A537A">
        <w:rPr>
          <w:rFonts w:ascii="Times New Roman" w:hAnsi="Times New Roman" w:cs="Times New Roman"/>
          <w:sz w:val="24"/>
          <w:szCs w:val="24"/>
        </w:rPr>
        <w:t xml:space="preserve">    </w:t>
      </w:r>
      <w:r w:rsidRPr="00244BCB">
        <w:rPr>
          <w:rFonts w:ascii="Times New Roman" w:hAnsi="Times New Roman" w:cs="Times New Roman"/>
          <w:sz w:val="24"/>
          <w:szCs w:val="24"/>
          <w:lang w:val="vi-VN"/>
        </w:rPr>
        <w:t>; Khá:</w:t>
      </w:r>
      <w:r w:rsidR="006A537A">
        <w:rPr>
          <w:rFonts w:ascii="Times New Roman" w:hAnsi="Times New Roman" w:cs="Times New Roman"/>
          <w:sz w:val="24"/>
          <w:szCs w:val="24"/>
        </w:rPr>
        <w:t xml:space="preserve">  </w:t>
      </w:r>
      <w:r w:rsidRPr="00244BCB">
        <w:rPr>
          <w:rFonts w:ascii="Times New Roman" w:hAnsi="Times New Roman" w:cs="Times New Roman"/>
          <w:sz w:val="24"/>
          <w:szCs w:val="24"/>
        </w:rPr>
        <w:t xml:space="preserve"> </w:t>
      </w:r>
      <w:r w:rsidRPr="00244BCB">
        <w:rPr>
          <w:rFonts w:ascii="Times New Roman" w:hAnsi="Times New Roman" w:cs="Times New Roman"/>
          <w:sz w:val="24"/>
          <w:szCs w:val="24"/>
          <w:lang w:val="vi-VN"/>
        </w:rPr>
        <w:t>; Đạt:</w:t>
      </w:r>
      <w:r w:rsidR="006A537A">
        <w:rPr>
          <w:rFonts w:ascii="Times New Roman" w:hAnsi="Times New Roman" w:cs="Times New Roman"/>
          <w:sz w:val="24"/>
          <w:szCs w:val="24"/>
        </w:rPr>
        <w:t xml:space="preserve">   </w:t>
      </w:r>
      <w:r w:rsidRPr="00244BCB">
        <w:rPr>
          <w:rFonts w:ascii="Times New Roman" w:hAnsi="Times New Roman" w:cs="Times New Roman"/>
          <w:sz w:val="24"/>
          <w:szCs w:val="24"/>
        </w:rPr>
        <w:t xml:space="preserve"> ; </w:t>
      </w:r>
      <w:r w:rsidRPr="00244BCB">
        <w:rPr>
          <w:rFonts w:ascii="Times New Roman" w:hAnsi="Times New Roman" w:cs="Times New Roman"/>
          <w:sz w:val="24"/>
          <w:szCs w:val="24"/>
          <w:lang w:val="vi-VN"/>
        </w:rPr>
        <w:t>Chưa đạt:</w:t>
      </w:r>
      <w:r w:rsidR="006A537A">
        <w:rPr>
          <w:rFonts w:ascii="Times New Roman" w:hAnsi="Times New Roman" w:cs="Times New Roman"/>
          <w:sz w:val="24"/>
          <w:szCs w:val="24"/>
        </w:rPr>
        <w:t xml:space="preserve">  </w:t>
      </w:r>
      <w:bookmarkStart w:id="1" w:name="_GoBack"/>
      <w:bookmarkEnd w:id="1"/>
    </w:p>
    <w:p w14:paraId="7505302F" w14:textId="77777777" w:rsidR="00EF33F0" w:rsidRPr="00244BCB" w:rsidRDefault="00EF33F0" w:rsidP="00EF33F0">
      <w:pPr>
        <w:ind w:firstLine="567"/>
        <w:jc w:val="both"/>
        <w:rPr>
          <w:rFonts w:ascii="Times New Roman" w:hAnsi="Times New Roman" w:cs="Times New Roman"/>
          <w:i/>
          <w:iCs/>
          <w:sz w:val="24"/>
          <w:szCs w:val="24"/>
        </w:rPr>
      </w:pPr>
      <w:r w:rsidRPr="00244BCB">
        <w:rPr>
          <w:rFonts w:ascii="Times New Roman" w:hAnsi="Times New Roman" w:cs="Times New Roman"/>
          <w:b/>
          <w:bCs/>
          <w:sz w:val="24"/>
          <w:szCs w:val="24"/>
        </w:rPr>
        <w:t>3</w:t>
      </w:r>
      <w:r w:rsidRPr="00244BCB">
        <w:rPr>
          <w:rFonts w:ascii="Times New Roman" w:hAnsi="Times New Roman" w:cs="Times New Roman"/>
          <w:b/>
          <w:bCs/>
          <w:sz w:val="24"/>
          <w:szCs w:val="24"/>
          <w:lang w:val="vi-VN"/>
        </w:rPr>
        <w:t>. Thiết bị dạy học:</w:t>
      </w:r>
      <w:r w:rsidRPr="00244BCB">
        <w:rPr>
          <w:rFonts w:ascii="Times New Roman" w:hAnsi="Times New Roman" w:cs="Times New Roman"/>
          <w:sz w:val="24"/>
          <w:szCs w:val="24"/>
          <w:lang w:val="vi-VN"/>
        </w:rPr>
        <w:t xml:space="preserve"> </w:t>
      </w:r>
      <w:r w:rsidRPr="00244BCB">
        <w:rPr>
          <w:rFonts w:ascii="Times New Roman" w:hAnsi="Times New Roman" w:cs="Times New Roman"/>
          <w:i/>
          <w:iCs/>
          <w:sz w:val="24"/>
          <w:szCs w:val="24"/>
          <w:lang w:val="vi-VN"/>
        </w:rPr>
        <w:t>(Trình bày cụ thể các thiết bị dạy học có thể sử dụng để tổ chức dạy học môn học/hoạt động giáo dục)</w:t>
      </w:r>
    </w:p>
    <w:p w14:paraId="631667F1" w14:textId="77777777" w:rsidR="00B07118" w:rsidRPr="00244BCB" w:rsidRDefault="00B07118" w:rsidP="00B07118">
      <w:pPr>
        <w:pStyle w:val="ListParagraph"/>
        <w:widowControl w:val="0"/>
        <w:numPr>
          <w:ilvl w:val="0"/>
          <w:numId w:val="28"/>
        </w:numPr>
        <w:tabs>
          <w:tab w:val="left" w:pos="567"/>
        </w:tabs>
        <w:autoSpaceDE w:val="0"/>
        <w:autoSpaceDN w:val="0"/>
        <w:spacing w:line="276" w:lineRule="auto"/>
        <w:ind w:left="284" w:firstLine="0"/>
        <w:contextualSpacing w:val="0"/>
        <w:rPr>
          <w:b/>
          <w:sz w:val="24"/>
          <w:szCs w:val="24"/>
        </w:rPr>
      </w:pPr>
      <w:r w:rsidRPr="00244BCB">
        <w:rPr>
          <w:b/>
          <w:sz w:val="24"/>
          <w:szCs w:val="24"/>
        </w:rPr>
        <w:t>Thiết bị dạy</w:t>
      </w:r>
      <w:r w:rsidRPr="00244BCB">
        <w:rPr>
          <w:b/>
          <w:spacing w:val="-10"/>
          <w:sz w:val="24"/>
          <w:szCs w:val="24"/>
        </w:rPr>
        <w:t xml:space="preserve"> </w:t>
      </w:r>
      <w:r w:rsidRPr="00244BCB">
        <w:rPr>
          <w:b/>
          <w:sz w:val="24"/>
          <w:szCs w:val="24"/>
        </w:rPr>
        <w:t>học:</w:t>
      </w: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686"/>
        <w:gridCol w:w="1417"/>
        <w:gridCol w:w="4536"/>
        <w:gridCol w:w="4111"/>
      </w:tblGrid>
      <w:tr w:rsidR="00B07118" w:rsidRPr="00244BCB" w14:paraId="68D4C720" w14:textId="77777777" w:rsidTr="00B07118">
        <w:trPr>
          <w:trHeight w:val="794"/>
        </w:trPr>
        <w:tc>
          <w:tcPr>
            <w:tcW w:w="709" w:type="dxa"/>
            <w:tcBorders>
              <w:left w:val="single" w:sz="6" w:space="0" w:color="000000"/>
            </w:tcBorders>
            <w:vAlign w:val="center"/>
          </w:tcPr>
          <w:p w14:paraId="6D9E85E7" w14:textId="77777777" w:rsidR="00B07118" w:rsidRPr="00244BCB" w:rsidRDefault="00B07118" w:rsidP="00B07118">
            <w:pPr>
              <w:pStyle w:val="TableParagraph"/>
              <w:spacing w:line="276" w:lineRule="auto"/>
              <w:ind w:left="-98" w:right="-118"/>
              <w:jc w:val="center"/>
              <w:rPr>
                <w:b/>
                <w:bCs/>
                <w:color w:val="000000" w:themeColor="text1"/>
                <w:sz w:val="24"/>
                <w:szCs w:val="24"/>
              </w:rPr>
            </w:pPr>
            <w:r w:rsidRPr="00244BCB">
              <w:rPr>
                <w:b/>
                <w:bCs/>
                <w:color w:val="000000" w:themeColor="text1"/>
                <w:sz w:val="24"/>
                <w:szCs w:val="24"/>
                <w:lang w:val="en-US"/>
              </w:rPr>
              <w:t>S</w:t>
            </w:r>
            <w:r w:rsidRPr="00244BCB">
              <w:rPr>
                <w:b/>
                <w:bCs/>
                <w:color w:val="000000" w:themeColor="text1"/>
                <w:sz w:val="24"/>
                <w:szCs w:val="24"/>
              </w:rPr>
              <w:t>TT</w:t>
            </w:r>
          </w:p>
        </w:tc>
        <w:tc>
          <w:tcPr>
            <w:tcW w:w="3686" w:type="dxa"/>
          </w:tcPr>
          <w:p w14:paraId="7583EAB2" w14:textId="77777777" w:rsidR="00B07118" w:rsidRPr="00244BCB" w:rsidRDefault="00B07118" w:rsidP="00B07118">
            <w:pPr>
              <w:pStyle w:val="TableParagraph"/>
              <w:spacing w:line="276" w:lineRule="auto"/>
              <w:ind w:left="-8"/>
              <w:jc w:val="center"/>
              <w:rPr>
                <w:b/>
                <w:bCs/>
                <w:sz w:val="24"/>
                <w:szCs w:val="24"/>
              </w:rPr>
            </w:pPr>
            <w:r w:rsidRPr="00244BCB">
              <w:rPr>
                <w:b/>
                <w:bCs/>
                <w:sz w:val="24"/>
                <w:szCs w:val="24"/>
              </w:rPr>
              <w:t>Thiết bị/ học liệu sử dụng</w:t>
            </w:r>
          </w:p>
        </w:tc>
        <w:tc>
          <w:tcPr>
            <w:tcW w:w="1417" w:type="dxa"/>
            <w:vAlign w:val="center"/>
          </w:tcPr>
          <w:p w14:paraId="60CFB190" w14:textId="77777777" w:rsidR="00B07118" w:rsidRPr="00244BCB" w:rsidRDefault="00B07118" w:rsidP="00B07118">
            <w:pPr>
              <w:pStyle w:val="TableParagraph"/>
              <w:spacing w:line="276" w:lineRule="auto"/>
              <w:ind w:left="-8"/>
              <w:jc w:val="center"/>
              <w:rPr>
                <w:b/>
                <w:bCs/>
                <w:color w:val="000000" w:themeColor="text1"/>
                <w:sz w:val="24"/>
                <w:szCs w:val="24"/>
                <w:lang w:val="en-US"/>
              </w:rPr>
            </w:pPr>
            <w:r w:rsidRPr="00244BCB">
              <w:rPr>
                <w:b/>
                <w:bCs/>
                <w:sz w:val="24"/>
                <w:szCs w:val="24"/>
                <w:lang w:val="en-US"/>
              </w:rPr>
              <w:t>Số lượng</w:t>
            </w:r>
          </w:p>
        </w:tc>
        <w:tc>
          <w:tcPr>
            <w:tcW w:w="4536" w:type="dxa"/>
          </w:tcPr>
          <w:p w14:paraId="1ADBC7BE" w14:textId="77777777" w:rsidR="00B07118" w:rsidRPr="00244BCB" w:rsidRDefault="00B07118" w:rsidP="00B07118">
            <w:pPr>
              <w:pStyle w:val="TableParagraph"/>
              <w:spacing w:line="276" w:lineRule="auto"/>
              <w:ind w:left="-28"/>
              <w:jc w:val="center"/>
              <w:rPr>
                <w:b/>
                <w:bCs/>
                <w:sz w:val="24"/>
                <w:szCs w:val="24"/>
                <w:lang w:val="en-US"/>
              </w:rPr>
            </w:pPr>
            <w:r w:rsidRPr="00244BCB">
              <w:rPr>
                <w:b/>
                <w:bCs/>
                <w:sz w:val="24"/>
                <w:szCs w:val="24"/>
                <w:lang w:val="en-US"/>
              </w:rPr>
              <w:t>Các bài thí nghiệm/thực hành</w:t>
            </w:r>
          </w:p>
        </w:tc>
        <w:tc>
          <w:tcPr>
            <w:tcW w:w="4111" w:type="dxa"/>
            <w:vAlign w:val="center"/>
          </w:tcPr>
          <w:p w14:paraId="7C8A831C" w14:textId="77777777" w:rsidR="00B07118" w:rsidRPr="00244BCB" w:rsidRDefault="00B07118" w:rsidP="00B07118">
            <w:pPr>
              <w:pStyle w:val="TableParagraph"/>
              <w:spacing w:line="276" w:lineRule="auto"/>
              <w:jc w:val="center"/>
              <w:rPr>
                <w:b/>
                <w:sz w:val="24"/>
                <w:szCs w:val="24"/>
              </w:rPr>
            </w:pPr>
            <w:r w:rsidRPr="00244BCB">
              <w:rPr>
                <w:b/>
                <w:sz w:val="24"/>
                <w:szCs w:val="24"/>
              </w:rPr>
              <w:t>Ghi chú</w:t>
            </w:r>
          </w:p>
        </w:tc>
      </w:tr>
      <w:tr w:rsidR="00B07118" w:rsidRPr="00244BCB" w14:paraId="3556DAEF" w14:textId="77777777" w:rsidTr="00B07118">
        <w:trPr>
          <w:trHeight w:val="794"/>
        </w:trPr>
        <w:tc>
          <w:tcPr>
            <w:tcW w:w="709" w:type="dxa"/>
            <w:tcBorders>
              <w:left w:val="single" w:sz="6" w:space="0" w:color="000000"/>
            </w:tcBorders>
            <w:vAlign w:val="center"/>
          </w:tcPr>
          <w:p w14:paraId="45E7FD80" w14:textId="77777777" w:rsidR="00B07118" w:rsidRPr="00244BCB" w:rsidRDefault="00B07118" w:rsidP="00B07118">
            <w:pPr>
              <w:pStyle w:val="TableParagraph"/>
              <w:spacing w:line="276" w:lineRule="auto"/>
              <w:ind w:left="-98" w:right="-118"/>
              <w:jc w:val="center"/>
              <w:rPr>
                <w:color w:val="000000" w:themeColor="text1"/>
                <w:sz w:val="24"/>
                <w:szCs w:val="24"/>
                <w:lang w:val="en-US"/>
              </w:rPr>
            </w:pPr>
            <w:r w:rsidRPr="00244BCB">
              <w:rPr>
                <w:color w:val="000000" w:themeColor="text1"/>
                <w:sz w:val="24"/>
                <w:szCs w:val="24"/>
                <w:lang w:val="en-US"/>
              </w:rPr>
              <w:lastRenderedPageBreak/>
              <w:t>1</w:t>
            </w:r>
          </w:p>
        </w:tc>
        <w:tc>
          <w:tcPr>
            <w:tcW w:w="3686" w:type="dxa"/>
            <w:vAlign w:val="center"/>
          </w:tcPr>
          <w:p w14:paraId="6FF50066" w14:textId="77777777" w:rsidR="00B07118" w:rsidRPr="00244BCB" w:rsidRDefault="00B07118" w:rsidP="00B07118">
            <w:pPr>
              <w:spacing w:after="0"/>
              <w:rPr>
                <w:rFonts w:ascii="Times New Roman" w:hAnsi="Times New Roman"/>
                <w:sz w:val="24"/>
                <w:szCs w:val="24"/>
              </w:rPr>
            </w:pPr>
            <w:r w:rsidRPr="00244BCB">
              <w:rPr>
                <w:rFonts w:ascii="Times New Roman" w:hAnsi="Times New Roman"/>
                <w:sz w:val="24"/>
                <w:szCs w:val="24"/>
              </w:rPr>
              <w:t>Thiết bị khảo sát nội năng</w:t>
            </w:r>
          </w:p>
        </w:tc>
        <w:tc>
          <w:tcPr>
            <w:tcW w:w="1417" w:type="dxa"/>
            <w:vAlign w:val="center"/>
          </w:tcPr>
          <w:p w14:paraId="251D2E49" w14:textId="77777777" w:rsidR="00B07118" w:rsidRPr="00244BCB" w:rsidRDefault="00B07118" w:rsidP="00B07118">
            <w:pPr>
              <w:pStyle w:val="TableParagraph"/>
              <w:spacing w:line="276" w:lineRule="auto"/>
              <w:ind w:left="113"/>
              <w:jc w:val="center"/>
              <w:rPr>
                <w:color w:val="000000" w:themeColor="text1"/>
                <w:sz w:val="24"/>
                <w:szCs w:val="24"/>
                <w:lang w:val="en-GB"/>
              </w:rPr>
            </w:pPr>
          </w:p>
        </w:tc>
        <w:tc>
          <w:tcPr>
            <w:tcW w:w="4536" w:type="dxa"/>
            <w:vAlign w:val="center"/>
          </w:tcPr>
          <w:p w14:paraId="6B856947" w14:textId="77777777" w:rsidR="00B07118" w:rsidRPr="00244BCB" w:rsidRDefault="00B07118" w:rsidP="00B07118">
            <w:pPr>
              <w:pStyle w:val="TableParagraph"/>
              <w:spacing w:line="276" w:lineRule="auto"/>
              <w:ind w:left="120"/>
              <w:rPr>
                <w:sz w:val="24"/>
                <w:szCs w:val="24"/>
                <w:lang w:val="en-US"/>
              </w:rPr>
            </w:pPr>
            <w:r w:rsidRPr="00244BCB">
              <w:rPr>
                <w:sz w:val="24"/>
                <w:szCs w:val="24"/>
                <w:lang w:val="en-US"/>
              </w:rPr>
              <w:t>Bài 2: Nội năng. Định luật I của nhiệt động lực học</w:t>
            </w:r>
          </w:p>
        </w:tc>
        <w:tc>
          <w:tcPr>
            <w:tcW w:w="4111" w:type="dxa"/>
            <w:vAlign w:val="center"/>
          </w:tcPr>
          <w:p w14:paraId="7824C2EC" w14:textId="77777777" w:rsidR="00B07118" w:rsidRPr="00244BCB" w:rsidRDefault="00B07118" w:rsidP="00B07118">
            <w:pPr>
              <w:pStyle w:val="TableParagraph"/>
              <w:spacing w:line="276" w:lineRule="auto"/>
              <w:rPr>
                <w:sz w:val="24"/>
                <w:szCs w:val="24"/>
                <w:lang w:val="vi-VN"/>
              </w:rPr>
            </w:pPr>
          </w:p>
        </w:tc>
      </w:tr>
      <w:tr w:rsidR="00B07118" w:rsidRPr="00244BCB" w14:paraId="641567C4" w14:textId="77777777" w:rsidTr="00DA4405">
        <w:trPr>
          <w:trHeight w:val="409"/>
        </w:trPr>
        <w:tc>
          <w:tcPr>
            <w:tcW w:w="709" w:type="dxa"/>
            <w:tcBorders>
              <w:left w:val="single" w:sz="6" w:space="0" w:color="000000"/>
            </w:tcBorders>
            <w:vAlign w:val="center"/>
          </w:tcPr>
          <w:p w14:paraId="6019DEC2" w14:textId="77777777" w:rsidR="00B07118" w:rsidRPr="00244BCB" w:rsidRDefault="00B07118" w:rsidP="00B07118">
            <w:pPr>
              <w:pStyle w:val="TableParagraph"/>
              <w:spacing w:line="276" w:lineRule="auto"/>
              <w:ind w:left="-98" w:right="-118"/>
              <w:jc w:val="center"/>
              <w:rPr>
                <w:color w:val="000000" w:themeColor="text1"/>
                <w:w w:val="99"/>
                <w:sz w:val="24"/>
                <w:szCs w:val="24"/>
                <w:lang w:val="en-US"/>
              </w:rPr>
            </w:pPr>
            <w:r w:rsidRPr="00244BCB">
              <w:rPr>
                <w:color w:val="000000" w:themeColor="text1"/>
                <w:w w:val="99"/>
                <w:sz w:val="24"/>
                <w:szCs w:val="24"/>
                <w:lang w:val="en-US"/>
              </w:rPr>
              <w:t>2</w:t>
            </w:r>
          </w:p>
        </w:tc>
        <w:tc>
          <w:tcPr>
            <w:tcW w:w="3686" w:type="dxa"/>
            <w:vAlign w:val="center"/>
          </w:tcPr>
          <w:p w14:paraId="5B83B3CF" w14:textId="77777777" w:rsidR="00B07118" w:rsidRPr="00244BCB" w:rsidRDefault="00B07118" w:rsidP="00B07118">
            <w:pPr>
              <w:spacing w:after="0"/>
              <w:rPr>
                <w:rFonts w:ascii="Times New Roman" w:hAnsi="Times New Roman"/>
                <w:sz w:val="24"/>
                <w:szCs w:val="24"/>
              </w:rPr>
            </w:pPr>
            <w:r w:rsidRPr="00244BCB">
              <w:rPr>
                <w:rFonts w:ascii="Times New Roman" w:hAnsi="Times New Roman"/>
                <w:sz w:val="24"/>
                <w:szCs w:val="24"/>
              </w:rPr>
              <w:t>Thiết bị khảo sát truyền nhiệt lượng</w:t>
            </w:r>
          </w:p>
        </w:tc>
        <w:tc>
          <w:tcPr>
            <w:tcW w:w="1417" w:type="dxa"/>
            <w:vAlign w:val="center"/>
          </w:tcPr>
          <w:p w14:paraId="6695E549" w14:textId="77777777" w:rsidR="00B07118" w:rsidRPr="00244BCB" w:rsidRDefault="00B07118" w:rsidP="00B07118">
            <w:pPr>
              <w:pStyle w:val="TableParagraph"/>
              <w:spacing w:line="276" w:lineRule="auto"/>
              <w:ind w:left="113"/>
              <w:jc w:val="center"/>
              <w:rPr>
                <w:color w:val="000000" w:themeColor="text1"/>
                <w:sz w:val="24"/>
                <w:szCs w:val="24"/>
                <w:lang w:val="en-GB"/>
              </w:rPr>
            </w:pPr>
          </w:p>
        </w:tc>
        <w:tc>
          <w:tcPr>
            <w:tcW w:w="4536" w:type="dxa"/>
            <w:vAlign w:val="center"/>
          </w:tcPr>
          <w:p w14:paraId="1F8A209A" w14:textId="77777777" w:rsidR="00B07118" w:rsidRPr="00244BCB" w:rsidRDefault="00B07118" w:rsidP="00B07118">
            <w:pPr>
              <w:pStyle w:val="TableParagraph"/>
              <w:spacing w:line="276" w:lineRule="auto"/>
              <w:ind w:left="120"/>
              <w:rPr>
                <w:sz w:val="24"/>
                <w:szCs w:val="24"/>
                <w:lang w:val="en-US"/>
              </w:rPr>
            </w:pPr>
            <w:r w:rsidRPr="00244BCB">
              <w:rPr>
                <w:sz w:val="24"/>
                <w:szCs w:val="24"/>
                <w:lang w:val="en-US"/>
              </w:rPr>
              <w:t>Bài 3: Nhiệt độ. Thang nhiệt độ- nhiệt kế</w:t>
            </w:r>
          </w:p>
        </w:tc>
        <w:tc>
          <w:tcPr>
            <w:tcW w:w="4111" w:type="dxa"/>
            <w:vAlign w:val="center"/>
          </w:tcPr>
          <w:p w14:paraId="111169D2" w14:textId="77777777" w:rsidR="00B07118" w:rsidRPr="00244BCB" w:rsidRDefault="00B07118" w:rsidP="00B07118">
            <w:pPr>
              <w:pStyle w:val="TableParagraph"/>
              <w:spacing w:line="276" w:lineRule="auto"/>
              <w:rPr>
                <w:sz w:val="24"/>
                <w:szCs w:val="24"/>
                <w:lang w:val="vi-VN"/>
              </w:rPr>
            </w:pPr>
          </w:p>
        </w:tc>
      </w:tr>
      <w:tr w:rsidR="00B07118" w:rsidRPr="00244BCB" w14:paraId="718404B1" w14:textId="77777777" w:rsidTr="00B07118">
        <w:trPr>
          <w:trHeight w:val="794"/>
        </w:trPr>
        <w:tc>
          <w:tcPr>
            <w:tcW w:w="709" w:type="dxa"/>
            <w:tcBorders>
              <w:left w:val="single" w:sz="6" w:space="0" w:color="000000"/>
            </w:tcBorders>
            <w:vAlign w:val="center"/>
          </w:tcPr>
          <w:p w14:paraId="243AB92D" w14:textId="77777777" w:rsidR="00B07118" w:rsidRPr="00244BCB" w:rsidRDefault="00B07118" w:rsidP="00B07118">
            <w:pPr>
              <w:pStyle w:val="TableParagraph"/>
              <w:spacing w:line="276" w:lineRule="auto"/>
              <w:ind w:left="-98" w:right="-118"/>
              <w:jc w:val="center"/>
              <w:rPr>
                <w:color w:val="000000" w:themeColor="text1"/>
                <w:w w:val="99"/>
                <w:sz w:val="24"/>
                <w:szCs w:val="24"/>
                <w:lang w:val="en-US"/>
              </w:rPr>
            </w:pPr>
            <w:r w:rsidRPr="00244BCB">
              <w:rPr>
                <w:color w:val="000000" w:themeColor="text1"/>
                <w:w w:val="99"/>
                <w:sz w:val="24"/>
                <w:szCs w:val="24"/>
                <w:lang w:val="en-US"/>
              </w:rPr>
              <w:t>3</w:t>
            </w:r>
          </w:p>
        </w:tc>
        <w:tc>
          <w:tcPr>
            <w:tcW w:w="3686" w:type="dxa"/>
            <w:vAlign w:val="center"/>
          </w:tcPr>
          <w:p w14:paraId="7BDEA732" w14:textId="77777777" w:rsidR="00B07118" w:rsidRPr="00244BCB" w:rsidRDefault="00B07118" w:rsidP="00B07118">
            <w:pPr>
              <w:spacing w:after="0"/>
              <w:rPr>
                <w:rFonts w:ascii="Times New Roman" w:hAnsi="Times New Roman"/>
                <w:sz w:val="24"/>
                <w:szCs w:val="24"/>
              </w:rPr>
            </w:pPr>
            <w:r w:rsidRPr="00244BCB">
              <w:rPr>
                <w:rFonts w:ascii="Times New Roman" w:hAnsi="Times New Roman"/>
                <w:sz w:val="24"/>
                <w:szCs w:val="24"/>
              </w:rPr>
              <w:t>Thiết bị đo nhiệt dung riêng</w:t>
            </w:r>
          </w:p>
        </w:tc>
        <w:tc>
          <w:tcPr>
            <w:tcW w:w="1417" w:type="dxa"/>
            <w:vAlign w:val="center"/>
          </w:tcPr>
          <w:p w14:paraId="27C11DAE" w14:textId="77777777" w:rsidR="00B07118" w:rsidRPr="00244BCB" w:rsidRDefault="00B07118" w:rsidP="00B07118">
            <w:pPr>
              <w:pStyle w:val="TableParagraph"/>
              <w:spacing w:line="276" w:lineRule="auto"/>
              <w:ind w:left="113"/>
              <w:jc w:val="center"/>
              <w:rPr>
                <w:sz w:val="24"/>
                <w:szCs w:val="24"/>
                <w:lang w:val="en-US"/>
              </w:rPr>
            </w:pPr>
          </w:p>
        </w:tc>
        <w:tc>
          <w:tcPr>
            <w:tcW w:w="4536" w:type="dxa"/>
            <w:vAlign w:val="center"/>
          </w:tcPr>
          <w:p w14:paraId="369C6112" w14:textId="77777777" w:rsidR="00B07118" w:rsidRPr="00244BCB" w:rsidRDefault="00B07118" w:rsidP="00B07118">
            <w:pPr>
              <w:pStyle w:val="TableParagraph"/>
              <w:spacing w:line="276" w:lineRule="auto"/>
              <w:ind w:left="120"/>
              <w:rPr>
                <w:sz w:val="24"/>
                <w:szCs w:val="24"/>
                <w:lang w:val="en-US"/>
              </w:rPr>
            </w:pPr>
            <w:r w:rsidRPr="00244BCB">
              <w:rPr>
                <w:sz w:val="24"/>
                <w:szCs w:val="24"/>
                <w:lang w:val="en-US"/>
              </w:rPr>
              <w:t>Bài 4: Nhiệt dung riêng, bài 5: Nhiệt nóng chảy riêng, bài 6: Nhiệt hóa hơi riêng</w:t>
            </w:r>
          </w:p>
        </w:tc>
        <w:tc>
          <w:tcPr>
            <w:tcW w:w="4111" w:type="dxa"/>
            <w:vAlign w:val="center"/>
          </w:tcPr>
          <w:p w14:paraId="2844C69C" w14:textId="77777777" w:rsidR="00B07118" w:rsidRPr="00244BCB" w:rsidRDefault="00B07118" w:rsidP="00B07118">
            <w:pPr>
              <w:pStyle w:val="TableParagraph"/>
              <w:spacing w:line="276" w:lineRule="auto"/>
              <w:rPr>
                <w:sz w:val="24"/>
                <w:szCs w:val="24"/>
              </w:rPr>
            </w:pPr>
          </w:p>
        </w:tc>
      </w:tr>
      <w:tr w:rsidR="00B07118" w:rsidRPr="00244BCB" w14:paraId="4541F369" w14:textId="77777777" w:rsidTr="00B07118">
        <w:trPr>
          <w:trHeight w:val="794"/>
        </w:trPr>
        <w:tc>
          <w:tcPr>
            <w:tcW w:w="709" w:type="dxa"/>
            <w:tcBorders>
              <w:left w:val="single" w:sz="6" w:space="0" w:color="000000"/>
            </w:tcBorders>
            <w:vAlign w:val="center"/>
          </w:tcPr>
          <w:p w14:paraId="70B4F914" w14:textId="77777777" w:rsidR="00B07118" w:rsidRPr="00244BCB" w:rsidRDefault="00B07118" w:rsidP="00B07118">
            <w:pPr>
              <w:pStyle w:val="TableParagraph"/>
              <w:spacing w:line="276" w:lineRule="auto"/>
              <w:ind w:left="-98" w:right="-118"/>
              <w:jc w:val="center"/>
              <w:rPr>
                <w:color w:val="000000" w:themeColor="text1"/>
                <w:w w:val="99"/>
                <w:sz w:val="24"/>
                <w:szCs w:val="24"/>
                <w:lang w:val="en-US"/>
              </w:rPr>
            </w:pPr>
            <w:r w:rsidRPr="00244BCB">
              <w:rPr>
                <w:color w:val="000000" w:themeColor="text1"/>
                <w:w w:val="99"/>
                <w:sz w:val="24"/>
                <w:szCs w:val="24"/>
                <w:lang w:val="en-US"/>
              </w:rPr>
              <w:t>4</w:t>
            </w:r>
          </w:p>
        </w:tc>
        <w:tc>
          <w:tcPr>
            <w:tcW w:w="3686" w:type="dxa"/>
            <w:vAlign w:val="center"/>
          </w:tcPr>
          <w:p w14:paraId="69C45AFD" w14:textId="77777777" w:rsidR="00B07118" w:rsidRPr="00244BCB" w:rsidRDefault="00B07118" w:rsidP="00B07118">
            <w:pPr>
              <w:spacing w:after="0"/>
              <w:rPr>
                <w:rFonts w:ascii="Times New Roman" w:hAnsi="Times New Roman"/>
                <w:sz w:val="24"/>
                <w:szCs w:val="24"/>
              </w:rPr>
            </w:pPr>
            <w:r w:rsidRPr="00244BCB">
              <w:rPr>
                <w:rFonts w:ascii="Times New Roman" w:hAnsi="Times New Roman"/>
                <w:sz w:val="24"/>
                <w:szCs w:val="24"/>
              </w:rPr>
              <w:t>Thiết bị chứng minh định luật Boyle</w:t>
            </w:r>
          </w:p>
        </w:tc>
        <w:tc>
          <w:tcPr>
            <w:tcW w:w="1417" w:type="dxa"/>
            <w:vAlign w:val="center"/>
          </w:tcPr>
          <w:p w14:paraId="2CE39D50" w14:textId="77777777" w:rsidR="00B07118" w:rsidRPr="00244BCB" w:rsidRDefault="00B07118" w:rsidP="00B07118">
            <w:pPr>
              <w:pStyle w:val="TableParagraph"/>
              <w:spacing w:line="276" w:lineRule="auto"/>
              <w:ind w:left="113"/>
              <w:jc w:val="center"/>
              <w:rPr>
                <w:sz w:val="24"/>
                <w:szCs w:val="24"/>
                <w:lang w:val="en-US"/>
              </w:rPr>
            </w:pPr>
          </w:p>
        </w:tc>
        <w:tc>
          <w:tcPr>
            <w:tcW w:w="4536" w:type="dxa"/>
            <w:vAlign w:val="center"/>
          </w:tcPr>
          <w:p w14:paraId="3316D424" w14:textId="77777777" w:rsidR="00B07118" w:rsidRPr="00244BCB" w:rsidRDefault="00B07118" w:rsidP="00B07118">
            <w:pPr>
              <w:pStyle w:val="TableParagraph"/>
              <w:spacing w:line="276" w:lineRule="auto"/>
              <w:ind w:left="120"/>
              <w:rPr>
                <w:sz w:val="24"/>
                <w:szCs w:val="24"/>
                <w:lang w:val="en-US"/>
              </w:rPr>
            </w:pPr>
            <w:r w:rsidRPr="00244BCB">
              <w:rPr>
                <w:sz w:val="24"/>
                <w:szCs w:val="24"/>
                <w:lang w:val="en-US"/>
              </w:rPr>
              <w:t>Bài 9: Định luật Boyle</w:t>
            </w:r>
          </w:p>
        </w:tc>
        <w:tc>
          <w:tcPr>
            <w:tcW w:w="4111" w:type="dxa"/>
            <w:vAlign w:val="center"/>
          </w:tcPr>
          <w:p w14:paraId="0DD526E6" w14:textId="77777777" w:rsidR="00B07118" w:rsidRPr="00244BCB" w:rsidRDefault="00B07118" w:rsidP="00B07118">
            <w:pPr>
              <w:pStyle w:val="TableParagraph"/>
              <w:spacing w:line="276" w:lineRule="auto"/>
              <w:rPr>
                <w:sz w:val="24"/>
                <w:szCs w:val="24"/>
              </w:rPr>
            </w:pPr>
          </w:p>
        </w:tc>
      </w:tr>
      <w:tr w:rsidR="00B07118" w:rsidRPr="00244BCB" w14:paraId="3BAE8E71" w14:textId="77777777" w:rsidTr="00B07118">
        <w:trPr>
          <w:trHeight w:val="794"/>
        </w:trPr>
        <w:tc>
          <w:tcPr>
            <w:tcW w:w="709" w:type="dxa"/>
            <w:tcBorders>
              <w:left w:val="single" w:sz="6" w:space="0" w:color="000000"/>
            </w:tcBorders>
            <w:vAlign w:val="center"/>
          </w:tcPr>
          <w:p w14:paraId="0E23E348" w14:textId="77777777" w:rsidR="00B07118" w:rsidRPr="00244BCB" w:rsidRDefault="00B07118" w:rsidP="00B07118">
            <w:pPr>
              <w:pStyle w:val="TableParagraph"/>
              <w:spacing w:line="276" w:lineRule="auto"/>
              <w:ind w:left="-98" w:right="-118"/>
              <w:jc w:val="center"/>
              <w:rPr>
                <w:color w:val="000000" w:themeColor="text1"/>
                <w:w w:val="99"/>
                <w:sz w:val="24"/>
                <w:szCs w:val="24"/>
                <w:lang w:val="en-US"/>
              </w:rPr>
            </w:pPr>
            <w:r w:rsidRPr="00244BCB">
              <w:rPr>
                <w:color w:val="000000" w:themeColor="text1"/>
                <w:w w:val="99"/>
                <w:sz w:val="24"/>
                <w:szCs w:val="24"/>
                <w:lang w:val="en-US"/>
              </w:rPr>
              <w:t>5</w:t>
            </w:r>
          </w:p>
        </w:tc>
        <w:tc>
          <w:tcPr>
            <w:tcW w:w="3686" w:type="dxa"/>
            <w:vAlign w:val="center"/>
          </w:tcPr>
          <w:p w14:paraId="11D2F65C" w14:textId="77777777" w:rsidR="00B07118" w:rsidRPr="00244BCB" w:rsidRDefault="00B07118" w:rsidP="00B07118">
            <w:pPr>
              <w:spacing w:after="0"/>
              <w:rPr>
                <w:rFonts w:ascii="Times New Roman" w:hAnsi="Times New Roman"/>
                <w:sz w:val="24"/>
                <w:szCs w:val="24"/>
              </w:rPr>
            </w:pPr>
            <w:r w:rsidRPr="00244BCB">
              <w:rPr>
                <w:rFonts w:ascii="Times New Roman" w:hAnsi="Times New Roman"/>
                <w:sz w:val="24"/>
                <w:szCs w:val="24"/>
              </w:rPr>
              <w:t>Thiết bị chứng minh định luật Charles</w:t>
            </w:r>
          </w:p>
        </w:tc>
        <w:tc>
          <w:tcPr>
            <w:tcW w:w="1417" w:type="dxa"/>
            <w:vAlign w:val="center"/>
          </w:tcPr>
          <w:p w14:paraId="6541D98C" w14:textId="77777777" w:rsidR="00B07118" w:rsidRPr="00244BCB" w:rsidRDefault="00B07118" w:rsidP="00B07118">
            <w:pPr>
              <w:pStyle w:val="TableParagraph"/>
              <w:spacing w:line="276" w:lineRule="auto"/>
              <w:ind w:left="113"/>
              <w:jc w:val="center"/>
              <w:rPr>
                <w:sz w:val="24"/>
                <w:szCs w:val="24"/>
                <w:lang w:val="en-US"/>
              </w:rPr>
            </w:pPr>
          </w:p>
        </w:tc>
        <w:tc>
          <w:tcPr>
            <w:tcW w:w="4536" w:type="dxa"/>
            <w:vAlign w:val="center"/>
          </w:tcPr>
          <w:p w14:paraId="2A43BD8E" w14:textId="77777777" w:rsidR="00B07118" w:rsidRPr="00244BCB" w:rsidRDefault="00B07118" w:rsidP="00B07118">
            <w:pPr>
              <w:pStyle w:val="TableParagraph"/>
              <w:spacing w:line="276" w:lineRule="auto"/>
              <w:ind w:left="120"/>
              <w:rPr>
                <w:sz w:val="24"/>
                <w:szCs w:val="24"/>
                <w:lang w:val="en-US"/>
              </w:rPr>
            </w:pPr>
            <w:r w:rsidRPr="00244BCB">
              <w:rPr>
                <w:sz w:val="24"/>
                <w:szCs w:val="24"/>
                <w:lang w:val="en-US"/>
              </w:rPr>
              <w:t>Bài 10: Định luật Charles</w:t>
            </w:r>
          </w:p>
        </w:tc>
        <w:tc>
          <w:tcPr>
            <w:tcW w:w="4111" w:type="dxa"/>
            <w:vAlign w:val="center"/>
          </w:tcPr>
          <w:p w14:paraId="03CBC76F" w14:textId="77777777" w:rsidR="00B07118" w:rsidRPr="00244BCB" w:rsidRDefault="00B07118" w:rsidP="00B07118">
            <w:pPr>
              <w:pStyle w:val="TableParagraph"/>
              <w:spacing w:line="276" w:lineRule="auto"/>
              <w:rPr>
                <w:sz w:val="24"/>
                <w:szCs w:val="24"/>
              </w:rPr>
            </w:pPr>
          </w:p>
        </w:tc>
      </w:tr>
      <w:tr w:rsidR="00B07118" w:rsidRPr="00244BCB" w14:paraId="7E32263C" w14:textId="77777777" w:rsidTr="00B07118">
        <w:trPr>
          <w:trHeight w:val="794"/>
        </w:trPr>
        <w:tc>
          <w:tcPr>
            <w:tcW w:w="709" w:type="dxa"/>
            <w:tcBorders>
              <w:left w:val="single" w:sz="6" w:space="0" w:color="000000"/>
            </w:tcBorders>
            <w:vAlign w:val="center"/>
          </w:tcPr>
          <w:p w14:paraId="329B69D5" w14:textId="77777777" w:rsidR="00B07118" w:rsidRPr="00244BCB" w:rsidRDefault="00B07118" w:rsidP="00B07118">
            <w:pPr>
              <w:pStyle w:val="TableParagraph"/>
              <w:spacing w:line="276" w:lineRule="auto"/>
              <w:ind w:left="-98" w:right="-118"/>
              <w:jc w:val="center"/>
              <w:rPr>
                <w:color w:val="000000" w:themeColor="text1"/>
                <w:w w:val="99"/>
                <w:sz w:val="24"/>
                <w:szCs w:val="24"/>
                <w:lang w:val="en-US"/>
              </w:rPr>
            </w:pPr>
            <w:r w:rsidRPr="00244BCB">
              <w:rPr>
                <w:color w:val="000000" w:themeColor="text1"/>
                <w:w w:val="99"/>
                <w:sz w:val="24"/>
                <w:szCs w:val="24"/>
                <w:lang w:val="en-US"/>
              </w:rPr>
              <w:t>6</w:t>
            </w:r>
          </w:p>
        </w:tc>
        <w:tc>
          <w:tcPr>
            <w:tcW w:w="3686" w:type="dxa"/>
            <w:vAlign w:val="center"/>
          </w:tcPr>
          <w:p w14:paraId="0F37CF9F" w14:textId="77777777" w:rsidR="00B07118" w:rsidRPr="00244BCB" w:rsidRDefault="00B07118" w:rsidP="00B07118">
            <w:pPr>
              <w:spacing w:after="0"/>
              <w:rPr>
                <w:rFonts w:ascii="Times New Roman" w:hAnsi="Times New Roman"/>
                <w:sz w:val="24"/>
                <w:szCs w:val="24"/>
              </w:rPr>
            </w:pPr>
            <w:r w:rsidRPr="00244BCB">
              <w:rPr>
                <w:rFonts w:ascii="Times New Roman" w:hAnsi="Times New Roman"/>
                <w:sz w:val="24"/>
                <w:szCs w:val="24"/>
              </w:rPr>
              <w:t>Thiết bị tạo phổ</w:t>
            </w:r>
          </w:p>
        </w:tc>
        <w:tc>
          <w:tcPr>
            <w:tcW w:w="1417" w:type="dxa"/>
            <w:vAlign w:val="center"/>
          </w:tcPr>
          <w:p w14:paraId="6B24C5ED" w14:textId="77777777" w:rsidR="00B07118" w:rsidRPr="00244BCB" w:rsidRDefault="00B07118" w:rsidP="00B07118">
            <w:pPr>
              <w:pStyle w:val="TableParagraph"/>
              <w:spacing w:line="276" w:lineRule="auto"/>
              <w:ind w:left="113"/>
              <w:jc w:val="center"/>
              <w:rPr>
                <w:sz w:val="24"/>
                <w:szCs w:val="24"/>
                <w:lang w:val="en-US"/>
              </w:rPr>
            </w:pPr>
          </w:p>
        </w:tc>
        <w:tc>
          <w:tcPr>
            <w:tcW w:w="4536" w:type="dxa"/>
            <w:vAlign w:val="center"/>
          </w:tcPr>
          <w:p w14:paraId="7CC9F3A7" w14:textId="77777777" w:rsidR="00B07118" w:rsidRPr="00244BCB" w:rsidRDefault="00B07118" w:rsidP="00B07118">
            <w:pPr>
              <w:pStyle w:val="TableParagraph"/>
              <w:spacing w:line="276" w:lineRule="auto"/>
              <w:ind w:left="120"/>
              <w:rPr>
                <w:sz w:val="24"/>
                <w:szCs w:val="24"/>
                <w:lang w:val="en-US"/>
              </w:rPr>
            </w:pPr>
            <w:r w:rsidRPr="00244BCB">
              <w:rPr>
                <w:sz w:val="24"/>
                <w:szCs w:val="24"/>
                <w:lang w:val="en-US"/>
              </w:rPr>
              <w:t>Bài 14: Từ trường</w:t>
            </w:r>
          </w:p>
        </w:tc>
        <w:tc>
          <w:tcPr>
            <w:tcW w:w="4111" w:type="dxa"/>
            <w:vAlign w:val="center"/>
          </w:tcPr>
          <w:p w14:paraId="6A9556DC" w14:textId="77777777" w:rsidR="00B07118" w:rsidRPr="00244BCB" w:rsidRDefault="00B07118" w:rsidP="00B07118">
            <w:pPr>
              <w:pStyle w:val="TableParagraph"/>
              <w:spacing w:line="276" w:lineRule="auto"/>
              <w:rPr>
                <w:sz w:val="24"/>
                <w:szCs w:val="24"/>
                <w:lang w:val="vi-VN"/>
              </w:rPr>
            </w:pPr>
          </w:p>
        </w:tc>
      </w:tr>
      <w:tr w:rsidR="00B07118" w:rsidRPr="00244BCB" w14:paraId="0966DF5E" w14:textId="77777777" w:rsidTr="00B07118">
        <w:trPr>
          <w:trHeight w:val="794"/>
        </w:trPr>
        <w:tc>
          <w:tcPr>
            <w:tcW w:w="709" w:type="dxa"/>
            <w:tcBorders>
              <w:left w:val="single" w:sz="6" w:space="0" w:color="000000"/>
            </w:tcBorders>
            <w:vAlign w:val="center"/>
          </w:tcPr>
          <w:p w14:paraId="64F1D6B6" w14:textId="77777777" w:rsidR="00B07118" w:rsidRPr="00244BCB" w:rsidRDefault="00B07118" w:rsidP="00B07118">
            <w:pPr>
              <w:pStyle w:val="TableParagraph"/>
              <w:spacing w:line="276" w:lineRule="auto"/>
              <w:ind w:left="-98" w:right="-118"/>
              <w:jc w:val="center"/>
              <w:rPr>
                <w:color w:val="000000" w:themeColor="text1"/>
                <w:w w:val="99"/>
                <w:sz w:val="24"/>
                <w:szCs w:val="24"/>
                <w:lang w:val="en-US"/>
              </w:rPr>
            </w:pPr>
            <w:r w:rsidRPr="00244BCB">
              <w:rPr>
                <w:color w:val="000000" w:themeColor="text1"/>
                <w:w w:val="99"/>
                <w:sz w:val="24"/>
                <w:szCs w:val="24"/>
                <w:lang w:val="en-US"/>
              </w:rPr>
              <w:t>7</w:t>
            </w:r>
          </w:p>
        </w:tc>
        <w:tc>
          <w:tcPr>
            <w:tcW w:w="3686" w:type="dxa"/>
            <w:vAlign w:val="center"/>
          </w:tcPr>
          <w:p w14:paraId="2CC6FB54" w14:textId="77777777" w:rsidR="00B07118" w:rsidRPr="00244BCB" w:rsidRDefault="00B07118" w:rsidP="00B07118">
            <w:pPr>
              <w:spacing w:after="0"/>
              <w:rPr>
                <w:rFonts w:ascii="Times New Roman" w:hAnsi="Times New Roman"/>
                <w:sz w:val="24"/>
                <w:szCs w:val="24"/>
              </w:rPr>
            </w:pPr>
            <w:r w:rsidRPr="00244BCB">
              <w:rPr>
                <w:rFonts w:ascii="Times New Roman" w:hAnsi="Times New Roman"/>
                <w:sz w:val="24"/>
                <w:szCs w:val="24"/>
              </w:rPr>
              <w:t>Thiết bị xác định hướng của lực từ</w:t>
            </w:r>
          </w:p>
        </w:tc>
        <w:tc>
          <w:tcPr>
            <w:tcW w:w="1417" w:type="dxa"/>
            <w:vAlign w:val="center"/>
          </w:tcPr>
          <w:p w14:paraId="68A49EFA" w14:textId="77777777" w:rsidR="00B07118" w:rsidRPr="00244BCB" w:rsidRDefault="00B07118" w:rsidP="00B07118">
            <w:pPr>
              <w:pStyle w:val="TableParagraph"/>
              <w:spacing w:line="276" w:lineRule="auto"/>
              <w:ind w:left="113"/>
              <w:jc w:val="center"/>
              <w:rPr>
                <w:sz w:val="24"/>
                <w:szCs w:val="24"/>
                <w:lang w:val="en-US"/>
              </w:rPr>
            </w:pPr>
          </w:p>
        </w:tc>
        <w:tc>
          <w:tcPr>
            <w:tcW w:w="4536" w:type="dxa"/>
            <w:vAlign w:val="center"/>
          </w:tcPr>
          <w:p w14:paraId="0E73D861" w14:textId="77777777" w:rsidR="00B07118" w:rsidRPr="00244BCB" w:rsidRDefault="00B07118" w:rsidP="00B07118">
            <w:pPr>
              <w:pStyle w:val="TableParagraph"/>
              <w:spacing w:line="276" w:lineRule="auto"/>
              <w:ind w:left="120"/>
              <w:rPr>
                <w:sz w:val="24"/>
                <w:szCs w:val="24"/>
                <w:lang w:val="en-US"/>
              </w:rPr>
            </w:pPr>
            <w:r w:rsidRPr="00244BCB">
              <w:rPr>
                <w:sz w:val="24"/>
                <w:szCs w:val="24"/>
                <w:lang w:val="en-US"/>
              </w:rPr>
              <w:t>Bài 15: Lực từ tác dụng lên dây dẫn mang dòng điện. cảm ứng từ</w:t>
            </w:r>
          </w:p>
        </w:tc>
        <w:tc>
          <w:tcPr>
            <w:tcW w:w="4111" w:type="dxa"/>
            <w:vAlign w:val="center"/>
          </w:tcPr>
          <w:p w14:paraId="0D40C8E0" w14:textId="77777777" w:rsidR="00B07118" w:rsidRPr="00244BCB" w:rsidRDefault="00B07118" w:rsidP="00B07118">
            <w:pPr>
              <w:pStyle w:val="TableParagraph"/>
              <w:spacing w:line="276" w:lineRule="auto"/>
              <w:rPr>
                <w:sz w:val="24"/>
                <w:szCs w:val="24"/>
                <w:lang w:val="vi-VN"/>
              </w:rPr>
            </w:pPr>
          </w:p>
        </w:tc>
      </w:tr>
      <w:tr w:rsidR="00B07118" w:rsidRPr="00244BCB" w14:paraId="71FC2DBB" w14:textId="77777777" w:rsidTr="00B07118">
        <w:trPr>
          <w:trHeight w:val="794"/>
        </w:trPr>
        <w:tc>
          <w:tcPr>
            <w:tcW w:w="709" w:type="dxa"/>
            <w:tcBorders>
              <w:left w:val="single" w:sz="6" w:space="0" w:color="000000"/>
            </w:tcBorders>
            <w:vAlign w:val="center"/>
          </w:tcPr>
          <w:p w14:paraId="4A93D025" w14:textId="77777777" w:rsidR="00B07118" w:rsidRPr="00244BCB" w:rsidRDefault="00B07118" w:rsidP="00B07118">
            <w:pPr>
              <w:pStyle w:val="TableParagraph"/>
              <w:spacing w:line="276" w:lineRule="auto"/>
              <w:ind w:left="-98" w:right="-118"/>
              <w:jc w:val="center"/>
              <w:rPr>
                <w:color w:val="000000" w:themeColor="text1"/>
                <w:w w:val="99"/>
                <w:sz w:val="24"/>
                <w:szCs w:val="24"/>
                <w:lang w:val="en-US"/>
              </w:rPr>
            </w:pPr>
            <w:r w:rsidRPr="00244BCB">
              <w:rPr>
                <w:color w:val="000000" w:themeColor="text1"/>
                <w:w w:val="99"/>
                <w:sz w:val="24"/>
                <w:szCs w:val="24"/>
                <w:lang w:val="en-US"/>
              </w:rPr>
              <w:t>8</w:t>
            </w:r>
          </w:p>
        </w:tc>
        <w:tc>
          <w:tcPr>
            <w:tcW w:w="3686" w:type="dxa"/>
            <w:vAlign w:val="center"/>
          </w:tcPr>
          <w:p w14:paraId="23A501B8" w14:textId="77777777" w:rsidR="00B07118" w:rsidRPr="00244BCB" w:rsidRDefault="00B07118" w:rsidP="00B07118">
            <w:pPr>
              <w:spacing w:after="0"/>
              <w:rPr>
                <w:rFonts w:ascii="Times New Roman" w:hAnsi="Times New Roman"/>
                <w:sz w:val="24"/>
                <w:szCs w:val="24"/>
              </w:rPr>
            </w:pPr>
            <w:r w:rsidRPr="00244BCB">
              <w:rPr>
                <w:rFonts w:ascii="Times New Roman" w:hAnsi="Times New Roman"/>
                <w:sz w:val="24"/>
                <w:szCs w:val="24"/>
              </w:rPr>
              <w:t>Thiết bị đo cảm ứng từ</w:t>
            </w:r>
          </w:p>
        </w:tc>
        <w:tc>
          <w:tcPr>
            <w:tcW w:w="1417" w:type="dxa"/>
            <w:vAlign w:val="center"/>
          </w:tcPr>
          <w:p w14:paraId="0C3FC75D" w14:textId="77777777" w:rsidR="00B07118" w:rsidRPr="00244BCB" w:rsidRDefault="00B07118" w:rsidP="00B07118">
            <w:pPr>
              <w:pStyle w:val="TableParagraph"/>
              <w:spacing w:line="276" w:lineRule="auto"/>
              <w:ind w:left="113"/>
              <w:jc w:val="center"/>
              <w:rPr>
                <w:sz w:val="24"/>
                <w:szCs w:val="24"/>
                <w:lang w:val="en-US"/>
              </w:rPr>
            </w:pPr>
          </w:p>
        </w:tc>
        <w:tc>
          <w:tcPr>
            <w:tcW w:w="4536" w:type="dxa"/>
            <w:vAlign w:val="center"/>
          </w:tcPr>
          <w:p w14:paraId="05CFF442" w14:textId="77777777" w:rsidR="00B07118" w:rsidRPr="00244BCB" w:rsidRDefault="00B07118" w:rsidP="00B07118">
            <w:pPr>
              <w:pStyle w:val="TableParagraph"/>
              <w:spacing w:line="276" w:lineRule="auto"/>
              <w:ind w:left="120"/>
              <w:rPr>
                <w:sz w:val="24"/>
                <w:szCs w:val="24"/>
              </w:rPr>
            </w:pPr>
            <w:r w:rsidRPr="00244BCB">
              <w:rPr>
                <w:sz w:val="24"/>
                <w:szCs w:val="24"/>
                <w:lang w:val="en-US"/>
              </w:rPr>
              <w:t>Bài 15: Lực từ tác dụng lên dây dẫn mang dòng điện. cảm ứng từ</w:t>
            </w:r>
          </w:p>
        </w:tc>
        <w:tc>
          <w:tcPr>
            <w:tcW w:w="4111" w:type="dxa"/>
            <w:vAlign w:val="center"/>
          </w:tcPr>
          <w:p w14:paraId="15DA47AB" w14:textId="77777777" w:rsidR="00B07118" w:rsidRPr="00244BCB" w:rsidRDefault="00B07118" w:rsidP="00B07118">
            <w:pPr>
              <w:pStyle w:val="TableParagraph"/>
              <w:spacing w:line="276" w:lineRule="auto"/>
              <w:rPr>
                <w:sz w:val="24"/>
                <w:szCs w:val="24"/>
                <w:lang w:val="vi-VN"/>
              </w:rPr>
            </w:pPr>
          </w:p>
        </w:tc>
      </w:tr>
      <w:tr w:rsidR="00B07118" w:rsidRPr="00244BCB" w14:paraId="19774498" w14:textId="77777777" w:rsidTr="00B07118">
        <w:trPr>
          <w:trHeight w:val="794"/>
        </w:trPr>
        <w:tc>
          <w:tcPr>
            <w:tcW w:w="709" w:type="dxa"/>
            <w:tcBorders>
              <w:left w:val="single" w:sz="6" w:space="0" w:color="000000"/>
            </w:tcBorders>
            <w:vAlign w:val="center"/>
          </w:tcPr>
          <w:p w14:paraId="72734B21" w14:textId="77777777" w:rsidR="00B07118" w:rsidRPr="00244BCB" w:rsidRDefault="00B07118" w:rsidP="00B07118">
            <w:pPr>
              <w:pStyle w:val="TableParagraph"/>
              <w:spacing w:line="276" w:lineRule="auto"/>
              <w:ind w:left="-98" w:right="-118"/>
              <w:jc w:val="center"/>
              <w:rPr>
                <w:color w:val="000000" w:themeColor="text1"/>
                <w:w w:val="99"/>
                <w:sz w:val="24"/>
                <w:szCs w:val="24"/>
                <w:lang w:val="en-US"/>
              </w:rPr>
            </w:pPr>
            <w:r w:rsidRPr="00244BCB">
              <w:rPr>
                <w:color w:val="000000" w:themeColor="text1"/>
                <w:w w:val="99"/>
                <w:sz w:val="24"/>
                <w:szCs w:val="24"/>
                <w:lang w:val="en-US"/>
              </w:rPr>
              <w:t>9</w:t>
            </w:r>
          </w:p>
        </w:tc>
        <w:tc>
          <w:tcPr>
            <w:tcW w:w="3686" w:type="dxa"/>
            <w:vAlign w:val="center"/>
          </w:tcPr>
          <w:p w14:paraId="4C1615EB" w14:textId="77777777" w:rsidR="00B07118" w:rsidRPr="00244BCB" w:rsidRDefault="00B07118" w:rsidP="00B07118">
            <w:pPr>
              <w:spacing w:after="0"/>
              <w:rPr>
                <w:rFonts w:ascii="Times New Roman" w:hAnsi="Times New Roman"/>
                <w:sz w:val="24"/>
                <w:szCs w:val="24"/>
              </w:rPr>
            </w:pPr>
            <w:r w:rsidRPr="00244BCB">
              <w:rPr>
                <w:rFonts w:ascii="Times New Roman" w:hAnsi="Times New Roman"/>
                <w:sz w:val="24"/>
                <w:szCs w:val="24"/>
              </w:rPr>
              <w:t>Thiết bị đo cảm ứng điện từ</w:t>
            </w:r>
          </w:p>
        </w:tc>
        <w:tc>
          <w:tcPr>
            <w:tcW w:w="1417" w:type="dxa"/>
            <w:vAlign w:val="center"/>
          </w:tcPr>
          <w:p w14:paraId="0653A5A0" w14:textId="77777777" w:rsidR="00B07118" w:rsidRPr="00244BCB" w:rsidRDefault="00B07118" w:rsidP="00B07118">
            <w:pPr>
              <w:pStyle w:val="TableParagraph"/>
              <w:spacing w:line="276" w:lineRule="auto"/>
              <w:ind w:left="113"/>
              <w:jc w:val="center"/>
              <w:rPr>
                <w:sz w:val="24"/>
                <w:szCs w:val="24"/>
                <w:lang w:val="en-US"/>
              </w:rPr>
            </w:pPr>
          </w:p>
        </w:tc>
        <w:tc>
          <w:tcPr>
            <w:tcW w:w="4536" w:type="dxa"/>
            <w:vAlign w:val="center"/>
          </w:tcPr>
          <w:p w14:paraId="5205A904" w14:textId="77777777" w:rsidR="00B07118" w:rsidRPr="00244BCB" w:rsidRDefault="00B07118" w:rsidP="00B07118">
            <w:pPr>
              <w:pStyle w:val="TableParagraph"/>
              <w:spacing w:line="276" w:lineRule="auto"/>
              <w:ind w:left="120"/>
              <w:rPr>
                <w:sz w:val="24"/>
                <w:szCs w:val="24"/>
                <w:lang w:val="en-US"/>
              </w:rPr>
            </w:pPr>
            <w:r w:rsidRPr="00244BCB">
              <w:rPr>
                <w:sz w:val="24"/>
                <w:szCs w:val="24"/>
                <w:lang w:val="en-US"/>
              </w:rPr>
              <w:t>Bài 16: Từ thông. Hiện tượng cảm ứng điện từ</w:t>
            </w:r>
          </w:p>
        </w:tc>
        <w:tc>
          <w:tcPr>
            <w:tcW w:w="4111" w:type="dxa"/>
            <w:vAlign w:val="center"/>
          </w:tcPr>
          <w:p w14:paraId="3E31D9A4" w14:textId="77777777" w:rsidR="00B07118" w:rsidRPr="00244BCB" w:rsidRDefault="00B07118" w:rsidP="00B07118">
            <w:pPr>
              <w:pStyle w:val="TableParagraph"/>
              <w:spacing w:line="276" w:lineRule="auto"/>
              <w:rPr>
                <w:sz w:val="24"/>
                <w:szCs w:val="24"/>
                <w:lang w:val="vi-VN"/>
              </w:rPr>
            </w:pPr>
          </w:p>
        </w:tc>
      </w:tr>
      <w:tr w:rsidR="00B07118" w:rsidRPr="00244BCB" w14:paraId="48D2B179" w14:textId="77777777" w:rsidTr="00B07118">
        <w:trPr>
          <w:trHeight w:val="794"/>
        </w:trPr>
        <w:tc>
          <w:tcPr>
            <w:tcW w:w="709" w:type="dxa"/>
            <w:tcBorders>
              <w:top w:val="single" w:sz="4" w:space="0" w:color="auto"/>
              <w:left w:val="single" w:sz="4" w:space="0" w:color="auto"/>
              <w:bottom w:val="single" w:sz="4" w:space="0" w:color="auto"/>
              <w:right w:val="single" w:sz="4" w:space="0" w:color="auto"/>
            </w:tcBorders>
            <w:vAlign w:val="center"/>
          </w:tcPr>
          <w:p w14:paraId="0F8F30CC" w14:textId="77777777" w:rsidR="00B07118" w:rsidRPr="00244BCB" w:rsidRDefault="00B07118" w:rsidP="00B07118">
            <w:pPr>
              <w:pStyle w:val="TableParagraph"/>
              <w:spacing w:line="276" w:lineRule="auto"/>
              <w:ind w:left="-98" w:right="-118"/>
              <w:jc w:val="center"/>
              <w:rPr>
                <w:color w:val="000000" w:themeColor="text1"/>
                <w:w w:val="99"/>
                <w:sz w:val="24"/>
                <w:szCs w:val="24"/>
                <w:lang w:val="en-US"/>
              </w:rPr>
            </w:pPr>
            <w:r w:rsidRPr="00244BCB">
              <w:rPr>
                <w:color w:val="000000" w:themeColor="text1"/>
                <w:w w:val="99"/>
                <w:sz w:val="24"/>
                <w:szCs w:val="24"/>
                <w:lang w:val="en-US"/>
              </w:rPr>
              <w:t>10</w:t>
            </w:r>
          </w:p>
        </w:tc>
        <w:tc>
          <w:tcPr>
            <w:tcW w:w="3686" w:type="dxa"/>
            <w:tcBorders>
              <w:top w:val="single" w:sz="4" w:space="0" w:color="auto"/>
              <w:left w:val="single" w:sz="4" w:space="0" w:color="auto"/>
              <w:bottom w:val="single" w:sz="4" w:space="0" w:color="auto"/>
              <w:right w:val="single" w:sz="4" w:space="0" w:color="auto"/>
            </w:tcBorders>
            <w:vAlign w:val="center"/>
          </w:tcPr>
          <w:p w14:paraId="034FB0B8" w14:textId="77777777" w:rsidR="00B07118" w:rsidRPr="00244BCB" w:rsidRDefault="00B07118" w:rsidP="00B07118">
            <w:pPr>
              <w:spacing w:after="0"/>
              <w:rPr>
                <w:rFonts w:ascii="Times New Roman" w:hAnsi="Times New Roman"/>
                <w:sz w:val="24"/>
                <w:szCs w:val="24"/>
              </w:rPr>
            </w:pPr>
            <w:r w:rsidRPr="00244BCB">
              <w:rPr>
                <w:rFonts w:ascii="Times New Roman" w:hAnsi="Times New Roman"/>
                <w:sz w:val="24"/>
                <w:szCs w:val="24"/>
              </w:rPr>
              <w:t>Thiết bị khảo sát đoạn mạch điện xoay chiều</w:t>
            </w:r>
          </w:p>
        </w:tc>
        <w:tc>
          <w:tcPr>
            <w:tcW w:w="1417" w:type="dxa"/>
            <w:tcBorders>
              <w:top w:val="single" w:sz="4" w:space="0" w:color="auto"/>
              <w:left w:val="single" w:sz="4" w:space="0" w:color="auto"/>
              <w:bottom w:val="single" w:sz="4" w:space="0" w:color="auto"/>
              <w:right w:val="single" w:sz="4" w:space="0" w:color="auto"/>
            </w:tcBorders>
            <w:vAlign w:val="center"/>
          </w:tcPr>
          <w:p w14:paraId="233B3593" w14:textId="77777777" w:rsidR="00B07118" w:rsidRPr="00244BCB" w:rsidRDefault="00B07118" w:rsidP="00B07118">
            <w:pPr>
              <w:pStyle w:val="TableParagraph"/>
              <w:spacing w:line="276" w:lineRule="auto"/>
              <w:ind w:left="113"/>
              <w:jc w:val="center"/>
              <w:rPr>
                <w:sz w:val="24"/>
                <w:szCs w:val="24"/>
                <w:lang w:val="en-US"/>
              </w:rPr>
            </w:pPr>
          </w:p>
        </w:tc>
        <w:tc>
          <w:tcPr>
            <w:tcW w:w="4536" w:type="dxa"/>
            <w:tcBorders>
              <w:top w:val="single" w:sz="4" w:space="0" w:color="auto"/>
              <w:left w:val="single" w:sz="4" w:space="0" w:color="auto"/>
              <w:bottom w:val="single" w:sz="4" w:space="0" w:color="auto"/>
              <w:right w:val="single" w:sz="4" w:space="0" w:color="auto"/>
            </w:tcBorders>
            <w:vAlign w:val="center"/>
          </w:tcPr>
          <w:p w14:paraId="3182FAC2" w14:textId="77777777" w:rsidR="00B07118" w:rsidRPr="00244BCB" w:rsidRDefault="00B07118" w:rsidP="00B07118">
            <w:pPr>
              <w:pStyle w:val="TableParagraph"/>
              <w:spacing w:line="276" w:lineRule="auto"/>
              <w:ind w:left="120"/>
              <w:rPr>
                <w:sz w:val="24"/>
                <w:szCs w:val="24"/>
                <w:lang w:val="en-US"/>
              </w:rPr>
            </w:pPr>
            <w:r w:rsidRPr="00244BCB">
              <w:rPr>
                <w:sz w:val="24"/>
                <w:szCs w:val="24"/>
                <w:lang w:val="en-US"/>
              </w:rPr>
              <w:t>Khảo sát đoạn mạch xoay chiều RLC mắc nối tiếp</w:t>
            </w:r>
          </w:p>
        </w:tc>
        <w:tc>
          <w:tcPr>
            <w:tcW w:w="4111" w:type="dxa"/>
            <w:tcBorders>
              <w:top w:val="single" w:sz="4" w:space="0" w:color="auto"/>
              <w:left w:val="single" w:sz="4" w:space="0" w:color="auto"/>
              <w:bottom w:val="single" w:sz="4" w:space="0" w:color="auto"/>
              <w:right w:val="single" w:sz="4" w:space="0" w:color="auto"/>
            </w:tcBorders>
            <w:vAlign w:val="center"/>
          </w:tcPr>
          <w:p w14:paraId="08DAB15B" w14:textId="77777777" w:rsidR="00B07118" w:rsidRPr="00244BCB" w:rsidRDefault="00B07118" w:rsidP="00B07118">
            <w:pPr>
              <w:pStyle w:val="TableParagraph"/>
              <w:spacing w:line="276" w:lineRule="auto"/>
              <w:rPr>
                <w:sz w:val="24"/>
                <w:szCs w:val="24"/>
                <w:lang w:val="vi-VN"/>
              </w:rPr>
            </w:pPr>
          </w:p>
        </w:tc>
      </w:tr>
      <w:tr w:rsidR="00B07118" w:rsidRPr="00244BCB" w14:paraId="7C87CD39" w14:textId="77777777" w:rsidTr="00B07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94"/>
        </w:trPr>
        <w:tc>
          <w:tcPr>
            <w:tcW w:w="709" w:type="dxa"/>
            <w:tcBorders>
              <w:top w:val="single" w:sz="4" w:space="0" w:color="auto"/>
              <w:left w:val="single" w:sz="4" w:space="0" w:color="auto"/>
              <w:bottom w:val="single" w:sz="4" w:space="0" w:color="auto"/>
              <w:right w:val="single" w:sz="4" w:space="0" w:color="auto"/>
            </w:tcBorders>
            <w:vAlign w:val="center"/>
          </w:tcPr>
          <w:p w14:paraId="55EF3863" w14:textId="77777777" w:rsidR="00B07118" w:rsidRPr="00244BCB" w:rsidRDefault="00B07118" w:rsidP="00B07118">
            <w:pPr>
              <w:spacing w:after="0"/>
              <w:ind w:left="144"/>
              <w:jc w:val="center"/>
              <w:rPr>
                <w:rFonts w:ascii="Times New Roman" w:hAnsi="Times New Roman"/>
                <w:color w:val="000000"/>
                <w:sz w:val="24"/>
                <w:szCs w:val="24"/>
              </w:rPr>
            </w:pPr>
            <w:r w:rsidRPr="00244BCB">
              <w:rPr>
                <w:rFonts w:ascii="Times New Roman" w:hAnsi="Times New Roman"/>
                <w:color w:val="000000"/>
                <w:sz w:val="24"/>
                <w:szCs w:val="24"/>
              </w:rPr>
              <w:t>11</w:t>
            </w:r>
          </w:p>
        </w:tc>
        <w:tc>
          <w:tcPr>
            <w:tcW w:w="3686" w:type="dxa"/>
            <w:tcBorders>
              <w:top w:val="single" w:sz="4" w:space="0" w:color="auto"/>
              <w:left w:val="single" w:sz="4" w:space="0" w:color="auto"/>
              <w:bottom w:val="single" w:sz="4" w:space="0" w:color="auto"/>
              <w:right w:val="single" w:sz="4" w:space="0" w:color="auto"/>
            </w:tcBorders>
            <w:vAlign w:val="center"/>
          </w:tcPr>
          <w:p w14:paraId="5553081A" w14:textId="77777777" w:rsidR="00B07118" w:rsidRPr="00244BCB" w:rsidRDefault="00B07118" w:rsidP="00B07118">
            <w:pPr>
              <w:spacing w:after="0"/>
              <w:rPr>
                <w:rFonts w:ascii="Times New Roman" w:hAnsi="Times New Roman"/>
                <w:color w:val="000000"/>
                <w:sz w:val="24"/>
                <w:szCs w:val="24"/>
              </w:rPr>
            </w:pPr>
            <w:r w:rsidRPr="00244BCB">
              <w:rPr>
                <w:rFonts w:ascii="Times New Roman" w:hAnsi="Times New Roman"/>
                <w:sz w:val="24"/>
                <w:szCs w:val="24"/>
              </w:rPr>
              <w:t>Thiết bị khảo sát dòng điện qua diode</w:t>
            </w:r>
          </w:p>
        </w:tc>
        <w:tc>
          <w:tcPr>
            <w:tcW w:w="1417" w:type="dxa"/>
            <w:tcBorders>
              <w:top w:val="single" w:sz="4" w:space="0" w:color="auto"/>
              <w:left w:val="single" w:sz="4" w:space="0" w:color="auto"/>
              <w:bottom w:val="single" w:sz="4" w:space="0" w:color="auto"/>
              <w:right w:val="single" w:sz="4" w:space="0" w:color="auto"/>
            </w:tcBorders>
            <w:vAlign w:val="center"/>
          </w:tcPr>
          <w:p w14:paraId="6D6ABAFD" w14:textId="77777777" w:rsidR="00B07118" w:rsidRPr="00244BCB" w:rsidRDefault="00B07118" w:rsidP="00B07118">
            <w:pPr>
              <w:spacing w:after="0"/>
              <w:ind w:left="144"/>
              <w:jc w:val="center"/>
              <w:rPr>
                <w:rFonts w:ascii="Times New Roman" w:hAnsi="Times New Roman"/>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32946B2E" w14:textId="77777777" w:rsidR="00B07118" w:rsidRPr="00244BCB" w:rsidRDefault="00B07118" w:rsidP="00B07118">
            <w:pPr>
              <w:spacing w:after="0"/>
              <w:contextualSpacing/>
              <w:rPr>
                <w:rFonts w:ascii="Times New Roman" w:hAnsi="Times New Roman"/>
                <w:color w:val="000000"/>
                <w:sz w:val="24"/>
                <w:szCs w:val="24"/>
              </w:rPr>
            </w:pPr>
            <w:r w:rsidRPr="00244BCB">
              <w:rPr>
                <w:rFonts w:ascii="Times New Roman" w:hAnsi="Times New Roman"/>
                <w:sz w:val="24"/>
                <w:szCs w:val="24"/>
              </w:rPr>
              <w:t>Khảo sát cường độ dòng điện qua diode bán dẫn</w:t>
            </w:r>
          </w:p>
        </w:tc>
        <w:tc>
          <w:tcPr>
            <w:tcW w:w="4111" w:type="dxa"/>
            <w:tcBorders>
              <w:top w:val="single" w:sz="4" w:space="0" w:color="auto"/>
              <w:left w:val="single" w:sz="4" w:space="0" w:color="auto"/>
              <w:bottom w:val="single" w:sz="4" w:space="0" w:color="auto"/>
              <w:right w:val="single" w:sz="4" w:space="0" w:color="auto"/>
            </w:tcBorders>
            <w:vAlign w:val="center"/>
          </w:tcPr>
          <w:p w14:paraId="02E09383" w14:textId="77777777" w:rsidR="00B07118" w:rsidRPr="00244BCB" w:rsidRDefault="00B07118" w:rsidP="00B07118">
            <w:pPr>
              <w:spacing w:after="0"/>
              <w:ind w:left="144"/>
              <w:rPr>
                <w:rFonts w:ascii="Times New Roman" w:hAnsi="Times New Roman"/>
                <w:color w:val="000000"/>
                <w:sz w:val="24"/>
                <w:szCs w:val="24"/>
                <w:lang w:val="vi-VN"/>
              </w:rPr>
            </w:pPr>
          </w:p>
        </w:tc>
      </w:tr>
      <w:tr w:rsidR="00B07118" w:rsidRPr="00244BCB" w14:paraId="0A61DDBE" w14:textId="77777777" w:rsidTr="00B07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94"/>
        </w:trPr>
        <w:tc>
          <w:tcPr>
            <w:tcW w:w="709" w:type="dxa"/>
            <w:tcBorders>
              <w:top w:val="single" w:sz="4" w:space="0" w:color="auto"/>
              <w:left w:val="single" w:sz="4" w:space="0" w:color="auto"/>
              <w:bottom w:val="single" w:sz="4" w:space="0" w:color="auto"/>
              <w:right w:val="single" w:sz="4" w:space="0" w:color="auto"/>
            </w:tcBorders>
            <w:vAlign w:val="center"/>
          </w:tcPr>
          <w:p w14:paraId="00D8EC3D" w14:textId="77777777" w:rsidR="00B07118" w:rsidRPr="00244BCB" w:rsidRDefault="00B07118" w:rsidP="00B07118">
            <w:pPr>
              <w:spacing w:after="0"/>
              <w:ind w:left="144"/>
              <w:jc w:val="center"/>
              <w:rPr>
                <w:rFonts w:ascii="Times New Roman" w:hAnsi="Times New Roman"/>
                <w:color w:val="000000"/>
                <w:sz w:val="24"/>
                <w:szCs w:val="24"/>
              </w:rPr>
            </w:pPr>
            <w:r w:rsidRPr="00244BCB">
              <w:rPr>
                <w:rFonts w:ascii="Times New Roman" w:hAnsi="Times New Roman"/>
                <w:color w:val="000000"/>
                <w:sz w:val="24"/>
                <w:szCs w:val="24"/>
              </w:rPr>
              <w:t>12</w:t>
            </w:r>
          </w:p>
        </w:tc>
        <w:tc>
          <w:tcPr>
            <w:tcW w:w="3686" w:type="dxa"/>
            <w:tcBorders>
              <w:top w:val="single" w:sz="4" w:space="0" w:color="auto"/>
              <w:left w:val="single" w:sz="4" w:space="0" w:color="auto"/>
              <w:bottom w:val="single" w:sz="4" w:space="0" w:color="auto"/>
              <w:right w:val="single" w:sz="4" w:space="0" w:color="auto"/>
            </w:tcBorders>
            <w:vAlign w:val="center"/>
          </w:tcPr>
          <w:p w14:paraId="1CEB9330" w14:textId="77777777" w:rsidR="00B07118" w:rsidRPr="00244BCB" w:rsidRDefault="00B07118" w:rsidP="00B07118">
            <w:pPr>
              <w:spacing w:after="0"/>
              <w:rPr>
                <w:rFonts w:ascii="Times New Roman" w:hAnsi="Times New Roman"/>
                <w:color w:val="000000"/>
                <w:sz w:val="24"/>
                <w:szCs w:val="24"/>
              </w:rPr>
            </w:pPr>
            <w:r w:rsidRPr="00244BCB">
              <w:rPr>
                <w:rFonts w:ascii="Times New Roman" w:hAnsi="Times New Roman"/>
                <w:sz w:val="24"/>
                <w:szCs w:val="24"/>
              </w:rPr>
              <w:t>Thiết bị khảo sát dòng quang điện</w:t>
            </w:r>
          </w:p>
        </w:tc>
        <w:tc>
          <w:tcPr>
            <w:tcW w:w="1417" w:type="dxa"/>
            <w:tcBorders>
              <w:top w:val="single" w:sz="4" w:space="0" w:color="auto"/>
              <w:left w:val="single" w:sz="4" w:space="0" w:color="auto"/>
              <w:bottom w:val="single" w:sz="4" w:space="0" w:color="auto"/>
              <w:right w:val="single" w:sz="4" w:space="0" w:color="auto"/>
            </w:tcBorders>
            <w:vAlign w:val="center"/>
          </w:tcPr>
          <w:p w14:paraId="147A66AB" w14:textId="77777777" w:rsidR="00B07118" w:rsidRPr="00244BCB" w:rsidRDefault="00B07118" w:rsidP="00B07118">
            <w:pPr>
              <w:spacing w:after="0"/>
              <w:ind w:left="144"/>
              <w:jc w:val="center"/>
              <w:rPr>
                <w:rFonts w:ascii="Times New Roman" w:hAnsi="Times New Roman"/>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36C15F03" w14:textId="77777777" w:rsidR="00B07118" w:rsidRPr="00244BCB" w:rsidRDefault="00B07118" w:rsidP="00B07118">
            <w:pPr>
              <w:spacing w:after="0"/>
              <w:contextualSpacing/>
              <w:rPr>
                <w:rFonts w:ascii="Times New Roman" w:hAnsi="Times New Roman"/>
                <w:color w:val="000000"/>
                <w:sz w:val="24"/>
                <w:szCs w:val="24"/>
              </w:rPr>
            </w:pPr>
            <w:r w:rsidRPr="00244BCB">
              <w:rPr>
                <w:rFonts w:ascii="Times New Roman" w:hAnsi="Times New Roman"/>
                <w:sz w:val="24"/>
                <w:szCs w:val="24"/>
              </w:rPr>
              <w:t>Khảo sát dòng quang điện</w:t>
            </w:r>
          </w:p>
        </w:tc>
        <w:tc>
          <w:tcPr>
            <w:tcW w:w="4111" w:type="dxa"/>
            <w:tcBorders>
              <w:top w:val="single" w:sz="4" w:space="0" w:color="auto"/>
              <w:left w:val="single" w:sz="4" w:space="0" w:color="auto"/>
              <w:bottom w:val="single" w:sz="4" w:space="0" w:color="auto"/>
              <w:right w:val="single" w:sz="4" w:space="0" w:color="auto"/>
            </w:tcBorders>
            <w:vAlign w:val="center"/>
          </w:tcPr>
          <w:p w14:paraId="3366D0B7" w14:textId="77777777" w:rsidR="00B07118" w:rsidRPr="00244BCB" w:rsidRDefault="00B07118" w:rsidP="00B07118">
            <w:pPr>
              <w:spacing w:after="0"/>
              <w:ind w:left="144"/>
              <w:rPr>
                <w:rFonts w:ascii="Times New Roman" w:hAnsi="Times New Roman"/>
                <w:color w:val="000000"/>
                <w:sz w:val="24"/>
                <w:szCs w:val="24"/>
                <w:lang w:val="vi-VN"/>
              </w:rPr>
            </w:pPr>
          </w:p>
        </w:tc>
      </w:tr>
      <w:tr w:rsidR="00B07118" w:rsidRPr="00244BCB" w14:paraId="5E49506E" w14:textId="77777777" w:rsidTr="00B07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94"/>
        </w:trPr>
        <w:tc>
          <w:tcPr>
            <w:tcW w:w="14459" w:type="dxa"/>
            <w:gridSpan w:val="5"/>
            <w:tcBorders>
              <w:top w:val="single" w:sz="4" w:space="0" w:color="auto"/>
              <w:left w:val="single" w:sz="4" w:space="0" w:color="auto"/>
              <w:bottom w:val="single" w:sz="4" w:space="0" w:color="auto"/>
              <w:right w:val="single" w:sz="4" w:space="0" w:color="auto"/>
            </w:tcBorders>
            <w:vAlign w:val="center"/>
          </w:tcPr>
          <w:p w14:paraId="67846CA8" w14:textId="77777777" w:rsidR="00B07118" w:rsidRPr="00244BCB" w:rsidRDefault="00B07118" w:rsidP="00B07118">
            <w:pPr>
              <w:spacing w:after="0"/>
              <w:rPr>
                <w:rFonts w:ascii="Times New Roman" w:hAnsi="Times New Roman"/>
                <w:b/>
                <w:i/>
                <w:color w:val="000000"/>
                <w:sz w:val="24"/>
                <w:szCs w:val="24"/>
              </w:rPr>
            </w:pPr>
            <w:r w:rsidRPr="00244BCB">
              <w:rPr>
                <w:rFonts w:ascii="Times New Roman" w:hAnsi="Times New Roman"/>
                <w:b/>
                <w:color w:val="000000"/>
                <w:sz w:val="24"/>
                <w:szCs w:val="24"/>
              </w:rPr>
              <w:t>THIẾT BỊ DÙNG CHUNG</w:t>
            </w:r>
          </w:p>
        </w:tc>
      </w:tr>
      <w:tr w:rsidR="00B07118" w:rsidRPr="00244BCB" w14:paraId="5ED69C0E" w14:textId="77777777" w:rsidTr="00B07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94"/>
        </w:trPr>
        <w:tc>
          <w:tcPr>
            <w:tcW w:w="709" w:type="dxa"/>
            <w:tcBorders>
              <w:top w:val="single" w:sz="4" w:space="0" w:color="auto"/>
              <w:left w:val="single" w:sz="4" w:space="0" w:color="auto"/>
              <w:bottom w:val="single" w:sz="4" w:space="0" w:color="auto"/>
              <w:right w:val="single" w:sz="4" w:space="0" w:color="auto"/>
            </w:tcBorders>
            <w:vAlign w:val="center"/>
          </w:tcPr>
          <w:p w14:paraId="3D9F7F47" w14:textId="77777777" w:rsidR="00B07118" w:rsidRPr="00244BCB" w:rsidRDefault="00B07118" w:rsidP="00B07118">
            <w:pPr>
              <w:spacing w:after="0"/>
              <w:jc w:val="center"/>
              <w:rPr>
                <w:rFonts w:ascii="Times New Roman" w:hAnsi="Times New Roman"/>
                <w:color w:val="000000"/>
                <w:sz w:val="24"/>
                <w:szCs w:val="24"/>
              </w:rPr>
            </w:pPr>
            <w:r w:rsidRPr="00244BCB">
              <w:rPr>
                <w:rFonts w:ascii="Times New Roman" w:hAnsi="Times New Roman"/>
                <w:color w:val="000000"/>
                <w:sz w:val="24"/>
                <w:szCs w:val="24"/>
              </w:rPr>
              <w:lastRenderedPageBreak/>
              <w:t>13</w:t>
            </w:r>
          </w:p>
        </w:tc>
        <w:tc>
          <w:tcPr>
            <w:tcW w:w="3686" w:type="dxa"/>
            <w:tcBorders>
              <w:top w:val="single" w:sz="4" w:space="0" w:color="auto"/>
              <w:left w:val="single" w:sz="4" w:space="0" w:color="auto"/>
              <w:bottom w:val="single" w:sz="4" w:space="0" w:color="auto"/>
              <w:right w:val="single" w:sz="4" w:space="0" w:color="auto"/>
            </w:tcBorders>
            <w:vAlign w:val="center"/>
          </w:tcPr>
          <w:p w14:paraId="2AE28F2D" w14:textId="77777777" w:rsidR="00B07118" w:rsidRPr="00244BCB" w:rsidRDefault="00B07118" w:rsidP="00B07118">
            <w:pPr>
              <w:spacing w:after="0"/>
              <w:rPr>
                <w:rFonts w:ascii="Times New Roman" w:hAnsi="Times New Roman"/>
                <w:color w:val="000000"/>
                <w:sz w:val="24"/>
                <w:szCs w:val="24"/>
              </w:rPr>
            </w:pPr>
            <w:r w:rsidRPr="00244BCB">
              <w:rPr>
                <w:rFonts w:ascii="Times New Roman" w:hAnsi="Times New Roman"/>
                <w:color w:val="000000"/>
                <w:sz w:val="24"/>
                <w:szCs w:val="24"/>
              </w:rPr>
              <w:t>Biến áp nguồn</w:t>
            </w:r>
          </w:p>
        </w:tc>
        <w:tc>
          <w:tcPr>
            <w:tcW w:w="1417" w:type="dxa"/>
            <w:tcBorders>
              <w:top w:val="single" w:sz="4" w:space="0" w:color="auto"/>
              <w:left w:val="single" w:sz="4" w:space="0" w:color="auto"/>
              <w:bottom w:val="single" w:sz="4" w:space="0" w:color="auto"/>
              <w:right w:val="single" w:sz="4" w:space="0" w:color="auto"/>
            </w:tcBorders>
            <w:vAlign w:val="center"/>
          </w:tcPr>
          <w:p w14:paraId="509B76A8" w14:textId="77777777" w:rsidR="00B07118" w:rsidRPr="00244BCB" w:rsidRDefault="00B07118" w:rsidP="00B07118">
            <w:pPr>
              <w:spacing w:after="0"/>
              <w:jc w:val="center"/>
              <w:rPr>
                <w:rFonts w:ascii="Times New Roman" w:hAnsi="Times New Roman"/>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7723E58B" w14:textId="77777777" w:rsidR="00B07118" w:rsidRPr="00244BCB" w:rsidRDefault="00B07118" w:rsidP="00B07118">
            <w:pPr>
              <w:spacing w:after="0"/>
              <w:rPr>
                <w:rFonts w:ascii="Times New Roman" w:hAnsi="Times New Roman"/>
                <w:color w:val="000000"/>
                <w:sz w:val="24"/>
                <w:szCs w:val="24"/>
              </w:rPr>
            </w:pPr>
          </w:p>
        </w:tc>
        <w:tc>
          <w:tcPr>
            <w:tcW w:w="4111" w:type="dxa"/>
            <w:vAlign w:val="center"/>
          </w:tcPr>
          <w:p w14:paraId="3729EF85" w14:textId="77777777" w:rsidR="00B07118" w:rsidRPr="00244BCB" w:rsidRDefault="00B07118" w:rsidP="00B07118">
            <w:pPr>
              <w:spacing w:after="0"/>
              <w:rPr>
                <w:rFonts w:ascii="Times New Roman" w:hAnsi="Times New Roman"/>
                <w:sz w:val="24"/>
                <w:szCs w:val="24"/>
              </w:rPr>
            </w:pPr>
          </w:p>
        </w:tc>
      </w:tr>
      <w:tr w:rsidR="00B07118" w:rsidRPr="00244BCB" w14:paraId="0D99B129" w14:textId="77777777" w:rsidTr="00B07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94"/>
        </w:trPr>
        <w:tc>
          <w:tcPr>
            <w:tcW w:w="709" w:type="dxa"/>
            <w:tcBorders>
              <w:top w:val="single" w:sz="4" w:space="0" w:color="auto"/>
              <w:left w:val="single" w:sz="4" w:space="0" w:color="auto"/>
              <w:bottom w:val="single" w:sz="4" w:space="0" w:color="auto"/>
              <w:right w:val="single" w:sz="4" w:space="0" w:color="auto"/>
            </w:tcBorders>
            <w:vAlign w:val="center"/>
          </w:tcPr>
          <w:p w14:paraId="6A2D9DA6" w14:textId="77777777" w:rsidR="00B07118" w:rsidRPr="00244BCB" w:rsidRDefault="00B07118" w:rsidP="00B07118">
            <w:pPr>
              <w:spacing w:after="0"/>
              <w:jc w:val="center"/>
              <w:rPr>
                <w:rFonts w:ascii="Times New Roman" w:hAnsi="Times New Roman"/>
                <w:color w:val="000000"/>
                <w:sz w:val="24"/>
                <w:szCs w:val="24"/>
              </w:rPr>
            </w:pPr>
            <w:r w:rsidRPr="00244BCB">
              <w:rPr>
                <w:rFonts w:ascii="Times New Roman" w:hAnsi="Times New Roman"/>
                <w:color w:val="000000"/>
                <w:sz w:val="24"/>
                <w:szCs w:val="24"/>
              </w:rPr>
              <w:t>14</w:t>
            </w:r>
          </w:p>
        </w:tc>
        <w:tc>
          <w:tcPr>
            <w:tcW w:w="3686" w:type="dxa"/>
            <w:tcBorders>
              <w:top w:val="single" w:sz="4" w:space="0" w:color="auto"/>
              <w:left w:val="single" w:sz="4" w:space="0" w:color="auto"/>
              <w:bottom w:val="single" w:sz="4" w:space="0" w:color="auto"/>
              <w:right w:val="single" w:sz="4" w:space="0" w:color="auto"/>
            </w:tcBorders>
            <w:vAlign w:val="center"/>
          </w:tcPr>
          <w:p w14:paraId="7305DDF7" w14:textId="77777777" w:rsidR="00B07118" w:rsidRPr="00244BCB" w:rsidRDefault="00B07118" w:rsidP="00B07118">
            <w:pPr>
              <w:spacing w:after="0"/>
              <w:rPr>
                <w:rFonts w:ascii="Times New Roman" w:hAnsi="Times New Roman"/>
                <w:color w:val="000000"/>
                <w:sz w:val="24"/>
                <w:szCs w:val="24"/>
              </w:rPr>
            </w:pPr>
            <w:r w:rsidRPr="00244BCB">
              <w:rPr>
                <w:rFonts w:ascii="Times New Roman" w:hAnsi="Times New Roman"/>
                <w:color w:val="000000"/>
                <w:sz w:val="24"/>
                <w:szCs w:val="24"/>
              </w:rPr>
              <w:t>Dây nối</w:t>
            </w:r>
          </w:p>
        </w:tc>
        <w:tc>
          <w:tcPr>
            <w:tcW w:w="1417" w:type="dxa"/>
            <w:tcBorders>
              <w:top w:val="single" w:sz="4" w:space="0" w:color="auto"/>
              <w:left w:val="single" w:sz="4" w:space="0" w:color="auto"/>
              <w:bottom w:val="single" w:sz="4" w:space="0" w:color="auto"/>
              <w:right w:val="single" w:sz="4" w:space="0" w:color="auto"/>
            </w:tcBorders>
            <w:vAlign w:val="center"/>
          </w:tcPr>
          <w:p w14:paraId="432145D1" w14:textId="77777777" w:rsidR="00B07118" w:rsidRPr="00244BCB" w:rsidRDefault="00B07118" w:rsidP="00B07118">
            <w:pPr>
              <w:spacing w:after="0"/>
              <w:jc w:val="center"/>
              <w:rPr>
                <w:rFonts w:ascii="Times New Roman" w:hAnsi="Times New Roman"/>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6E802AC8" w14:textId="77777777" w:rsidR="00B07118" w:rsidRPr="00244BCB" w:rsidRDefault="00B07118" w:rsidP="00B07118">
            <w:pPr>
              <w:spacing w:after="0"/>
              <w:rPr>
                <w:rFonts w:ascii="Times New Roman" w:hAnsi="Times New Roman"/>
                <w:color w:val="000000"/>
                <w:sz w:val="24"/>
                <w:szCs w:val="24"/>
              </w:rPr>
            </w:pPr>
          </w:p>
        </w:tc>
        <w:tc>
          <w:tcPr>
            <w:tcW w:w="4111" w:type="dxa"/>
            <w:vAlign w:val="center"/>
          </w:tcPr>
          <w:p w14:paraId="45F61BEA" w14:textId="77777777" w:rsidR="00B07118" w:rsidRPr="00244BCB" w:rsidRDefault="00B07118" w:rsidP="00B07118">
            <w:pPr>
              <w:spacing w:after="0"/>
              <w:rPr>
                <w:rFonts w:ascii="Times New Roman" w:hAnsi="Times New Roman"/>
                <w:sz w:val="24"/>
                <w:szCs w:val="24"/>
              </w:rPr>
            </w:pPr>
          </w:p>
        </w:tc>
      </w:tr>
      <w:tr w:rsidR="00B07118" w:rsidRPr="00244BCB" w14:paraId="1B2C6C86" w14:textId="77777777" w:rsidTr="00B07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94"/>
        </w:trPr>
        <w:tc>
          <w:tcPr>
            <w:tcW w:w="709" w:type="dxa"/>
            <w:tcBorders>
              <w:top w:val="single" w:sz="4" w:space="0" w:color="auto"/>
              <w:left w:val="single" w:sz="4" w:space="0" w:color="auto"/>
              <w:bottom w:val="single" w:sz="4" w:space="0" w:color="auto"/>
              <w:right w:val="single" w:sz="4" w:space="0" w:color="auto"/>
            </w:tcBorders>
            <w:vAlign w:val="center"/>
          </w:tcPr>
          <w:p w14:paraId="5C2E1A81" w14:textId="77777777" w:rsidR="00B07118" w:rsidRPr="00244BCB" w:rsidRDefault="00B07118" w:rsidP="00B07118">
            <w:pPr>
              <w:spacing w:after="0"/>
              <w:jc w:val="center"/>
              <w:rPr>
                <w:rFonts w:ascii="Times New Roman" w:hAnsi="Times New Roman"/>
                <w:color w:val="000000"/>
                <w:sz w:val="24"/>
                <w:szCs w:val="24"/>
              </w:rPr>
            </w:pPr>
            <w:r w:rsidRPr="00244BCB">
              <w:rPr>
                <w:rFonts w:ascii="Times New Roman" w:hAnsi="Times New Roman"/>
                <w:color w:val="000000"/>
                <w:sz w:val="24"/>
                <w:szCs w:val="24"/>
              </w:rPr>
              <w:t>15</w:t>
            </w:r>
          </w:p>
        </w:tc>
        <w:tc>
          <w:tcPr>
            <w:tcW w:w="3686" w:type="dxa"/>
            <w:tcBorders>
              <w:top w:val="single" w:sz="4" w:space="0" w:color="auto"/>
              <w:left w:val="single" w:sz="4" w:space="0" w:color="auto"/>
              <w:bottom w:val="single" w:sz="4" w:space="0" w:color="auto"/>
              <w:right w:val="single" w:sz="4" w:space="0" w:color="auto"/>
            </w:tcBorders>
            <w:vAlign w:val="center"/>
          </w:tcPr>
          <w:p w14:paraId="6FBBB1EF" w14:textId="77777777" w:rsidR="00B07118" w:rsidRPr="00244BCB" w:rsidRDefault="00B07118" w:rsidP="00B07118">
            <w:pPr>
              <w:spacing w:after="0"/>
              <w:rPr>
                <w:rFonts w:ascii="Times New Roman" w:hAnsi="Times New Roman"/>
                <w:color w:val="000000"/>
                <w:sz w:val="24"/>
                <w:szCs w:val="24"/>
              </w:rPr>
            </w:pPr>
            <w:r w:rsidRPr="00244BCB">
              <w:rPr>
                <w:rFonts w:ascii="Times New Roman" w:hAnsi="Times New Roman"/>
                <w:color w:val="000000"/>
                <w:sz w:val="24"/>
                <w:szCs w:val="24"/>
              </w:rPr>
              <w:t>Đồng hồ đo điện đa năng</w:t>
            </w:r>
          </w:p>
        </w:tc>
        <w:tc>
          <w:tcPr>
            <w:tcW w:w="1417" w:type="dxa"/>
            <w:tcBorders>
              <w:top w:val="single" w:sz="4" w:space="0" w:color="auto"/>
              <w:left w:val="single" w:sz="4" w:space="0" w:color="auto"/>
              <w:bottom w:val="single" w:sz="4" w:space="0" w:color="auto"/>
              <w:right w:val="single" w:sz="4" w:space="0" w:color="auto"/>
            </w:tcBorders>
            <w:vAlign w:val="center"/>
          </w:tcPr>
          <w:p w14:paraId="0EA60D52" w14:textId="77777777" w:rsidR="00B07118" w:rsidRPr="00244BCB" w:rsidRDefault="00B07118" w:rsidP="00B07118">
            <w:pPr>
              <w:spacing w:after="0"/>
              <w:jc w:val="center"/>
              <w:rPr>
                <w:rFonts w:ascii="Times New Roman" w:hAnsi="Times New Roman"/>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1359C10F" w14:textId="77777777" w:rsidR="00B07118" w:rsidRPr="00244BCB" w:rsidRDefault="00B07118" w:rsidP="00B07118">
            <w:pPr>
              <w:spacing w:after="0"/>
              <w:rPr>
                <w:rFonts w:ascii="Times New Roman" w:hAnsi="Times New Roman"/>
                <w:color w:val="000000"/>
                <w:sz w:val="24"/>
                <w:szCs w:val="24"/>
              </w:rPr>
            </w:pPr>
          </w:p>
        </w:tc>
        <w:tc>
          <w:tcPr>
            <w:tcW w:w="4111" w:type="dxa"/>
            <w:vAlign w:val="center"/>
          </w:tcPr>
          <w:p w14:paraId="75500DC0" w14:textId="77777777" w:rsidR="00B07118" w:rsidRPr="00244BCB" w:rsidRDefault="00B07118" w:rsidP="00B07118">
            <w:pPr>
              <w:spacing w:after="0"/>
              <w:rPr>
                <w:rFonts w:ascii="Times New Roman" w:hAnsi="Times New Roman"/>
                <w:sz w:val="24"/>
                <w:szCs w:val="24"/>
              </w:rPr>
            </w:pPr>
          </w:p>
        </w:tc>
      </w:tr>
      <w:tr w:rsidR="00B07118" w:rsidRPr="00244BCB" w14:paraId="61910AB9" w14:textId="77777777" w:rsidTr="00B07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94"/>
        </w:trPr>
        <w:tc>
          <w:tcPr>
            <w:tcW w:w="709" w:type="dxa"/>
            <w:tcBorders>
              <w:top w:val="single" w:sz="4" w:space="0" w:color="auto"/>
              <w:left w:val="single" w:sz="4" w:space="0" w:color="auto"/>
              <w:bottom w:val="single" w:sz="4" w:space="0" w:color="auto"/>
              <w:right w:val="single" w:sz="4" w:space="0" w:color="auto"/>
            </w:tcBorders>
            <w:vAlign w:val="center"/>
          </w:tcPr>
          <w:p w14:paraId="124C0834" w14:textId="77777777" w:rsidR="00B07118" w:rsidRPr="00244BCB" w:rsidRDefault="00B07118" w:rsidP="00B07118">
            <w:pPr>
              <w:spacing w:after="0"/>
              <w:jc w:val="center"/>
              <w:rPr>
                <w:rFonts w:ascii="Times New Roman" w:hAnsi="Times New Roman"/>
                <w:color w:val="000000"/>
                <w:sz w:val="24"/>
                <w:szCs w:val="24"/>
              </w:rPr>
            </w:pPr>
            <w:r w:rsidRPr="00244BCB">
              <w:rPr>
                <w:rFonts w:ascii="Times New Roman" w:hAnsi="Times New Roman"/>
                <w:color w:val="000000"/>
                <w:sz w:val="24"/>
                <w:szCs w:val="24"/>
              </w:rPr>
              <w:t>16</w:t>
            </w:r>
          </w:p>
        </w:tc>
        <w:tc>
          <w:tcPr>
            <w:tcW w:w="3686" w:type="dxa"/>
            <w:tcBorders>
              <w:top w:val="single" w:sz="4" w:space="0" w:color="auto"/>
              <w:left w:val="single" w:sz="4" w:space="0" w:color="auto"/>
              <w:bottom w:val="single" w:sz="4" w:space="0" w:color="auto"/>
              <w:right w:val="single" w:sz="4" w:space="0" w:color="auto"/>
            </w:tcBorders>
            <w:vAlign w:val="center"/>
          </w:tcPr>
          <w:p w14:paraId="09E37D39" w14:textId="77777777" w:rsidR="00B07118" w:rsidRPr="00244BCB" w:rsidRDefault="00B07118" w:rsidP="00B07118">
            <w:pPr>
              <w:spacing w:after="0"/>
              <w:rPr>
                <w:rFonts w:ascii="Times New Roman" w:hAnsi="Times New Roman"/>
                <w:color w:val="000000"/>
                <w:sz w:val="24"/>
                <w:szCs w:val="24"/>
              </w:rPr>
            </w:pPr>
            <w:r w:rsidRPr="00244BCB">
              <w:rPr>
                <w:rFonts w:ascii="Times New Roman" w:hAnsi="Times New Roman"/>
                <w:color w:val="000000"/>
                <w:sz w:val="24"/>
                <w:szCs w:val="24"/>
              </w:rPr>
              <w:t>Giá thí nghiệm</w:t>
            </w:r>
          </w:p>
        </w:tc>
        <w:tc>
          <w:tcPr>
            <w:tcW w:w="1417" w:type="dxa"/>
            <w:tcBorders>
              <w:top w:val="single" w:sz="4" w:space="0" w:color="auto"/>
              <w:left w:val="single" w:sz="4" w:space="0" w:color="auto"/>
              <w:bottom w:val="single" w:sz="4" w:space="0" w:color="auto"/>
              <w:right w:val="single" w:sz="4" w:space="0" w:color="auto"/>
            </w:tcBorders>
            <w:vAlign w:val="center"/>
          </w:tcPr>
          <w:p w14:paraId="7747AE5F" w14:textId="77777777" w:rsidR="00B07118" w:rsidRPr="00244BCB" w:rsidRDefault="00B07118" w:rsidP="00B07118">
            <w:pPr>
              <w:spacing w:after="0"/>
              <w:jc w:val="center"/>
              <w:rPr>
                <w:rFonts w:ascii="Times New Roman" w:hAnsi="Times New Roman"/>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13F97B55" w14:textId="77777777" w:rsidR="00B07118" w:rsidRPr="00244BCB" w:rsidRDefault="00B07118" w:rsidP="00B07118">
            <w:pPr>
              <w:spacing w:after="0"/>
              <w:rPr>
                <w:rFonts w:ascii="Times New Roman" w:hAnsi="Times New Roman"/>
                <w:color w:val="000000"/>
                <w:sz w:val="24"/>
                <w:szCs w:val="24"/>
              </w:rPr>
            </w:pPr>
          </w:p>
        </w:tc>
        <w:tc>
          <w:tcPr>
            <w:tcW w:w="4111" w:type="dxa"/>
            <w:vAlign w:val="center"/>
          </w:tcPr>
          <w:p w14:paraId="64FD396E" w14:textId="77777777" w:rsidR="00B07118" w:rsidRPr="00244BCB" w:rsidRDefault="00B07118" w:rsidP="00B07118">
            <w:pPr>
              <w:spacing w:after="0"/>
              <w:rPr>
                <w:rFonts w:ascii="Times New Roman" w:hAnsi="Times New Roman"/>
                <w:sz w:val="24"/>
                <w:szCs w:val="24"/>
              </w:rPr>
            </w:pPr>
          </w:p>
        </w:tc>
      </w:tr>
      <w:tr w:rsidR="00B07118" w:rsidRPr="00244BCB" w14:paraId="092FE61D" w14:textId="77777777" w:rsidTr="00B071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94"/>
        </w:trPr>
        <w:tc>
          <w:tcPr>
            <w:tcW w:w="709" w:type="dxa"/>
            <w:tcBorders>
              <w:top w:val="single" w:sz="4" w:space="0" w:color="auto"/>
              <w:left w:val="single" w:sz="4" w:space="0" w:color="auto"/>
              <w:bottom w:val="single" w:sz="4" w:space="0" w:color="auto"/>
              <w:right w:val="single" w:sz="4" w:space="0" w:color="auto"/>
            </w:tcBorders>
            <w:vAlign w:val="center"/>
          </w:tcPr>
          <w:p w14:paraId="14554C47" w14:textId="77777777" w:rsidR="00B07118" w:rsidRPr="00244BCB" w:rsidRDefault="00B07118" w:rsidP="00B07118">
            <w:pPr>
              <w:spacing w:after="0"/>
              <w:jc w:val="center"/>
              <w:rPr>
                <w:rFonts w:ascii="Times New Roman" w:hAnsi="Times New Roman"/>
                <w:color w:val="000000"/>
                <w:sz w:val="24"/>
                <w:szCs w:val="24"/>
              </w:rPr>
            </w:pPr>
            <w:r w:rsidRPr="00244BCB">
              <w:rPr>
                <w:rFonts w:ascii="Times New Roman" w:hAnsi="Times New Roman"/>
                <w:color w:val="000000"/>
                <w:sz w:val="24"/>
                <w:szCs w:val="24"/>
              </w:rPr>
              <w:t>17</w:t>
            </w:r>
          </w:p>
        </w:tc>
        <w:tc>
          <w:tcPr>
            <w:tcW w:w="3686" w:type="dxa"/>
            <w:tcBorders>
              <w:top w:val="single" w:sz="4" w:space="0" w:color="auto"/>
              <w:left w:val="single" w:sz="4" w:space="0" w:color="auto"/>
              <w:bottom w:val="single" w:sz="4" w:space="0" w:color="auto"/>
              <w:right w:val="single" w:sz="4" w:space="0" w:color="auto"/>
            </w:tcBorders>
            <w:vAlign w:val="center"/>
          </w:tcPr>
          <w:p w14:paraId="275BF6F1" w14:textId="77777777" w:rsidR="00B07118" w:rsidRPr="00244BCB" w:rsidRDefault="00B07118" w:rsidP="00B07118">
            <w:pPr>
              <w:spacing w:after="0"/>
              <w:rPr>
                <w:rFonts w:ascii="Times New Roman" w:hAnsi="Times New Roman"/>
                <w:color w:val="000000"/>
                <w:sz w:val="24"/>
                <w:szCs w:val="24"/>
              </w:rPr>
            </w:pPr>
            <w:r w:rsidRPr="00244BCB">
              <w:rPr>
                <w:rFonts w:ascii="Times New Roman" w:hAnsi="Times New Roman"/>
                <w:color w:val="000000"/>
                <w:sz w:val="24"/>
                <w:szCs w:val="24"/>
              </w:rPr>
              <w:t>Máy phát âm tần</w:t>
            </w:r>
          </w:p>
        </w:tc>
        <w:tc>
          <w:tcPr>
            <w:tcW w:w="1417" w:type="dxa"/>
            <w:tcBorders>
              <w:top w:val="single" w:sz="4" w:space="0" w:color="auto"/>
              <w:left w:val="single" w:sz="4" w:space="0" w:color="auto"/>
              <w:bottom w:val="single" w:sz="4" w:space="0" w:color="auto"/>
              <w:right w:val="single" w:sz="4" w:space="0" w:color="auto"/>
            </w:tcBorders>
            <w:vAlign w:val="center"/>
          </w:tcPr>
          <w:p w14:paraId="0E1D4968" w14:textId="77777777" w:rsidR="00B07118" w:rsidRPr="00244BCB" w:rsidRDefault="00B07118" w:rsidP="00B07118">
            <w:pPr>
              <w:spacing w:after="0"/>
              <w:jc w:val="center"/>
              <w:rPr>
                <w:rFonts w:ascii="Times New Roman" w:hAnsi="Times New Roman"/>
                <w:color w:val="000000"/>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1495C3B2" w14:textId="77777777" w:rsidR="00B07118" w:rsidRPr="00244BCB" w:rsidRDefault="00B07118" w:rsidP="00B07118">
            <w:pPr>
              <w:spacing w:after="0"/>
              <w:rPr>
                <w:rFonts w:ascii="Times New Roman" w:eastAsia="Times New Roman" w:hAnsi="Times New Roman"/>
                <w:sz w:val="24"/>
                <w:szCs w:val="24"/>
              </w:rPr>
            </w:pPr>
          </w:p>
        </w:tc>
        <w:tc>
          <w:tcPr>
            <w:tcW w:w="4111" w:type="dxa"/>
            <w:vAlign w:val="center"/>
          </w:tcPr>
          <w:p w14:paraId="50813DE2" w14:textId="77777777" w:rsidR="00B07118" w:rsidRPr="00244BCB" w:rsidRDefault="00B07118" w:rsidP="00B07118">
            <w:pPr>
              <w:spacing w:after="0"/>
              <w:rPr>
                <w:rFonts w:ascii="Times New Roman" w:hAnsi="Times New Roman"/>
                <w:sz w:val="24"/>
                <w:szCs w:val="24"/>
              </w:rPr>
            </w:pPr>
          </w:p>
        </w:tc>
      </w:tr>
    </w:tbl>
    <w:p w14:paraId="0D9BA64D" w14:textId="77777777" w:rsidR="00B07118" w:rsidRPr="00244BCB" w:rsidRDefault="00B07118" w:rsidP="00B07118">
      <w:pPr>
        <w:pStyle w:val="ListParagraph"/>
        <w:widowControl w:val="0"/>
        <w:tabs>
          <w:tab w:val="left" w:pos="567"/>
        </w:tabs>
        <w:autoSpaceDE w:val="0"/>
        <w:autoSpaceDN w:val="0"/>
        <w:ind w:left="284"/>
        <w:contextualSpacing w:val="0"/>
        <w:rPr>
          <w:b/>
          <w:sz w:val="24"/>
          <w:szCs w:val="24"/>
        </w:rPr>
      </w:pPr>
    </w:p>
    <w:p w14:paraId="2747A18E" w14:textId="77777777" w:rsidR="00B07118" w:rsidRPr="00244BCB" w:rsidRDefault="00B07118" w:rsidP="00B07118">
      <w:pPr>
        <w:pStyle w:val="ListParagraph"/>
        <w:widowControl w:val="0"/>
        <w:numPr>
          <w:ilvl w:val="0"/>
          <w:numId w:val="28"/>
        </w:numPr>
        <w:tabs>
          <w:tab w:val="left" w:pos="567"/>
        </w:tabs>
        <w:autoSpaceDE w:val="0"/>
        <w:autoSpaceDN w:val="0"/>
        <w:spacing w:line="276" w:lineRule="auto"/>
        <w:ind w:left="284" w:firstLine="0"/>
        <w:contextualSpacing w:val="0"/>
        <w:rPr>
          <w:b/>
          <w:sz w:val="24"/>
          <w:szCs w:val="24"/>
        </w:rPr>
      </w:pPr>
      <w:r w:rsidRPr="00244BCB">
        <w:rPr>
          <w:b/>
          <w:sz w:val="24"/>
          <w:szCs w:val="24"/>
        </w:rPr>
        <w:t>Phòng học bộ môn/phòng thí nghiệm/phòng đa năng/sân chơi, b</w:t>
      </w:r>
      <w:r w:rsidRPr="00244BCB">
        <w:rPr>
          <w:b/>
          <w:sz w:val="24"/>
          <w:szCs w:val="24"/>
          <w:lang w:val="vi-VN"/>
        </w:rPr>
        <w:t>à</w:t>
      </w:r>
      <w:r w:rsidRPr="00244BCB">
        <w:rPr>
          <w:b/>
          <w:sz w:val="24"/>
          <w:szCs w:val="24"/>
        </w:rPr>
        <w:t>i</w:t>
      </w:r>
      <w:r w:rsidRPr="00244BCB">
        <w:rPr>
          <w:b/>
          <w:spacing w:val="-9"/>
          <w:sz w:val="24"/>
          <w:szCs w:val="24"/>
        </w:rPr>
        <w:t xml:space="preserve"> </w:t>
      </w:r>
      <w:r w:rsidRPr="00244BCB">
        <w:rPr>
          <w:b/>
          <w:sz w:val="24"/>
          <w:szCs w:val="24"/>
        </w:rPr>
        <w:t>tập</w:t>
      </w:r>
    </w:p>
    <w:tbl>
      <w:tblPr>
        <w:tblW w:w="14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3056"/>
        <w:gridCol w:w="1480"/>
        <w:gridCol w:w="5953"/>
        <w:gridCol w:w="3119"/>
      </w:tblGrid>
      <w:tr w:rsidR="00B07118" w:rsidRPr="00244BCB" w14:paraId="4D368079" w14:textId="77777777" w:rsidTr="00B07118">
        <w:trPr>
          <w:trHeight w:val="318"/>
        </w:trPr>
        <w:tc>
          <w:tcPr>
            <w:tcW w:w="851" w:type="dxa"/>
          </w:tcPr>
          <w:p w14:paraId="020D864D" w14:textId="77777777" w:rsidR="00B07118" w:rsidRPr="00244BCB" w:rsidRDefault="00B07118" w:rsidP="00B07118">
            <w:pPr>
              <w:pStyle w:val="TableParagraph"/>
              <w:spacing w:line="276" w:lineRule="auto"/>
              <w:ind w:left="208"/>
              <w:rPr>
                <w:b/>
                <w:sz w:val="24"/>
                <w:szCs w:val="24"/>
              </w:rPr>
            </w:pPr>
            <w:r w:rsidRPr="00244BCB">
              <w:rPr>
                <w:b/>
                <w:sz w:val="24"/>
                <w:szCs w:val="24"/>
              </w:rPr>
              <w:t>STT</w:t>
            </w:r>
          </w:p>
        </w:tc>
        <w:tc>
          <w:tcPr>
            <w:tcW w:w="3056" w:type="dxa"/>
          </w:tcPr>
          <w:p w14:paraId="5BE5F6E9" w14:textId="77777777" w:rsidR="00B07118" w:rsidRPr="00244BCB" w:rsidRDefault="00B07118" w:rsidP="00B07118">
            <w:pPr>
              <w:pStyle w:val="TableParagraph"/>
              <w:spacing w:line="276" w:lineRule="auto"/>
              <w:ind w:left="283"/>
              <w:rPr>
                <w:b/>
                <w:sz w:val="24"/>
                <w:szCs w:val="24"/>
                <w:lang w:val="en-US"/>
              </w:rPr>
            </w:pPr>
            <w:r w:rsidRPr="00244BCB">
              <w:rPr>
                <w:b/>
                <w:sz w:val="24"/>
                <w:szCs w:val="24"/>
              </w:rPr>
              <w:t>Tên phòng</w:t>
            </w:r>
            <w:r w:rsidRPr="00244BCB">
              <w:rPr>
                <w:b/>
                <w:sz w:val="24"/>
                <w:szCs w:val="24"/>
                <w:lang w:val="en-US"/>
              </w:rPr>
              <w:t>/ bãi tập</w:t>
            </w:r>
          </w:p>
        </w:tc>
        <w:tc>
          <w:tcPr>
            <w:tcW w:w="1480" w:type="dxa"/>
          </w:tcPr>
          <w:p w14:paraId="203E38AB" w14:textId="77777777" w:rsidR="00B07118" w:rsidRPr="00244BCB" w:rsidRDefault="00B07118" w:rsidP="00B07118">
            <w:pPr>
              <w:pStyle w:val="TableParagraph"/>
              <w:spacing w:line="276" w:lineRule="auto"/>
              <w:ind w:left="204"/>
              <w:rPr>
                <w:b/>
                <w:sz w:val="24"/>
                <w:szCs w:val="24"/>
              </w:rPr>
            </w:pPr>
            <w:r w:rsidRPr="00244BCB">
              <w:rPr>
                <w:b/>
                <w:sz w:val="24"/>
                <w:szCs w:val="24"/>
              </w:rPr>
              <w:t>Số lượng</w:t>
            </w:r>
          </w:p>
        </w:tc>
        <w:tc>
          <w:tcPr>
            <w:tcW w:w="5953" w:type="dxa"/>
          </w:tcPr>
          <w:p w14:paraId="0E10B172" w14:textId="77777777" w:rsidR="00B07118" w:rsidRPr="00244BCB" w:rsidRDefault="00B07118" w:rsidP="00B07118">
            <w:pPr>
              <w:pStyle w:val="TableParagraph"/>
              <w:spacing w:line="276" w:lineRule="auto"/>
              <w:ind w:left="850"/>
              <w:rPr>
                <w:b/>
                <w:sz w:val="24"/>
                <w:szCs w:val="24"/>
              </w:rPr>
            </w:pPr>
            <w:r w:rsidRPr="00244BCB">
              <w:rPr>
                <w:b/>
                <w:sz w:val="24"/>
                <w:szCs w:val="24"/>
              </w:rPr>
              <w:t>Phạm vi và nội dung sử dụng</w:t>
            </w:r>
          </w:p>
        </w:tc>
        <w:tc>
          <w:tcPr>
            <w:tcW w:w="3119" w:type="dxa"/>
          </w:tcPr>
          <w:p w14:paraId="3174142B" w14:textId="77777777" w:rsidR="00B07118" w:rsidRPr="00244BCB" w:rsidRDefault="00B07118" w:rsidP="00B07118">
            <w:pPr>
              <w:pStyle w:val="TableParagraph"/>
              <w:spacing w:line="276" w:lineRule="auto"/>
              <w:ind w:left="322" w:right="256"/>
              <w:jc w:val="center"/>
              <w:rPr>
                <w:b/>
                <w:sz w:val="24"/>
                <w:szCs w:val="24"/>
              </w:rPr>
            </w:pPr>
            <w:r w:rsidRPr="00244BCB">
              <w:rPr>
                <w:b/>
                <w:sz w:val="24"/>
                <w:szCs w:val="24"/>
              </w:rPr>
              <w:t xml:space="preserve">Ghi </w:t>
            </w:r>
            <w:r w:rsidRPr="00244BCB">
              <w:rPr>
                <w:b/>
                <w:sz w:val="24"/>
                <w:szCs w:val="24"/>
                <w:lang w:val="en-US"/>
              </w:rPr>
              <w:t>c</w:t>
            </w:r>
            <w:r w:rsidRPr="00244BCB">
              <w:rPr>
                <w:b/>
                <w:sz w:val="24"/>
                <w:szCs w:val="24"/>
              </w:rPr>
              <w:t>hú</w:t>
            </w:r>
          </w:p>
        </w:tc>
      </w:tr>
      <w:tr w:rsidR="00B07118" w:rsidRPr="00244BCB" w14:paraId="02704378" w14:textId="77777777" w:rsidTr="00B07118">
        <w:trPr>
          <w:trHeight w:val="636"/>
        </w:trPr>
        <w:tc>
          <w:tcPr>
            <w:tcW w:w="851" w:type="dxa"/>
            <w:vAlign w:val="center"/>
          </w:tcPr>
          <w:p w14:paraId="3EEB8D68" w14:textId="77777777" w:rsidR="00B07118" w:rsidRPr="00244BCB" w:rsidRDefault="00B07118" w:rsidP="00B07118">
            <w:pPr>
              <w:pStyle w:val="TableParagraph"/>
              <w:spacing w:line="276" w:lineRule="auto"/>
              <w:ind w:left="9"/>
              <w:rPr>
                <w:sz w:val="24"/>
                <w:szCs w:val="24"/>
              </w:rPr>
            </w:pPr>
            <w:r w:rsidRPr="00244BCB">
              <w:rPr>
                <w:sz w:val="24"/>
                <w:szCs w:val="24"/>
              </w:rPr>
              <w:t>1</w:t>
            </w:r>
          </w:p>
        </w:tc>
        <w:tc>
          <w:tcPr>
            <w:tcW w:w="3056" w:type="dxa"/>
            <w:vAlign w:val="center"/>
          </w:tcPr>
          <w:p w14:paraId="6D9C9463" w14:textId="77777777" w:rsidR="00B07118" w:rsidRPr="00244BCB" w:rsidRDefault="00B07118" w:rsidP="00B07118">
            <w:pPr>
              <w:pStyle w:val="TableParagraph"/>
              <w:spacing w:line="276" w:lineRule="auto"/>
              <w:rPr>
                <w:sz w:val="24"/>
                <w:szCs w:val="24"/>
              </w:rPr>
            </w:pPr>
            <w:r w:rsidRPr="00244BCB">
              <w:rPr>
                <w:sz w:val="24"/>
                <w:szCs w:val="24"/>
              </w:rPr>
              <w:t>Phòng thực hành Vật lí</w:t>
            </w:r>
          </w:p>
        </w:tc>
        <w:tc>
          <w:tcPr>
            <w:tcW w:w="1480" w:type="dxa"/>
            <w:vAlign w:val="center"/>
          </w:tcPr>
          <w:p w14:paraId="2AF5905A" w14:textId="77777777" w:rsidR="00B07118" w:rsidRPr="00244BCB" w:rsidRDefault="00B07118" w:rsidP="00B07118">
            <w:pPr>
              <w:pStyle w:val="TableParagraph"/>
              <w:spacing w:line="276" w:lineRule="auto"/>
              <w:rPr>
                <w:sz w:val="24"/>
                <w:szCs w:val="24"/>
              </w:rPr>
            </w:pPr>
            <w:r w:rsidRPr="00244BCB">
              <w:rPr>
                <w:sz w:val="24"/>
                <w:szCs w:val="24"/>
              </w:rPr>
              <w:t>01</w:t>
            </w:r>
          </w:p>
        </w:tc>
        <w:tc>
          <w:tcPr>
            <w:tcW w:w="5953" w:type="dxa"/>
            <w:vAlign w:val="center"/>
          </w:tcPr>
          <w:p w14:paraId="29AFA63C" w14:textId="77777777" w:rsidR="00B07118" w:rsidRPr="00244BCB" w:rsidRDefault="00B07118" w:rsidP="00B07118">
            <w:pPr>
              <w:pStyle w:val="TableParagraph"/>
              <w:spacing w:line="276" w:lineRule="auto"/>
              <w:rPr>
                <w:sz w:val="24"/>
                <w:szCs w:val="24"/>
              </w:rPr>
            </w:pPr>
            <w:r w:rsidRPr="00244BCB">
              <w:rPr>
                <w:sz w:val="24"/>
                <w:szCs w:val="24"/>
              </w:rPr>
              <w:t>Sử dụng trong các giờ học có thí nghiệm thực hành</w:t>
            </w:r>
          </w:p>
          <w:p w14:paraId="528927F5" w14:textId="77777777" w:rsidR="00B07118" w:rsidRPr="00244BCB" w:rsidRDefault="00B07118" w:rsidP="00B07118">
            <w:pPr>
              <w:pStyle w:val="TableParagraph"/>
              <w:spacing w:line="276" w:lineRule="auto"/>
              <w:rPr>
                <w:sz w:val="24"/>
                <w:szCs w:val="24"/>
              </w:rPr>
            </w:pPr>
            <w:r w:rsidRPr="00244BCB">
              <w:rPr>
                <w:sz w:val="24"/>
                <w:szCs w:val="24"/>
              </w:rPr>
              <w:t>hoặc thí nghiệm khảo sát.</w:t>
            </w:r>
          </w:p>
        </w:tc>
        <w:tc>
          <w:tcPr>
            <w:tcW w:w="3119" w:type="dxa"/>
            <w:vAlign w:val="center"/>
          </w:tcPr>
          <w:p w14:paraId="72CECBE0" w14:textId="77777777" w:rsidR="00B07118" w:rsidRPr="00244BCB" w:rsidRDefault="00B07118" w:rsidP="00B07118">
            <w:pPr>
              <w:pStyle w:val="TableParagraph"/>
              <w:spacing w:line="276" w:lineRule="auto"/>
              <w:rPr>
                <w:sz w:val="24"/>
                <w:szCs w:val="24"/>
              </w:rPr>
            </w:pPr>
          </w:p>
        </w:tc>
      </w:tr>
      <w:tr w:rsidR="00B07118" w:rsidRPr="00244BCB" w14:paraId="487BF9EB" w14:textId="77777777" w:rsidTr="00B07118">
        <w:trPr>
          <w:trHeight w:val="636"/>
        </w:trPr>
        <w:tc>
          <w:tcPr>
            <w:tcW w:w="851" w:type="dxa"/>
            <w:vAlign w:val="center"/>
          </w:tcPr>
          <w:p w14:paraId="27D90612" w14:textId="77777777" w:rsidR="00B07118" w:rsidRPr="00244BCB" w:rsidRDefault="00B07118" w:rsidP="00B07118">
            <w:pPr>
              <w:pStyle w:val="TableParagraph"/>
              <w:spacing w:line="276" w:lineRule="auto"/>
              <w:ind w:left="9"/>
              <w:rPr>
                <w:sz w:val="24"/>
                <w:szCs w:val="24"/>
                <w:lang w:val="en-US"/>
              </w:rPr>
            </w:pPr>
            <w:r w:rsidRPr="00244BCB">
              <w:rPr>
                <w:sz w:val="24"/>
                <w:szCs w:val="24"/>
                <w:lang w:val="en-US"/>
              </w:rPr>
              <w:t>2</w:t>
            </w:r>
          </w:p>
        </w:tc>
        <w:tc>
          <w:tcPr>
            <w:tcW w:w="3056" w:type="dxa"/>
            <w:vAlign w:val="center"/>
          </w:tcPr>
          <w:p w14:paraId="4BCAB236" w14:textId="77777777" w:rsidR="00B07118" w:rsidRPr="00244BCB" w:rsidRDefault="00B07118" w:rsidP="00B07118">
            <w:pPr>
              <w:pStyle w:val="TableParagraph"/>
              <w:spacing w:line="276" w:lineRule="auto"/>
              <w:rPr>
                <w:sz w:val="24"/>
                <w:szCs w:val="24"/>
                <w:lang w:val="en-US"/>
              </w:rPr>
            </w:pPr>
            <w:r w:rsidRPr="00244BCB">
              <w:rPr>
                <w:sz w:val="24"/>
                <w:szCs w:val="24"/>
                <w:lang w:val="en-US"/>
              </w:rPr>
              <w:t>Sân chơi</w:t>
            </w:r>
          </w:p>
        </w:tc>
        <w:tc>
          <w:tcPr>
            <w:tcW w:w="1480" w:type="dxa"/>
            <w:vAlign w:val="center"/>
          </w:tcPr>
          <w:p w14:paraId="3A23B203" w14:textId="77777777" w:rsidR="00B07118" w:rsidRPr="00244BCB" w:rsidRDefault="00B07118" w:rsidP="00B07118">
            <w:pPr>
              <w:pStyle w:val="TableParagraph"/>
              <w:spacing w:line="276" w:lineRule="auto"/>
              <w:rPr>
                <w:sz w:val="24"/>
                <w:szCs w:val="24"/>
                <w:lang w:val="en-US"/>
              </w:rPr>
            </w:pPr>
            <w:r w:rsidRPr="00244BCB">
              <w:rPr>
                <w:sz w:val="24"/>
                <w:szCs w:val="24"/>
                <w:lang w:val="en-US"/>
              </w:rPr>
              <w:t>01</w:t>
            </w:r>
          </w:p>
        </w:tc>
        <w:tc>
          <w:tcPr>
            <w:tcW w:w="5953" w:type="dxa"/>
            <w:vAlign w:val="center"/>
          </w:tcPr>
          <w:p w14:paraId="0670E241" w14:textId="77777777" w:rsidR="00B07118" w:rsidRPr="00244BCB" w:rsidRDefault="00B07118" w:rsidP="00B07118">
            <w:pPr>
              <w:pStyle w:val="TableParagraph"/>
              <w:spacing w:line="276" w:lineRule="auto"/>
              <w:rPr>
                <w:sz w:val="24"/>
                <w:szCs w:val="24"/>
                <w:lang w:val="en-US"/>
              </w:rPr>
            </w:pPr>
            <w:r w:rsidRPr="00244BCB">
              <w:rPr>
                <w:sz w:val="24"/>
                <w:szCs w:val="24"/>
                <w:lang w:val="en-US"/>
              </w:rPr>
              <w:t>Các hoạt động giáo dục của tổ chuyên môn</w:t>
            </w:r>
          </w:p>
        </w:tc>
        <w:tc>
          <w:tcPr>
            <w:tcW w:w="3119" w:type="dxa"/>
            <w:vAlign w:val="center"/>
          </w:tcPr>
          <w:p w14:paraId="33A47DD4" w14:textId="77777777" w:rsidR="00B07118" w:rsidRPr="00244BCB" w:rsidRDefault="00B07118" w:rsidP="00B07118">
            <w:pPr>
              <w:pStyle w:val="TableParagraph"/>
              <w:spacing w:line="276" w:lineRule="auto"/>
              <w:rPr>
                <w:sz w:val="24"/>
                <w:szCs w:val="24"/>
              </w:rPr>
            </w:pPr>
          </w:p>
        </w:tc>
      </w:tr>
    </w:tbl>
    <w:p w14:paraId="572F8649" w14:textId="77777777" w:rsidR="00B07118" w:rsidRPr="00244BCB" w:rsidRDefault="00B07118" w:rsidP="00EF33F0">
      <w:pPr>
        <w:ind w:firstLine="567"/>
        <w:jc w:val="both"/>
        <w:rPr>
          <w:rFonts w:ascii="Times New Roman" w:hAnsi="Times New Roman" w:cs="Times New Roman"/>
          <w:i/>
          <w:iCs/>
          <w:sz w:val="24"/>
          <w:szCs w:val="24"/>
        </w:rPr>
      </w:pPr>
    </w:p>
    <w:p w14:paraId="553F7729" w14:textId="77777777" w:rsidR="00B07118" w:rsidRPr="00244BCB" w:rsidRDefault="00B07118" w:rsidP="00EF33F0">
      <w:pPr>
        <w:ind w:firstLine="567"/>
        <w:jc w:val="both"/>
        <w:rPr>
          <w:rFonts w:ascii="Times New Roman" w:hAnsi="Times New Roman" w:cs="Times New Roman"/>
          <w:i/>
          <w:iCs/>
          <w:sz w:val="24"/>
          <w:szCs w:val="24"/>
        </w:rPr>
      </w:pPr>
    </w:p>
    <w:p w14:paraId="7ECB3529" w14:textId="77777777" w:rsidR="00B07118" w:rsidRPr="00244BCB" w:rsidRDefault="00B07118" w:rsidP="00EF33F0">
      <w:pPr>
        <w:ind w:firstLine="567"/>
        <w:jc w:val="both"/>
        <w:rPr>
          <w:rFonts w:ascii="Times New Roman" w:hAnsi="Times New Roman" w:cs="Times New Roman"/>
          <w:b/>
          <w:bCs/>
          <w:sz w:val="24"/>
          <w:szCs w:val="24"/>
        </w:rPr>
      </w:pPr>
    </w:p>
    <w:p w14:paraId="54C35ADB" w14:textId="77777777" w:rsidR="00B07118" w:rsidRDefault="00B07118" w:rsidP="00EF33F0">
      <w:pPr>
        <w:ind w:firstLine="567"/>
        <w:jc w:val="both"/>
        <w:rPr>
          <w:rFonts w:ascii="Times New Roman" w:hAnsi="Times New Roman" w:cs="Times New Roman"/>
          <w:b/>
          <w:bCs/>
          <w:sz w:val="24"/>
          <w:szCs w:val="24"/>
        </w:rPr>
      </w:pPr>
    </w:p>
    <w:p w14:paraId="6581723A" w14:textId="77777777" w:rsidR="001D462B" w:rsidRDefault="001D462B" w:rsidP="00EF33F0">
      <w:pPr>
        <w:ind w:firstLine="567"/>
        <w:jc w:val="both"/>
        <w:rPr>
          <w:rFonts w:ascii="Times New Roman" w:hAnsi="Times New Roman" w:cs="Times New Roman"/>
          <w:b/>
          <w:bCs/>
          <w:sz w:val="24"/>
          <w:szCs w:val="24"/>
        </w:rPr>
      </w:pPr>
    </w:p>
    <w:p w14:paraId="3207FFC6" w14:textId="77777777" w:rsidR="001D462B" w:rsidRDefault="001D462B" w:rsidP="00EF33F0">
      <w:pPr>
        <w:ind w:firstLine="567"/>
        <w:jc w:val="both"/>
        <w:rPr>
          <w:rFonts w:ascii="Times New Roman" w:hAnsi="Times New Roman" w:cs="Times New Roman"/>
          <w:b/>
          <w:bCs/>
          <w:sz w:val="24"/>
          <w:szCs w:val="24"/>
        </w:rPr>
      </w:pPr>
    </w:p>
    <w:p w14:paraId="77EC2D90" w14:textId="77777777" w:rsidR="001D462B" w:rsidRDefault="001D462B" w:rsidP="00EF33F0">
      <w:pPr>
        <w:ind w:firstLine="567"/>
        <w:jc w:val="both"/>
        <w:rPr>
          <w:rFonts w:ascii="Times New Roman" w:hAnsi="Times New Roman" w:cs="Times New Roman"/>
          <w:b/>
          <w:bCs/>
          <w:sz w:val="24"/>
          <w:szCs w:val="24"/>
        </w:rPr>
      </w:pPr>
    </w:p>
    <w:p w14:paraId="3A9CD6F6" w14:textId="77777777" w:rsidR="001D462B" w:rsidRPr="00244BCB" w:rsidRDefault="001D462B" w:rsidP="00EF33F0">
      <w:pPr>
        <w:ind w:firstLine="567"/>
        <w:jc w:val="both"/>
        <w:rPr>
          <w:rFonts w:ascii="Times New Roman" w:hAnsi="Times New Roman" w:cs="Times New Roman"/>
          <w:b/>
          <w:bCs/>
          <w:sz w:val="24"/>
          <w:szCs w:val="24"/>
        </w:rPr>
      </w:pPr>
    </w:p>
    <w:p w14:paraId="2DEF79B4" w14:textId="77777777" w:rsidR="00B07118" w:rsidRPr="00244BCB" w:rsidRDefault="00B07118" w:rsidP="00EF33F0">
      <w:pPr>
        <w:ind w:firstLine="567"/>
        <w:jc w:val="both"/>
        <w:rPr>
          <w:rFonts w:ascii="Times New Roman" w:hAnsi="Times New Roman" w:cs="Times New Roman"/>
          <w:b/>
          <w:bCs/>
          <w:sz w:val="24"/>
          <w:szCs w:val="24"/>
        </w:rPr>
      </w:pPr>
    </w:p>
    <w:p w14:paraId="571CBC2A" w14:textId="77777777" w:rsidR="00EF33F0" w:rsidRPr="00244BCB" w:rsidRDefault="00EF33F0" w:rsidP="00EF33F0">
      <w:pPr>
        <w:ind w:firstLine="567"/>
        <w:jc w:val="both"/>
        <w:rPr>
          <w:rFonts w:ascii="Times New Roman" w:hAnsi="Times New Roman" w:cs="Times New Roman"/>
          <w:b/>
          <w:bCs/>
          <w:color w:val="000000"/>
          <w:sz w:val="24"/>
          <w:szCs w:val="24"/>
          <w:lang w:val="vi-VN"/>
        </w:rPr>
      </w:pPr>
      <w:r w:rsidRPr="00244BCB">
        <w:rPr>
          <w:rFonts w:ascii="Times New Roman" w:hAnsi="Times New Roman" w:cs="Times New Roman"/>
          <w:b/>
          <w:bCs/>
          <w:sz w:val="24"/>
          <w:szCs w:val="24"/>
          <w:lang w:val="vi-VN"/>
        </w:rPr>
        <w:t>II. Kế hoạch dạy học và giáo dục</w:t>
      </w:r>
    </w:p>
    <w:p w14:paraId="43A733A1" w14:textId="77777777" w:rsidR="001D462B" w:rsidRDefault="001D462B" w:rsidP="00DA4405">
      <w:pPr>
        <w:spacing w:after="0" w:line="240" w:lineRule="auto"/>
        <w:jc w:val="center"/>
        <w:rPr>
          <w:rFonts w:ascii="Times New Roman" w:hAnsi="Times New Roman" w:cs="Times New Roman"/>
          <w:b/>
          <w:sz w:val="28"/>
          <w:szCs w:val="24"/>
          <w:highlight w:val="magenta"/>
        </w:rPr>
      </w:pPr>
    </w:p>
    <w:p w14:paraId="12BFEC1A" w14:textId="77777777" w:rsidR="00DA4405" w:rsidRPr="001D462B" w:rsidRDefault="00DA4405" w:rsidP="00DA4405">
      <w:pPr>
        <w:spacing w:after="0" w:line="240" w:lineRule="auto"/>
        <w:jc w:val="center"/>
        <w:rPr>
          <w:rFonts w:ascii="Times New Roman" w:hAnsi="Times New Roman" w:cs="Times New Roman"/>
          <w:b/>
          <w:sz w:val="28"/>
          <w:szCs w:val="24"/>
          <w:lang w:val="vi-VN"/>
        </w:rPr>
      </w:pPr>
      <w:r w:rsidRPr="001D462B">
        <w:rPr>
          <w:rFonts w:ascii="Times New Roman" w:hAnsi="Times New Roman" w:cs="Times New Roman"/>
          <w:b/>
          <w:sz w:val="28"/>
          <w:szCs w:val="24"/>
          <w:lang w:val="vi-VN"/>
        </w:rPr>
        <w:t xml:space="preserve">PHÂN PHỐI CHƯƠNG TRÌNH VẬT LÍ 10 </w:t>
      </w:r>
    </w:p>
    <w:p w14:paraId="67D15A9D" w14:textId="77777777" w:rsidR="00DA4405" w:rsidRPr="001D462B" w:rsidRDefault="00DA4405" w:rsidP="00DA4405">
      <w:pPr>
        <w:spacing w:after="0" w:line="240" w:lineRule="auto"/>
        <w:jc w:val="center"/>
        <w:rPr>
          <w:rFonts w:ascii="Times New Roman" w:hAnsi="Times New Roman" w:cs="Times New Roman"/>
          <w:b/>
          <w:sz w:val="28"/>
          <w:szCs w:val="24"/>
        </w:rPr>
      </w:pPr>
      <w:r w:rsidRPr="001D462B">
        <w:rPr>
          <w:rFonts w:ascii="Times New Roman" w:hAnsi="Times New Roman" w:cs="Times New Roman"/>
          <w:b/>
          <w:sz w:val="28"/>
          <w:szCs w:val="24"/>
          <w:lang w:val="vi-VN"/>
        </w:rPr>
        <w:t xml:space="preserve">SỐ TIẾT: </w:t>
      </w:r>
      <w:r w:rsidRPr="001D462B">
        <w:rPr>
          <w:rFonts w:ascii="Times New Roman" w:hAnsi="Times New Roman" w:cs="Times New Roman"/>
          <w:b/>
          <w:color w:val="FF0000"/>
          <w:sz w:val="28"/>
          <w:szCs w:val="24"/>
          <w:lang w:val="vi-VN"/>
        </w:rPr>
        <w:t>70  tiết</w:t>
      </w:r>
      <w:r w:rsidRPr="001D462B">
        <w:rPr>
          <w:rFonts w:ascii="Times New Roman" w:hAnsi="Times New Roman" w:cs="Times New Roman"/>
          <w:b/>
          <w:color w:val="FF0000"/>
          <w:sz w:val="28"/>
          <w:szCs w:val="24"/>
        </w:rPr>
        <w:t xml:space="preserve"> </w:t>
      </w:r>
    </w:p>
    <w:tbl>
      <w:tblPr>
        <w:tblStyle w:val="TableGrid"/>
        <w:tblW w:w="15310" w:type="dxa"/>
        <w:tblInd w:w="-176" w:type="dxa"/>
        <w:tblLayout w:type="fixed"/>
        <w:tblLook w:val="04A0" w:firstRow="1" w:lastRow="0" w:firstColumn="1" w:lastColumn="0" w:noHBand="0" w:noVBand="1"/>
      </w:tblPr>
      <w:tblGrid>
        <w:gridCol w:w="851"/>
        <w:gridCol w:w="851"/>
        <w:gridCol w:w="2835"/>
        <w:gridCol w:w="993"/>
        <w:gridCol w:w="9780"/>
      </w:tblGrid>
      <w:tr w:rsidR="0009255C" w:rsidRPr="00244BCB" w14:paraId="1B9721FA" w14:textId="77777777" w:rsidTr="00244BCB">
        <w:tc>
          <w:tcPr>
            <w:tcW w:w="15310" w:type="dxa"/>
            <w:gridSpan w:val="5"/>
            <w:shd w:val="clear" w:color="auto" w:fill="A5A5A5" w:themeFill="accent3"/>
            <w:vAlign w:val="center"/>
          </w:tcPr>
          <w:p w14:paraId="658E3514" w14:textId="77777777" w:rsidR="0009255C" w:rsidRPr="00244BCB" w:rsidRDefault="0009255C" w:rsidP="00244BCB">
            <w:pPr>
              <w:jc w:val="center"/>
              <w:rPr>
                <w:rFonts w:ascii="Times New Roman" w:eastAsia="Calibri" w:hAnsi="Times New Roman" w:cs="Times New Roman"/>
                <w:b/>
                <w:sz w:val="24"/>
                <w:szCs w:val="24"/>
              </w:rPr>
            </w:pPr>
            <w:r w:rsidRPr="00244BCB">
              <w:rPr>
                <w:rFonts w:ascii="Times New Roman" w:eastAsia="Calibri" w:hAnsi="Times New Roman" w:cs="Times New Roman"/>
                <w:b/>
                <w:bCs/>
                <w:color w:val="000000"/>
                <w:sz w:val="24"/>
                <w:szCs w:val="24"/>
                <w:lang w:val="vi-VN"/>
              </w:rPr>
              <w:t xml:space="preserve">HỌC KỲ 1: 18 tuần </w:t>
            </w:r>
            <w:r w:rsidRPr="00244BCB">
              <w:rPr>
                <w:rFonts w:ascii="Times New Roman" w:hAnsi="Times New Roman" w:cs="Times New Roman"/>
                <w:b/>
                <w:bCs/>
                <w:sz w:val="24"/>
                <w:szCs w:val="24"/>
              </w:rPr>
              <w:t>(18 tuần; 2 tiết/tuần = 36 tiết )</w:t>
            </w:r>
          </w:p>
        </w:tc>
      </w:tr>
      <w:tr w:rsidR="00DA4405" w:rsidRPr="00244BCB" w14:paraId="2008B07A" w14:textId="77777777" w:rsidTr="00244BCB">
        <w:tc>
          <w:tcPr>
            <w:tcW w:w="851" w:type="dxa"/>
            <w:shd w:val="clear" w:color="auto" w:fill="A5A5A5" w:themeFill="accent3"/>
            <w:vAlign w:val="center"/>
          </w:tcPr>
          <w:p w14:paraId="0FFF21E8" w14:textId="77777777" w:rsidR="00DA4405" w:rsidRPr="00244BCB" w:rsidRDefault="00DA4405" w:rsidP="00244BCB">
            <w:pPr>
              <w:jc w:val="center"/>
              <w:rPr>
                <w:rFonts w:ascii="Times New Roman" w:eastAsia="Calibri" w:hAnsi="Times New Roman" w:cs="Times New Roman"/>
                <w:b/>
                <w:sz w:val="24"/>
                <w:szCs w:val="24"/>
              </w:rPr>
            </w:pPr>
            <w:r w:rsidRPr="00244BCB">
              <w:rPr>
                <w:rFonts w:ascii="Times New Roman" w:eastAsia="Calibri" w:hAnsi="Times New Roman" w:cs="Times New Roman"/>
                <w:b/>
                <w:sz w:val="24"/>
                <w:szCs w:val="24"/>
              </w:rPr>
              <w:t>Tuần</w:t>
            </w:r>
          </w:p>
        </w:tc>
        <w:tc>
          <w:tcPr>
            <w:tcW w:w="851" w:type="dxa"/>
            <w:shd w:val="clear" w:color="auto" w:fill="A5A5A5" w:themeFill="accent3"/>
          </w:tcPr>
          <w:p w14:paraId="49C46998" w14:textId="77777777" w:rsidR="00DA4405" w:rsidRPr="00244BCB" w:rsidRDefault="00DA4405" w:rsidP="00244BCB">
            <w:pPr>
              <w:jc w:val="center"/>
              <w:rPr>
                <w:rFonts w:ascii="Times New Roman" w:eastAsia="Calibri" w:hAnsi="Times New Roman" w:cs="Times New Roman"/>
                <w:b/>
                <w:sz w:val="24"/>
                <w:szCs w:val="24"/>
              </w:rPr>
            </w:pPr>
            <w:r w:rsidRPr="00244BCB">
              <w:rPr>
                <w:rFonts w:ascii="Times New Roman" w:eastAsia="Calibri" w:hAnsi="Times New Roman" w:cs="Times New Roman"/>
                <w:b/>
                <w:sz w:val="24"/>
                <w:szCs w:val="24"/>
              </w:rPr>
              <w:t>TIẾT PPCT</w:t>
            </w:r>
          </w:p>
        </w:tc>
        <w:tc>
          <w:tcPr>
            <w:tcW w:w="2835" w:type="dxa"/>
            <w:shd w:val="clear" w:color="auto" w:fill="A5A5A5" w:themeFill="accent3"/>
          </w:tcPr>
          <w:p w14:paraId="0F13BB6C" w14:textId="77777777" w:rsidR="00DA4405" w:rsidRPr="00244BCB" w:rsidRDefault="00DA4405" w:rsidP="00244BCB">
            <w:pPr>
              <w:jc w:val="center"/>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học</w:t>
            </w:r>
          </w:p>
          <w:p w14:paraId="0309D17D" w14:textId="77777777" w:rsidR="00DA4405" w:rsidRPr="00244BCB" w:rsidRDefault="00DA4405" w:rsidP="00244BCB">
            <w:pPr>
              <w:jc w:val="center"/>
              <w:rPr>
                <w:rFonts w:ascii="Times New Roman" w:eastAsia="Calibri" w:hAnsi="Times New Roman" w:cs="Times New Roman"/>
                <w:b/>
                <w:sz w:val="24"/>
                <w:szCs w:val="24"/>
                <w:lang w:val="vi-VN"/>
              </w:rPr>
            </w:pPr>
            <w:r w:rsidRPr="00244BCB">
              <w:rPr>
                <w:rFonts w:ascii="Times New Roman" w:eastAsia="Calibri" w:hAnsi="Times New Roman" w:cs="Times New Roman"/>
                <w:b/>
                <w:sz w:val="24"/>
                <w:szCs w:val="24"/>
                <w:lang w:val="vi-VN"/>
              </w:rPr>
              <w:t>(1)</w:t>
            </w:r>
          </w:p>
        </w:tc>
        <w:tc>
          <w:tcPr>
            <w:tcW w:w="993" w:type="dxa"/>
            <w:shd w:val="clear" w:color="auto" w:fill="A5A5A5" w:themeFill="accent3"/>
          </w:tcPr>
          <w:p w14:paraId="2AB6652E" w14:textId="77777777" w:rsidR="00DA4405" w:rsidRPr="00244BCB" w:rsidRDefault="00DA4405" w:rsidP="00244BCB">
            <w:pPr>
              <w:jc w:val="center"/>
              <w:rPr>
                <w:rFonts w:ascii="Times New Roman" w:eastAsia="Calibri" w:hAnsi="Times New Roman" w:cs="Times New Roman"/>
                <w:b/>
                <w:sz w:val="24"/>
                <w:szCs w:val="24"/>
                <w:lang w:val="vi-VN"/>
              </w:rPr>
            </w:pPr>
            <w:r w:rsidRPr="00244BCB">
              <w:rPr>
                <w:rFonts w:ascii="Times New Roman" w:eastAsia="Calibri" w:hAnsi="Times New Roman" w:cs="Times New Roman"/>
                <w:b/>
                <w:sz w:val="24"/>
                <w:szCs w:val="24"/>
                <w:lang w:val="vi-VN"/>
              </w:rPr>
              <w:t>Số tiết</w:t>
            </w:r>
          </w:p>
          <w:p w14:paraId="3254551B" w14:textId="77777777" w:rsidR="00DA4405" w:rsidRPr="00244BCB" w:rsidRDefault="00DA4405" w:rsidP="00244BCB">
            <w:pPr>
              <w:jc w:val="center"/>
              <w:rPr>
                <w:rFonts w:ascii="Times New Roman" w:eastAsia="Calibri" w:hAnsi="Times New Roman" w:cs="Times New Roman"/>
                <w:b/>
                <w:sz w:val="24"/>
                <w:szCs w:val="24"/>
                <w:lang w:val="vi-VN"/>
              </w:rPr>
            </w:pPr>
            <w:r w:rsidRPr="00244BCB">
              <w:rPr>
                <w:rFonts w:ascii="Times New Roman" w:eastAsia="Calibri" w:hAnsi="Times New Roman" w:cs="Times New Roman"/>
                <w:b/>
                <w:sz w:val="24"/>
                <w:szCs w:val="24"/>
                <w:lang w:val="vi-VN"/>
              </w:rPr>
              <w:t>(2)</w:t>
            </w:r>
          </w:p>
        </w:tc>
        <w:tc>
          <w:tcPr>
            <w:tcW w:w="9780" w:type="dxa"/>
            <w:shd w:val="clear" w:color="auto" w:fill="A5A5A5" w:themeFill="accent3"/>
          </w:tcPr>
          <w:p w14:paraId="6851AA8C" w14:textId="77777777" w:rsidR="00DA4405" w:rsidRPr="00244BCB" w:rsidRDefault="00DA4405" w:rsidP="00244BCB">
            <w:pPr>
              <w:jc w:val="center"/>
              <w:rPr>
                <w:rFonts w:ascii="Times New Roman" w:eastAsia="Calibri" w:hAnsi="Times New Roman" w:cs="Times New Roman"/>
                <w:b/>
                <w:sz w:val="24"/>
                <w:szCs w:val="24"/>
              </w:rPr>
            </w:pPr>
            <w:r w:rsidRPr="00244BCB">
              <w:rPr>
                <w:rFonts w:ascii="Times New Roman" w:eastAsia="Calibri" w:hAnsi="Times New Roman" w:cs="Times New Roman"/>
                <w:b/>
                <w:sz w:val="24"/>
                <w:szCs w:val="24"/>
              </w:rPr>
              <w:t>Yêu cầu cần đạt</w:t>
            </w:r>
          </w:p>
        </w:tc>
      </w:tr>
      <w:tr w:rsidR="00DA4405" w:rsidRPr="00244BCB" w14:paraId="3428CAD9" w14:textId="77777777" w:rsidTr="00244BCB">
        <w:tc>
          <w:tcPr>
            <w:tcW w:w="851" w:type="dxa"/>
          </w:tcPr>
          <w:p w14:paraId="0866F637" w14:textId="77777777" w:rsidR="00DA4405" w:rsidRPr="00244BCB" w:rsidRDefault="00DA4405" w:rsidP="00244BCB">
            <w:pPr>
              <w:jc w:val="both"/>
              <w:rPr>
                <w:rFonts w:ascii="Times New Roman" w:eastAsia="Calibri" w:hAnsi="Times New Roman" w:cs="Times New Roman"/>
                <w:b/>
                <w:color w:val="FF0000"/>
                <w:sz w:val="24"/>
                <w:szCs w:val="24"/>
                <w:lang w:val="vi-VN"/>
              </w:rPr>
            </w:pPr>
          </w:p>
        </w:tc>
        <w:tc>
          <w:tcPr>
            <w:tcW w:w="14459" w:type="dxa"/>
            <w:gridSpan w:val="4"/>
            <w:vAlign w:val="center"/>
          </w:tcPr>
          <w:p w14:paraId="710050CD" w14:textId="77777777" w:rsidR="00DA4405" w:rsidRPr="00244BCB" w:rsidRDefault="00DA4405" w:rsidP="00244BCB">
            <w:pPr>
              <w:jc w:val="center"/>
              <w:rPr>
                <w:rFonts w:ascii="Times New Roman" w:eastAsia="Calibri" w:hAnsi="Times New Roman" w:cs="Times New Roman"/>
                <w:b/>
                <w:color w:val="FF0000"/>
                <w:sz w:val="24"/>
                <w:szCs w:val="24"/>
                <w:lang w:val="vi-VN"/>
              </w:rPr>
            </w:pPr>
            <w:r w:rsidRPr="00244BCB">
              <w:rPr>
                <w:rFonts w:ascii="Times New Roman" w:eastAsia="Calibri" w:hAnsi="Times New Roman" w:cs="Times New Roman"/>
                <w:b/>
                <w:color w:val="FF0000"/>
                <w:sz w:val="24"/>
                <w:szCs w:val="24"/>
                <w:lang w:val="vi-VN"/>
              </w:rPr>
              <w:t>CHƯƠNG I: MỞ ĐẦU (</w:t>
            </w:r>
            <w:r w:rsidRPr="00244BCB">
              <w:rPr>
                <w:rFonts w:ascii="Times New Roman" w:eastAsia="Calibri" w:hAnsi="Times New Roman" w:cs="Times New Roman"/>
                <w:b/>
                <w:color w:val="FF0000"/>
                <w:sz w:val="24"/>
                <w:szCs w:val="24"/>
              </w:rPr>
              <w:t>4</w:t>
            </w:r>
            <w:r w:rsidRPr="00244BCB">
              <w:rPr>
                <w:rFonts w:ascii="Times New Roman" w:eastAsia="Calibri" w:hAnsi="Times New Roman" w:cs="Times New Roman"/>
                <w:b/>
                <w:color w:val="FF0000"/>
                <w:sz w:val="24"/>
                <w:szCs w:val="24"/>
                <w:lang w:val="vi-VN"/>
              </w:rPr>
              <w:t xml:space="preserve"> tiết)</w:t>
            </w:r>
          </w:p>
        </w:tc>
      </w:tr>
      <w:tr w:rsidR="00DA4405" w:rsidRPr="00244BCB" w14:paraId="0EF66221" w14:textId="77777777" w:rsidTr="00244BCB">
        <w:tc>
          <w:tcPr>
            <w:tcW w:w="851" w:type="dxa"/>
          </w:tcPr>
          <w:p w14:paraId="1BFAC2C6" w14:textId="77777777" w:rsidR="00DA4405" w:rsidRPr="00244BCB" w:rsidRDefault="00DA4405"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lang w:val="vi-VN"/>
              </w:rPr>
              <w:t>1</w:t>
            </w:r>
          </w:p>
        </w:tc>
        <w:tc>
          <w:tcPr>
            <w:tcW w:w="851" w:type="dxa"/>
          </w:tcPr>
          <w:p w14:paraId="7E0ED488" w14:textId="77777777" w:rsidR="00DA4405" w:rsidRPr="00244BCB" w:rsidRDefault="00DA4405"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rPr>
              <w:t>1,2</w:t>
            </w:r>
          </w:p>
          <w:p w14:paraId="19FC64DD" w14:textId="77777777" w:rsidR="00DA4405" w:rsidRPr="00244BCB" w:rsidRDefault="00DA4405" w:rsidP="00244BCB">
            <w:pPr>
              <w:jc w:val="both"/>
              <w:rPr>
                <w:rFonts w:ascii="Times New Roman" w:eastAsia="Calibri" w:hAnsi="Times New Roman" w:cs="Times New Roman"/>
                <w:b/>
                <w:sz w:val="24"/>
                <w:szCs w:val="24"/>
              </w:rPr>
            </w:pPr>
          </w:p>
        </w:tc>
        <w:tc>
          <w:tcPr>
            <w:tcW w:w="2835" w:type="dxa"/>
          </w:tcPr>
          <w:p w14:paraId="02B624B7" w14:textId="77777777" w:rsidR="00DA4405" w:rsidRPr="00244BCB" w:rsidRDefault="00DA4405" w:rsidP="00DA4405">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1: Làm quen với Vật lí</w:t>
            </w:r>
          </w:p>
        </w:tc>
        <w:tc>
          <w:tcPr>
            <w:tcW w:w="993" w:type="dxa"/>
          </w:tcPr>
          <w:p w14:paraId="20AB3D53" w14:textId="77777777" w:rsidR="00DA4405" w:rsidRPr="00244BCB" w:rsidRDefault="00DA4405" w:rsidP="00244BCB">
            <w:pPr>
              <w:jc w:val="cente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rPr>
              <w:t>2</w:t>
            </w:r>
          </w:p>
        </w:tc>
        <w:tc>
          <w:tcPr>
            <w:tcW w:w="9780" w:type="dxa"/>
            <w:vMerge w:val="restart"/>
          </w:tcPr>
          <w:p w14:paraId="645C5F83"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Nêu được đối tượng nghiên cứu của Vật lí học và mục tiêu của môn Vật lí.</w:t>
            </w:r>
          </w:p>
          <w:p w14:paraId="46C90493"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Phân tích được một số ảnh hưởng của vật lí đối với cuộc sống, đối với sự phát triển của khoa học, công nghệ và kĩ thuật.</w:t>
            </w:r>
          </w:p>
          <w:p w14:paraId="28C14908"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Nêu được ví dụ chứng tỏ kiến thức, kĩ năng vật lí được sử dụng trong một số lĩnh vực khác nhau.</w:t>
            </w:r>
          </w:p>
          <w:p w14:paraId="1A1B7247"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Nêu được một số ví dụ về phương pháp nghiên cứu vật lí (phương pháp thực nghiệm và phương pháp lí thuyết).</w:t>
            </w:r>
          </w:p>
          <w:p w14:paraId="29FBD461" w14:textId="77777777" w:rsidR="00DA4405" w:rsidRPr="00244BCB" w:rsidRDefault="00DA4405" w:rsidP="00244BCB">
            <w:pPr>
              <w:rPr>
                <w:rFonts w:ascii="Times New Roman" w:eastAsia="Calibri" w:hAnsi="Times New Roman" w:cs="Times New Roman"/>
                <w:b/>
                <w:color w:val="FF0000"/>
                <w:sz w:val="24"/>
                <w:szCs w:val="24"/>
                <w:lang w:val="vi-VN"/>
              </w:rPr>
            </w:pPr>
            <w:r w:rsidRPr="00244BCB">
              <w:rPr>
                <w:rFonts w:ascii="Times New Roman" w:eastAsia="Times New Roman" w:hAnsi="Times New Roman"/>
                <w:sz w:val="24"/>
                <w:szCs w:val="24"/>
              </w:rPr>
              <w:t>– Mô tả được các bước trong tiến trình tìm hiểu thế giới tự nhiên dưới góc độ vật lí.</w:t>
            </w:r>
          </w:p>
          <w:p w14:paraId="3D0F44C3" w14:textId="77777777" w:rsidR="00DA4405" w:rsidRPr="00244BCB" w:rsidRDefault="00DA4405" w:rsidP="00244BCB">
            <w:pPr>
              <w:tabs>
                <w:tab w:val="left" w:pos="240"/>
              </w:tabs>
              <w:rPr>
                <w:rFonts w:ascii="Times New Roman" w:eastAsia="Times New Roman" w:hAnsi="Times New Roman"/>
                <w:sz w:val="24"/>
                <w:szCs w:val="24"/>
              </w:rPr>
            </w:pPr>
            <w:r w:rsidRPr="00244BCB">
              <w:rPr>
                <w:rFonts w:ascii="Times New Roman" w:eastAsia="Times New Roman" w:hAnsi="Times New Roman"/>
                <w:sz w:val="24"/>
                <w:szCs w:val="24"/>
              </w:rPr>
              <w:t>– Thảo luận để nêu được:</w:t>
            </w:r>
          </w:p>
          <w:p w14:paraId="0DCDB72C" w14:textId="77777777" w:rsidR="00DA4405" w:rsidRPr="00244BCB" w:rsidRDefault="00DA4405" w:rsidP="00244BCB">
            <w:pPr>
              <w:tabs>
                <w:tab w:val="left" w:pos="240"/>
              </w:tabs>
              <w:rPr>
                <w:rFonts w:ascii="Times New Roman" w:eastAsia="Times New Roman" w:hAnsi="Times New Roman"/>
                <w:sz w:val="24"/>
                <w:szCs w:val="24"/>
              </w:rPr>
            </w:pPr>
            <w:r w:rsidRPr="00244BCB">
              <w:rPr>
                <w:rFonts w:ascii="Times New Roman" w:eastAsia="Times New Roman" w:hAnsi="Times New Roman"/>
                <w:sz w:val="24"/>
                <w:szCs w:val="24"/>
              </w:rPr>
              <w:t>+ Một số loại sai số đơn giản hay gặp khi đo các đại lượng vật lí và cách khắc phục chúng;</w:t>
            </w:r>
          </w:p>
          <w:p w14:paraId="27F8CDA8" w14:textId="77777777" w:rsidR="00DA4405" w:rsidRPr="00244BCB" w:rsidRDefault="00DA4405" w:rsidP="00244BCB">
            <w:pPr>
              <w:rPr>
                <w:rFonts w:ascii="Times New Roman" w:eastAsia="Calibri" w:hAnsi="Times New Roman" w:cs="Times New Roman"/>
                <w:sz w:val="24"/>
                <w:szCs w:val="24"/>
                <w:lang w:val="vi-VN"/>
              </w:rPr>
            </w:pPr>
            <w:r w:rsidRPr="00244BCB">
              <w:rPr>
                <w:rFonts w:ascii="Times New Roman" w:eastAsia="Times New Roman" w:hAnsi="Times New Roman"/>
                <w:sz w:val="24"/>
                <w:szCs w:val="24"/>
              </w:rPr>
              <w:t>+ Các quy tắc an toàn trong nghiên cứu và học tập môn Vật lí.</w:t>
            </w:r>
          </w:p>
        </w:tc>
      </w:tr>
      <w:tr w:rsidR="00DA4405" w:rsidRPr="00244BCB" w14:paraId="415C2529" w14:textId="77777777" w:rsidTr="00244BCB">
        <w:tc>
          <w:tcPr>
            <w:tcW w:w="851" w:type="dxa"/>
            <w:vMerge w:val="restart"/>
          </w:tcPr>
          <w:p w14:paraId="1D1F3307" w14:textId="77777777" w:rsidR="00DA4405" w:rsidRPr="00244BCB" w:rsidRDefault="00DA4405" w:rsidP="00244BCB">
            <w:pPr>
              <w:jc w:val="cente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rPr>
              <w:t>2</w:t>
            </w:r>
          </w:p>
        </w:tc>
        <w:tc>
          <w:tcPr>
            <w:tcW w:w="851" w:type="dxa"/>
          </w:tcPr>
          <w:p w14:paraId="50F55F5F" w14:textId="77777777" w:rsidR="00DA4405" w:rsidRPr="00244BCB" w:rsidRDefault="00DA4405"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rPr>
              <w:t>3</w:t>
            </w:r>
          </w:p>
        </w:tc>
        <w:tc>
          <w:tcPr>
            <w:tcW w:w="2835" w:type="dxa"/>
          </w:tcPr>
          <w:p w14:paraId="70589274" w14:textId="77777777" w:rsidR="00DA4405" w:rsidRPr="00244BCB" w:rsidRDefault="00DA4405"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w:t>
            </w:r>
            <w:r w:rsidRPr="00244BCB">
              <w:rPr>
                <w:rFonts w:ascii="Times New Roman" w:eastAsia="Calibri" w:hAnsi="Times New Roman" w:cs="Times New Roman"/>
                <w:b/>
                <w:sz w:val="24"/>
                <w:szCs w:val="24"/>
              </w:rPr>
              <w:t xml:space="preserve"> </w:t>
            </w:r>
            <w:r w:rsidRPr="00244BCB">
              <w:rPr>
                <w:rFonts w:ascii="Times New Roman" w:eastAsia="Calibri" w:hAnsi="Times New Roman" w:cs="Times New Roman"/>
                <w:b/>
                <w:sz w:val="24"/>
                <w:szCs w:val="24"/>
                <w:lang w:val="vi-VN"/>
              </w:rPr>
              <w:t>2: Các quy tắc an toàn trong phòng thực hành Vật lí</w:t>
            </w:r>
          </w:p>
          <w:p w14:paraId="10F76F45" w14:textId="77777777" w:rsidR="00DA4405" w:rsidRPr="00244BCB" w:rsidRDefault="00DA4405" w:rsidP="00244BCB">
            <w:pPr>
              <w:jc w:val="both"/>
              <w:rPr>
                <w:rFonts w:ascii="Times New Roman" w:eastAsia="Calibri" w:hAnsi="Times New Roman" w:cs="Times New Roman"/>
                <w:b/>
                <w:sz w:val="24"/>
                <w:szCs w:val="24"/>
              </w:rPr>
            </w:pPr>
          </w:p>
        </w:tc>
        <w:tc>
          <w:tcPr>
            <w:tcW w:w="993" w:type="dxa"/>
          </w:tcPr>
          <w:p w14:paraId="7F7458BE" w14:textId="77777777" w:rsidR="00DA4405" w:rsidRPr="00244BCB" w:rsidRDefault="00DA4405"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lang w:val="vi-VN"/>
              </w:rPr>
              <w:t>1</w:t>
            </w:r>
          </w:p>
        </w:tc>
        <w:tc>
          <w:tcPr>
            <w:tcW w:w="9780" w:type="dxa"/>
            <w:vMerge/>
          </w:tcPr>
          <w:p w14:paraId="2D7D7772" w14:textId="77777777" w:rsidR="00DA4405" w:rsidRPr="00244BCB" w:rsidRDefault="00DA4405" w:rsidP="00244BCB">
            <w:pPr>
              <w:rPr>
                <w:rFonts w:ascii="Times New Roman" w:eastAsia="Calibri" w:hAnsi="Times New Roman" w:cs="Times New Roman"/>
                <w:sz w:val="24"/>
                <w:szCs w:val="24"/>
                <w:lang w:val="vi-VN"/>
              </w:rPr>
            </w:pPr>
          </w:p>
        </w:tc>
      </w:tr>
      <w:tr w:rsidR="00DA4405" w:rsidRPr="00244BCB" w14:paraId="7E69EE16" w14:textId="77777777" w:rsidTr="00244BCB">
        <w:trPr>
          <w:trHeight w:val="1128"/>
        </w:trPr>
        <w:tc>
          <w:tcPr>
            <w:tcW w:w="851" w:type="dxa"/>
            <w:vMerge/>
          </w:tcPr>
          <w:p w14:paraId="070A5A15" w14:textId="77777777" w:rsidR="00DA4405" w:rsidRPr="00244BCB" w:rsidRDefault="00DA4405" w:rsidP="00244BCB">
            <w:pPr>
              <w:jc w:val="center"/>
              <w:rPr>
                <w:rFonts w:ascii="Times New Roman" w:eastAsia="Calibri" w:hAnsi="Times New Roman" w:cs="Times New Roman"/>
                <w:sz w:val="24"/>
                <w:szCs w:val="24"/>
              </w:rPr>
            </w:pPr>
          </w:p>
        </w:tc>
        <w:tc>
          <w:tcPr>
            <w:tcW w:w="851" w:type="dxa"/>
          </w:tcPr>
          <w:p w14:paraId="332E9658" w14:textId="77777777" w:rsidR="00DA4405" w:rsidRPr="00244BCB" w:rsidRDefault="00DA4405"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rPr>
              <w:t>4</w:t>
            </w:r>
          </w:p>
        </w:tc>
        <w:tc>
          <w:tcPr>
            <w:tcW w:w="2835" w:type="dxa"/>
          </w:tcPr>
          <w:p w14:paraId="1D4A8916" w14:textId="77777777" w:rsidR="00DA4405" w:rsidRPr="00244BCB" w:rsidRDefault="00DA4405" w:rsidP="00244BCB">
            <w:pPr>
              <w:jc w:val="both"/>
              <w:rPr>
                <w:rFonts w:ascii="Times New Roman" w:eastAsia="Calibri" w:hAnsi="Times New Roman" w:cs="Times New Roman"/>
                <w:b/>
                <w:sz w:val="24"/>
                <w:szCs w:val="24"/>
                <w:lang w:val="vi-VN"/>
              </w:rPr>
            </w:pPr>
            <w:r w:rsidRPr="00244BCB">
              <w:rPr>
                <w:rFonts w:ascii="Times New Roman" w:eastAsia="Calibri" w:hAnsi="Times New Roman" w:cs="Times New Roman"/>
                <w:b/>
                <w:sz w:val="24"/>
                <w:szCs w:val="24"/>
                <w:lang w:val="vi-VN"/>
              </w:rPr>
              <w:t>Bài 3: Thực hành: Tính sai số trong phép đo. Ghi kết quả đo</w:t>
            </w:r>
          </w:p>
        </w:tc>
        <w:tc>
          <w:tcPr>
            <w:tcW w:w="993" w:type="dxa"/>
          </w:tcPr>
          <w:p w14:paraId="4F79BFAC" w14:textId="77777777" w:rsidR="00DA4405" w:rsidRPr="00244BCB" w:rsidRDefault="00DA4405" w:rsidP="00244BCB">
            <w:pPr>
              <w:jc w:val="center"/>
              <w:rPr>
                <w:rFonts w:ascii="Times New Roman" w:eastAsia="Calibri" w:hAnsi="Times New Roman" w:cs="Times New Roman"/>
                <w:sz w:val="24"/>
                <w:szCs w:val="24"/>
              </w:rPr>
            </w:pPr>
            <w:r w:rsidRPr="00F43FF0">
              <w:rPr>
                <w:rFonts w:ascii="Times New Roman" w:eastAsia="Calibri" w:hAnsi="Times New Roman" w:cs="Times New Roman"/>
                <w:sz w:val="24"/>
                <w:szCs w:val="24"/>
              </w:rPr>
              <w:t>1</w:t>
            </w:r>
          </w:p>
        </w:tc>
        <w:tc>
          <w:tcPr>
            <w:tcW w:w="9780" w:type="dxa"/>
            <w:vMerge/>
          </w:tcPr>
          <w:p w14:paraId="0CBB098C" w14:textId="77777777" w:rsidR="00DA4405" w:rsidRPr="00244BCB" w:rsidRDefault="00DA4405" w:rsidP="00244BCB">
            <w:pPr>
              <w:rPr>
                <w:rFonts w:ascii="Times New Roman" w:eastAsia="Calibri" w:hAnsi="Times New Roman" w:cs="Times New Roman"/>
                <w:sz w:val="24"/>
                <w:szCs w:val="24"/>
                <w:lang w:val="vi-VN"/>
              </w:rPr>
            </w:pPr>
          </w:p>
        </w:tc>
      </w:tr>
      <w:tr w:rsidR="00DA4405" w:rsidRPr="00244BCB" w14:paraId="4B80AE14" w14:textId="77777777" w:rsidTr="00244BCB">
        <w:trPr>
          <w:trHeight w:val="286"/>
        </w:trPr>
        <w:tc>
          <w:tcPr>
            <w:tcW w:w="851" w:type="dxa"/>
          </w:tcPr>
          <w:p w14:paraId="40DFC4F8" w14:textId="77777777" w:rsidR="00DA4405" w:rsidRPr="00244BCB" w:rsidRDefault="00DA4405" w:rsidP="00244BCB">
            <w:pPr>
              <w:jc w:val="center"/>
              <w:rPr>
                <w:rFonts w:ascii="Times New Roman" w:eastAsia="Calibri" w:hAnsi="Times New Roman" w:cs="Times New Roman"/>
                <w:b/>
                <w:color w:val="FF0000"/>
                <w:sz w:val="24"/>
                <w:szCs w:val="24"/>
              </w:rPr>
            </w:pPr>
          </w:p>
        </w:tc>
        <w:tc>
          <w:tcPr>
            <w:tcW w:w="851" w:type="dxa"/>
            <w:tcBorders>
              <w:bottom w:val="single" w:sz="4" w:space="0" w:color="auto"/>
              <w:right w:val="nil"/>
            </w:tcBorders>
          </w:tcPr>
          <w:p w14:paraId="6394250D" w14:textId="77777777" w:rsidR="00DA4405" w:rsidRPr="00244BCB" w:rsidRDefault="00DA4405" w:rsidP="00244BCB">
            <w:pPr>
              <w:jc w:val="both"/>
              <w:rPr>
                <w:rFonts w:ascii="Times New Roman" w:eastAsia="Calibri" w:hAnsi="Times New Roman" w:cs="Times New Roman"/>
                <w:b/>
                <w:color w:val="FF0000"/>
                <w:sz w:val="24"/>
                <w:szCs w:val="24"/>
                <w:lang w:val="vi-VN"/>
              </w:rPr>
            </w:pPr>
          </w:p>
        </w:tc>
        <w:tc>
          <w:tcPr>
            <w:tcW w:w="13608" w:type="dxa"/>
            <w:gridSpan w:val="3"/>
            <w:tcBorders>
              <w:left w:val="nil"/>
              <w:bottom w:val="single" w:sz="4" w:space="0" w:color="auto"/>
            </w:tcBorders>
          </w:tcPr>
          <w:p w14:paraId="455E3E16" w14:textId="77777777" w:rsidR="00DA4405" w:rsidRPr="00244BCB" w:rsidRDefault="00DA4405" w:rsidP="00244BCB">
            <w:pPr>
              <w:jc w:val="both"/>
              <w:rPr>
                <w:rFonts w:ascii="Times New Roman" w:eastAsia="Calibri" w:hAnsi="Times New Roman" w:cs="Times New Roman"/>
                <w:b/>
                <w:color w:val="FF0000"/>
                <w:sz w:val="24"/>
                <w:szCs w:val="24"/>
                <w:lang w:val="vi-VN"/>
              </w:rPr>
            </w:pPr>
            <w:r w:rsidRPr="00244BCB">
              <w:rPr>
                <w:rFonts w:ascii="Times New Roman" w:eastAsia="Calibri" w:hAnsi="Times New Roman" w:cs="Times New Roman"/>
                <w:b/>
                <w:color w:val="FF0000"/>
                <w:sz w:val="24"/>
                <w:szCs w:val="24"/>
                <w:lang w:val="vi-VN"/>
              </w:rPr>
              <w:t>CHƯƠNG II: ĐỘNG HỌC (</w:t>
            </w:r>
            <w:r w:rsidRPr="00244BCB">
              <w:rPr>
                <w:rFonts w:ascii="Times New Roman" w:eastAsia="Calibri" w:hAnsi="Times New Roman" w:cs="Times New Roman"/>
                <w:b/>
                <w:color w:val="FF0000"/>
                <w:sz w:val="24"/>
                <w:szCs w:val="24"/>
              </w:rPr>
              <w:t>16 tiết + 1 Ôn tập + 1 KT = 18 tiết</w:t>
            </w:r>
            <w:r w:rsidRPr="00244BCB">
              <w:rPr>
                <w:rFonts w:ascii="Times New Roman" w:eastAsia="Calibri" w:hAnsi="Times New Roman" w:cs="Times New Roman"/>
                <w:b/>
                <w:color w:val="FF0000"/>
                <w:sz w:val="24"/>
                <w:szCs w:val="24"/>
                <w:lang w:val="vi-VN"/>
              </w:rPr>
              <w:t>)</w:t>
            </w:r>
            <w:r w:rsidRPr="00244BCB">
              <w:rPr>
                <w:rFonts w:ascii="Times New Roman" w:eastAsia="Calibri" w:hAnsi="Times New Roman" w:cs="Times New Roman"/>
                <w:b/>
                <w:color w:val="FF0000"/>
                <w:sz w:val="24"/>
                <w:szCs w:val="24"/>
              </w:rPr>
              <w:t xml:space="preserve"> </w:t>
            </w:r>
          </w:p>
        </w:tc>
      </w:tr>
      <w:tr w:rsidR="00DA4405" w:rsidRPr="00244BCB" w14:paraId="5C72C4F7" w14:textId="77777777" w:rsidTr="00244BCB">
        <w:trPr>
          <w:trHeight w:val="839"/>
        </w:trPr>
        <w:tc>
          <w:tcPr>
            <w:tcW w:w="851" w:type="dxa"/>
          </w:tcPr>
          <w:p w14:paraId="22A3182C" w14:textId="77777777" w:rsidR="00DA4405" w:rsidRPr="00244BCB" w:rsidRDefault="00DA4405" w:rsidP="00244BCB">
            <w:pPr>
              <w:jc w:val="cente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rPr>
              <w:t>3</w:t>
            </w:r>
          </w:p>
        </w:tc>
        <w:tc>
          <w:tcPr>
            <w:tcW w:w="851" w:type="dxa"/>
          </w:tcPr>
          <w:p w14:paraId="65E320D4" w14:textId="77777777" w:rsidR="00DA4405" w:rsidRPr="00244BCB" w:rsidRDefault="00DA4405" w:rsidP="00DA4405">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rPr>
              <w:t>5, 6</w:t>
            </w:r>
          </w:p>
        </w:tc>
        <w:tc>
          <w:tcPr>
            <w:tcW w:w="2835" w:type="dxa"/>
          </w:tcPr>
          <w:p w14:paraId="556F64D8" w14:textId="77777777" w:rsidR="00DA4405" w:rsidRPr="00244BCB" w:rsidRDefault="00DA4405"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4: Độ dịch chuyển và quãng đường đi được</w:t>
            </w:r>
          </w:p>
          <w:p w14:paraId="2D7C87AA" w14:textId="77777777" w:rsidR="00DA4405" w:rsidRPr="00244BCB" w:rsidRDefault="00DA4405" w:rsidP="00244BCB">
            <w:pPr>
              <w:jc w:val="both"/>
              <w:rPr>
                <w:rFonts w:ascii="Times New Roman" w:eastAsia="Calibri" w:hAnsi="Times New Roman" w:cs="Times New Roman"/>
                <w:b/>
                <w:sz w:val="24"/>
                <w:szCs w:val="24"/>
              </w:rPr>
            </w:pPr>
          </w:p>
        </w:tc>
        <w:tc>
          <w:tcPr>
            <w:tcW w:w="993" w:type="dxa"/>
          </w:tcPr>
          <w:p w14:paraId="1D6D4C64" w14:textId="77777777" w:rsidR="00DA4405" w:rsidRPr="00244BCB" w:rsidRDefault="00DA4405" w:rsidP="00244BCB">
            <w:pPr>
              <w:jc w:val="center"/>
              <w:rPr>
                <w:rFonts w:ascii="Times New Roman" w:eastAsia="Calibri" w:hAnsi="Times New Roman" w:cs="Times New Roman"/>
                <w:sz w:val="24"/>
                <w:szCs w:val="24"/>
              </w:rPr>
            </w:pPr>
            <w:r w:rsidRPr="00244BCB">
              <w:rPr>
                <w:rFonts w:ascii="Times New Roman" w:eastAsia="Calibri" w:hAnsi="Times New Roman" w:cs="Times New Roman"/>
                <w:color w:val="000000" w:themeColor="text1"/>
                <w:sz w:val="24"/>
                <w:szCs w:val="24"/>
              </w:rPr>
              <w:t>2</w:t>
            </w:r>
          </w:p>
        </w:tc>
        <w:tc>
          <w:tcPr>
            <w:tcW w:w="9780" w:type="dxa"/>
            <w:vMerge w:val="restart"/>
          </w:tcPr>
          <w:p w14:paraId="051864AF"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Lập luận để rút ra được công thức tính tốc độ trung bình, định nghĩa được tốc độ theo một phương.</w:t>
            </w:r>
          </w:p>
          <w:p w14:paraId="13DB4493"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Từ hình ảnh hoặc ví dụ thực tiễn, định nghĩa được độ dịch chuyển.</w:t>
            </w:r>
          </w:p>
          <w:p w14:paraId="5DE27B51"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So sánh được quãng đường đi được và độ dịch chuyển.</w:t>
            </w:r>
          </w:p>
          <w:p w14:paraId="54A1A9F1"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Dựa vào định nghĩa tốc độ theo một phương và độ dịch chuyển, rút ra được công thức tính và định nghĩa được vận tốc.</w:t>
            </w:r>
          </w:p>
          <w:p w14:paraId="59016262"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Thực hiện thí nghiệm (hoặc dựa trên số liệu cho trước), vẽ được đồ thị độ dịch chuyển – thời gian trong chuyển động thẳng.</w:t>
            </w:r>
          </w:p>
          <w:p w14:paraId="25282FA8"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Tính được tốc độ từ độ dốc của đồ thị độ dịch chuyển – thời gian.</w:t>
            </w:r>
          </w:p>
          <w:p w14:paraId="11B902A5"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Xác định được độ dịch chuyển tổng hợp, vận tốc tổng hợp.</w:t>
            </w:r>
          </w:p>
          <w:p w14:paraId="01A739C7"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Vận dụng được công thức tính tốc độ, vận tốc.</w:t>
            </w:r>
          </w:p>
          <w:p w14:paraId="076045DD"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lastRenderedPageBreak/>
              <w:t>– Thảo luận để thiết kế phương án hoặc lựa chọn phương án và thực hiện phương án, đo được tốc độ bằng dụng cụ thực hành.</w:t>
            </w:r>
          </w:p>
          <w:p w14:paraId="1364D61A" w14:textId="77777777" w:rsidR="00DA4405" w:rsidRPr="00244BCB" w:rsidRDefault="00DA4405" w:rsidP="00244BCB">
            <w:pPr>
              <w:jc w:val="both"/>
              <w:rPr>
                <w:rFonts w:ascii="Times New Roman" w:eastAsia="Times New Roman" w:hAnsi="Times New Roman"/>
                <w:sz w:val="24"/>
                <w:szCs w:val="24"/>
              </w:rPr>
            </w:pPr>
            <w:r w:rsidRPr="00244BCB">
              <w:rPr>
                <w:rFonts w:ascii="Times New Roman" w:eastAsia="Times New Roman" w:hAnsi="Times New Roman"/>
                <w:sz w:val="24"/>
                <w:szCs w:val="24"/>
              </w:rPr>
              <w:t>– Mô tả được một vài phương pháp đo tốc độ thông dụng và đánh giá được ưu, nhược điểm của chúng.</w:t>
            </w:r>
          </w:p>
          <w:p w14:paraId="1E7665DF" w14:textId="77777777" w:rsidR="00DA4405" w:rsidRPr="00244BCB" w:rsidRDefault="00DA4405" w:rsidP="00244BCB">
            <w:pPr>
              <w:jc w:val="both"/>
              <w:rPr>
                <w:rFonts w:ascii="Times New Roman" w:eastAsia="Times New Roman" w:hAnsi="Times New Roman"/>
                <w:sz w:val="24"/>
                <w:szCs w:val="24"/>
              </w:rPr>
            </w:pPr>
            <w:r w:rsidRPr="00244BCB">
              <w:rPr>
                <w:rFonts w:ascii="Times New Roman" w:eastAsia="Times New Roman" w:hAnsi="Times New Roman"/>
                <w:sz w:val="24"/>
                <w:szCs w:val="24"/>
              </w:rPr>
              <w:t>– Thực hiện thí nghiệm và lập luận dựa vào sự biến đổi vận tốc trong chuyển động thẳng, rút ra được công thức tính gia tốc; nêu được ý nghĩa, đơn vị của gia tốc.</w:t>
            </w:r>
          </w:p>
          <w:p w14:paraId="3F2EE39B"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Thực hiện thí nghiệm (hoặc dựa trên số liệu cho trước), vẽ được đồ thị vận tốc – thời gian trong chuyển động thẳng.</w:t>
            </w:r>
          </w:p>
          <w:p w14:paraId="04DE8D5D"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Vận dụng đồ thị vận tốc – thời gian để tính được độ dịch chuyển và gia tốc trong một số trường hợp đơn giản.</w:t>
            </w:r>
          </w:p>
          <w:p w14:paraId="68E1CEB2"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Rút ra được các công thức của chuyển động thẳng biến đổi đều (không được dùng tích phân).</w:t>
            </w:r>
          </w:p>
          <w:p w14:paraId="39C37F6C"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Vận dụng được các công thức của chuyển động thẳng biến đổi đều.</w:t>
            </w:r>
          </w:p>
          <w:p w14:paraId="1BFC1646"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Mô tả và giải thích được chuyển động khi vật có vận tốc không đổi theo một phương và có gia tốc không đổi theo phương vuông góc với phương này.</w:t>
            </w:r>
          </w:p>
          <w:p w14:paraId="30EF2C36"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Thảo luận để thiết kế phương án hoặc lựa chọn phương án và thực hiện phương án, đo được gia tốc rơi tự do bằng dụng cụ thực hành.</w:t>
            </w:r>
          </w:p>
          <w:p w14:paraId="627FD09B" w14:textId="77777777" w:rsidR="00DA4405" w:rsidRPr="00244BCB" w:rsidRDefault="00DA4405" w:rsidP="00244BCB">
            <w:pPr>
              <w:jc w:val="both"/>
              <w:rPr>
                <w:rFonts w:ascii="Times New Roman" w:eastAsia="Calibri" w:hAnsi="Times New Roman" w:cs="Times New Roman"/>
                <w:sz w:val="24"/>
                <w:szCs w:val="24"/>
                <w:lang w:val="vi-VN"/>
              </w:rPr>
            </w:pPr>
            <w:r w:rsidRPr="00244BCB">
              <w:rPr>
                <w:rFonts w:ascii="Times New Roman" w:eastAsia="Times New Roman" w:hAnsi="Times New Roman"/>
                <w:sz w:val="24"/>
                <w:szCs w:val="24"/>
              </w:rPr>
              <w:t>– Thực hiện được dự án hay đề tài nghiên cứu tìm điều kiện ném vật trong không khí ở độ cao nào đó để đạt độ cao hoặc tầm xa lớn nhất.</w:t>
            </w:r>
          </w:p>
        </w:tc>
      </w:tr>
      <w:tr w:rsidR="00DA4405" w:rsidRPr="00244BCB" w14:paraId="37593AB7" w14:textId="77777777" w:rsidTr="00244BCB">
        <w:tc>
          <w:tcPr>
            <w:tcW w:w="851" w:type="dxa"/>
          </w:tcPr>
          <w:p w14:paraId="39FB1ED5" w14:textId="77777777" w:rsidR="00DA4405" w:rsidRPr="00244BCB" w:rsidRDefault="00DA4405"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4</w:t>
            </w:r>
          </w:p>
        </w:tc>
        <w:tc>
          <w:tcPr>
            <w:tcW w:w="851" w:type="dxa"/>
          </w:tcPr>
          <w:p w14:paraId="71DAA8D1" w14:textId="77777777" w:rsidR="00DA4405" w:rsidRPr="00244BCB" w:rsidRDefault="00DA4405"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rPr>
              <w:t>7,</w:t>
            </w:r>
            <w:r w:rsidR="00E3126F" w:rsidRPr="00244BCB">
              <w:rPr>
                <w:rFonts w:ascii="Times New Roman" w:eastAsia="Calibri" w:hAnsi="Times New Roman" w:cs="Times New Roman"/>
                <w:b/>
                <w:sz w:val="24"/>
                <w:szCs w:val="24"/>
              </w:rPr>
              <w:t xml:space="preserve"> </w:t>
            </w:r>
            <w:r w:rsidRPr="00244BCB">
              <w:rPr>
                <w:rFonts w:ascii="Times New Roman" w:eastAsia="Calibri" w:hAnsi="Times New Roman" w:cs="Times New Roman"/>
                <w:b/>
                <w:sz w:val="24"/>
                <w:szCs w:val="24"/>
              </w:rPr>
              <w:t>8</w:t>
            </w:r>
          </w:p>
        </w:tc>
        <w:tc>
          <w:tcPr>
            <w:tcW w:w="2835" w:type="dxa"/>
          </w:tcPr>
          <w:p w14:paraId="6C8B5927" w14:textId="77777777" w:rsidR="00DA4405" w:rsidRPr="00244BCB" w:rsidRDefault="00DA4405"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5: Tốc độ và vận tốc</w:t>
            </w:r>
          </w:p>
          <w:p w14:paraId="38E8177E" w14:textId="77777777" w:rsidR="00DA4405" w:rsidRPr="00244BCB" w:rsidRDefault="00DA4405" w:rsidP="00244BCB">
            <w:pPr>
              <w:jc w:val="both"/>
              <w:rPr>
                <w:rFonts w:ascii="Times New Roman" w:eastAsia="Calibri" w:hAnsi="Times New Roman" w:cs="Times New Roman"/>
                <w:b/>
                <w:sz w:val="24"/>
                <w:szCs w:val="24"/>
              </w:rPr>
            </w:pPr>
          </w:p>
          <w:p w14:paraId="3ADA0D06" w14:textId="77777777" w:rsidR="00DA4405" w:rsidRPr="00244BCB" w:rsidRDefault="00DA4405" w:rsidP="00244BCB">
            <w:pPr>
              <w:jc w:val="both"/>
              <w:rPr>
                <w:rFonts w:ascii="Times New Roman" w:eastAsia="Calibri" w:hAnsi="Times New Roman" w:cs="Times New Roman"/>
                <w:b/>
                <w:sz w:val="24"/>
                <w:szCs w:val="24"/>
              </w:rPr>
            </w:pPr>
          </w:p>
        </w:tc>
        <w:tc>
          <w:tcPr>
            <w:tcW w:w="993" w:type="dxa"/>
          </w:tcPr>
          <w:p w14:paraId="5A326742" w14:textId="77777777" w:rsidR="00DA4405" w:rsidRPr="00244BCB" w:rsidRDefault="00DA4405" w:rsidP="00244BCB">
            <w:pPr>
              <w:jc w:val="center"/>
              <w:rPr>
                <w:rFonts w:ascii="Times New Roman" w:eastAsia="Calibri" w:hAnsi="Times New Roman" w:cs="Times New Roman"/>
                <w:sz w:val="24"/>
                <w:szCs w:val="24"/>
              </w:rPr>
            </w:pPr>
            <w:r w:rsidRPr="00244BCB">
              <w:rPr>
                <w:rFonts w:ascii="Times New Roman" w:eastAsia="Calibri" w:hAnsi="Times New Roman" w:cs="Times New Roman"/>
                <w:color w:val="000000" w:themeColor="text1"/>
                <w:sz w:val="24"/>
                <w:szCs w:val="24"/>
              </w:rPr>
              <w:t>2</w:t>
            </w:r>
          </w:p>
        </w:tc>
        <w:tc>
          <w:tcPr>
            <w:tcW w:w="9780" w:type="dxa"/>
            <w:vMerge/>
          </w:tcPr>
          <w:p w14:paraId="5AB04523" w14:textId="77777777" w:rsidR="00DA4405" w:rsidRPr="00244BCB" w:rsidRDefault="00DA4405" w:rsidP="00244BCB">
            <w:pPr>
              <w:jc w:val="center"/>
              <w:rPr>
                <w:rFonts w:ascii="Times New Roman" w:eastAsia="Calibri" w:hAnsi="Times New Roman" w:cs="Times New Roman"/>
                <w:sz w:val="24"/>
                <w:szCs w:val="24"/>
                <w:lang w:val="vi-VN"/>
              </w:rPr>
            </w:pPr>
          </w:p>
        </w:tc>
      </w:tr>
      <w:tr w:rsidR="00DA4405" w:rsidRPr="00244BCB" w14:paraId="7BE799F7" w14:textId="77777777" w:rsidTr="00244BCB">
        <w:trPr>
          <w:trHeight w:val="677"/>
        </w:trPr>
        <w:tc>
          <w:tcPr>
            <w:tcW w:w="851" w:type="dxa"/>
          </w:tcPr>
          <w:p w14:paraId="752E40A4" w14:textId="77777777" w:rsidR="00DA4405" w:rsidRPr="00244BCB" w:rsidRDefault="00E3126F"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5</w:t>
            </w:r>
          </w:p>
        </w:tc>
        <w:tc>
          <w:tcPr>
            <w:tcW w:w="851" w:type="dxa"/>
          </w:tcPr>
          <w:p w14:paraId="0A72BC55" w14:textId="77777777" w:rsidR="00DA4405" w:rsidRPr="00244BCB" w:rsidRDefault="00DA4405"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rPr>
              <w:t>9,10</w:t>
            </w:r>
          </w:p>
        </w:tc>
        <w:tc>
          <w:tcPr>
            <w:tcW w:w="2835" w:type="dxa"/>
          </w:tcPr>
          <w:p w14:paraId="6EAFB9F4" w14:textId="77777777" w:rsidR="00DA4405" w:rsidRPr="00244BCB" w:rsidRDefault="00DA4405"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6: Thực hành: Đo tốc độ của vật chuyển động</w:t>
            </w:r>
          </w:p>
          <w:p w14:paraId="667DC4DE" w14:textId="77777777" w:rsidR="00DA4405" w:rsidRPr="00244BCB" w:rsidRDefault="00DA4405" w:rsidP="00244BCB">
            <w:pPr>
              <w:jc w:val="both"/>
              <w:rPr>
                <w:rFonts w:ascii="Times New Roman" w:eastAsia="Calibri" w:hAnsi="Times New Roman" w:cs="Times New Roman"/>
                <w:b/>
                <w:sz w:val="24"/>
                <w:szCs w:val="24"/>
              </w:rPr>
            </w:pPr>
          </w:p>
        </w:tc>
        <w:tc>
          <w:tcPr>
            <w:tcW w:w="993" w:type="dxa"/>
          </w:tcPr>
          <w:p w14:paraId="01F662FA" w14:textId="77777777" w:rsidR="00DA4405" w:rsidRPr="00244BCB" w:rsidRDefault="00DA4405" w:rsidP="00244BCB">
            <w:pPr>
              <w:jc w:val="center"/>
              <w:rPr>
                <w:rFonts w:ascii="Times New Roman" w:eastAsia="Calibri" w:hAnsi="Times New Roman" w:cs="Times New Roman"/>
                <w:sz w:val="24"/>
                <w:szCs w:val="24"/>
              </w:rPr>
            </w:pPr>
            <w:r w:rsidRPr="00244BCB">
              <w:rPr>
                <w:rFonts w:ascii="Times New Roman" w:eastAsia="Calibri" w:hAnsi="Times New Roman" w:cs="Times New Roman"/>
                <w:color w:val="000000" w:themeColor="text1"/>
                <w:sz w:val="24"/>
                <w:szCs w:val="24"/>
                <w:lang w:val="vi-VN"/>
              </w:rPr>
              <w:t>2</w:t>
            </w:r>
          </w:p>
        </w:tc>
        <w:tc>
          <w:tcPr>
            <w:tcW w:w="9780" w:type="dxa"/>
            <w:vMerge/>
          </w:tcPr>
          <w:p w14:paraId="643FBAA1" w14:textId="77777777" w:rsidR="00DA4405" w:rsidRPr="00244BCB" w:rsidRDefault="00DA4405" w:rsidP="00244BCB">
            <w:pPr>
              <w:jc w:val="center"/>
              <w:rPr>
                <w:rFonts w:ascii="Times New Roman" w:eastAsia="Calibri" w:hAnsi="Times New Roman" w:cs="Times New Roman"/>
                <w:sz w:val="24"/>
                <w:szCs w:val="24"/>
                <w:lang w:val="vi-VN"/>
              </w:rPr>
            </w:pPr>
          </w:p>
        </w:tc>
      </w:tr>
      <w:tr w:rsidR="00E3126F" w:rsidRPr="00244BCB" w14:paraId="1C67FC69" w14:textId="77777777" w:rsidTr="00244BCB">
        <w:trPr>
          <w:trHeight w:val="838"/>
        </w:trPr>
        <w:tc>
          <w:tcPr>
            <w:tcW w:w="851" w:type="dxa"/>
          </w:tcPr>
          <w:p w14:paraId="7F0A83A6" w14:textId="77777777" w:rsidR="00E3126F" w:rsidRPr="00244BCB" w:rsidRDefault="00E3126F"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6</w:t>
            </w:r>
          </w:p>
        </w:tc>
        <w:tc>
          <w:tcPr>
            <w:tcW w:w="851" w:type="dxa"/>
          </w:tcPr>
          <w:p w14:paraId="51697F4C" w14:textId="77777777" w:rsidR="00E3126F" w:rsidRPr="00244BCB" w:rsidRDefault="00E3126F" w:rsidP="00E3126F">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rPr>
              <w:t>11, 12</w:t>
            </w:r>
          </w:p>
        </w:tc>
        <w:tc>
          <w:tcPr>
            <w:tcW w:w="2835" w:type="dxa"/>
            <w:vAlign w:val="center"/>
          </w:tcPr>
          <w:p w14:paraId="57457A86" w14:textId="77777777" w:rsidR="00E3126F" w:rsidRPr="00244BCB" w:rsidRDefault="00E3126F" w:rsidP="00244BCB">
            <w:pPr>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7: Đồ thị độ dịch chuyển – thời gian</w:t>
            </w:r>
          </w:p>
        </w:tc>
        <w:tc>
          <w:tcPr>
            <w:tcW w:w="993" w:type="dxa"/>
          </w:tcPr>
          <w:p w14:paraId="1F7A4072" w14:textId="77777777" w:rsidR="00E3126F" w:rsidRPr="00244BCB" w:rsidRDefault="00E3126F"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2</w:t>
            </w:r>
          </w:p>
        </w:tc>
        <w:tc>
          <w:tcPr>
            <w:tcW w:w="9780" w:type="dxa"/>
            <w:vMerge/>
          </w:tcPr>
          <w:p w14:paraId="3007201E" w14:textId="77777777" w:rsidR="00E3126F" w:rsidRPr="00244BCB" w:rsidRDefault="00E3126F" w:rsidP="00244BCB">
            <w:pPr>
              <w:jc w:val="center"/>
              <w:rPr>
                <w:rFonts w:ascii="Times New Roman" w:eastAsia="Calibri" w:hAnsi="Times New Roman" w:cs="Times New Roman"/>
                <w:sz w:val="24"/>
                <w:szCs w:val="24"/>
                <w:lang w:val="vi-VN"/>
              </w:rPr>
            </w:pPr>
          </w:p>
        </w:tc>
      </w:tr>
      <w:tr w:rsidR="00DA4405" w:rsidRPr="00244BCB" w14:paraId="45BA014B" w14:textId="77777777" w:rsidTr="00244BCB">
        <w:tc>
          <w:tcPr>
            <w:tcW w:w="851" w:type="dxa"/>
            <w:vMerge w:val="restart"/>
          </w:tcPr>
          <w:p w14:paraId="5C4B15FE" w14:textId="77777777" w:rsidR="00DA4405" w:rsidRPr="00244BCB" w:rsidRDefault="00E3126F"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lastRenderedPageBreak/>
              <w:t>7</w:t>
            </w:r>
          </w:p>
        </w:tc>
        <w:tc>
          <w:tcPr>
            <w:tcW w:w="851" w:type="dxa"/>
          </w:tcPr>
          <w:p w14:paraId="4797A6E9" w14:textId="77777777" w:rsidR="00DA4405" w:rsidRPr="00244BCB" w:rsidRDefault="00DA4405"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rPr>
              <w:t>13</w:t>
            </w:r>
          </w:p>
        </w:tc>
        <w:tc>
          <w:tcPr>
            <w:tcW w:w="2835" w:type="dxa"/>
          </w:tcPr>
          <w:p w14:paraId="1FEB193B" w14:textId="77777777" w:rsidR="00DA4405" w:rsidRPr="00244BCB" w:rsidRDefault="00DA4405"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8: Chuyển động biến đổi. Gia tốc</w:t>
            </w:r>
          </w:p>
          <w:p w14:paraId="1933A515" w14:textId="77777777" w:rsidR="00DA4405" w:rsidRPr="00244BCB" w:rsidRDefault="00DA4405" w:rsidP="00244BCB">
            <w:pPr>
              <w:jc w:val="both"/>
              <w:rPr>
                <w:rFonts w:ascii="Times New Roman" w:eastAsia="Calibri" w:hAnsi="Times New Roman" w:cs="Times New Roman"/>
                <w:b/>
                <w:sz w:val="24"/>
                <w:szCs w:val="24"/>
              </w:rPr>
            </w:pPr>
          </w:p>
        </w:tc>
        <w:tc>
          <w:tcPr>
            <w:tcW w:w="993" w:type="dxa"/>
          </w:tcPr>
          <w:p w14:paraId="6D50D664" w14:textId="77777777" w:rsidR="00DA4405" w:rsidRPr="00244BCB" w:rsidRDefault="00DA4405" w:rsidP="00244BCB">
            <w:pPr>
              <w:jc w:val="center"/>
              <w:rPr>
                <w:rFonts w:ascii="Times New Roman" w:eastAsia="Calibri" w:hAnsi="Times New Roman" w:cs="Times New Roman"/>
                <w:sz w:val="24"/>
                <w:szCs w:val="24"/>
              </w:rPr>
            </w:pPr>
            <w:r w:rsidRPr="00F43FF0">
              <w:rPr>
                <w:rFonts w:ascii="Times New Roman" w:eastAsia="Calibri" w:hAnsi="Times New Roman" w:cs="Times New Roman"/>
                <w:sz w:val="24"/>
                <w:szCs w:val="24"/>
              </w:rPr>
              <w:t>1</w:t>
            </w:r>
          </w:p>
        </w:tc>
        <w:tc>
          <w:tcPr>
            <w:tcW w:w="9780" w:type="dxa"/>
            <w:vMerge/>
          </w:tcPr>
          <w:p w14:paraId="513DAA45" w14:textId="77777777" w:rsidR="00DA4405" w:rsidRPr="00244BCB" w:rsidRDefault="00DA4405" w:rsidP="00244BCB">
            <w:pPr>
              <w:jc w:val="center"/>
              <w:rPr>
                <w:rFonts w:ascii="Times New Roman" w:eastAsia="Calibri" w:hAnsi="Times New Roman" w:cs="Times New Roman"/>
                <w:sz w:val="24"/>
                <w:szCs w:val="24"/>
                <w:lang w:val="vi-VN"/>
              </w:rPr>
            </w:pPr>
          </w:p>
        </w:tc>
      </w:tr>
      <w:tr w:rsidR="00E3126F" w:rsidRPr="00244BCB" w14:paraId="5BE863AC" w14:textId="77777777" w:rsidTr="00E3126F">
        <w:trPr>
          <w:trHeight w:val="367"/>
        </w:trPr>
        <w:tc>
          <w:tcPr>
            <w:tcW w:w="851" w:type="dxa"/>
            <w:vMerge/>
          </w:tcPr>
          <w:p w14:paraId="0BD06720" w14:textId="77777777" w:rsidR="00E3126F" w:rsidRPr="00244BCB" w:rsidRDefault="00E3126F" w:rsidP="00244BCB">
            <w:pPr>
              <w:jc w:val="center"/>
              <w:rPr>
                <w:rFonts w:ascii="Times New Roman" w:eastAsia="Calibri" w:hAnsi="Times New Roman" w:cs="Times New Roman"/>
                <w:sz w:val="24"/>
                <w:szCs w:val="24"/>
              </w:rPr>
            </w:pPr>
          </w:p>
        </w:tc>
        <w:tc>
          <w:tcPr>
            <w:tcW w:w="851" w:type="dxa"/>
          </w:tcPr>
          <w:p w14:paraId="5510F809" w14:textId="77777777" w:rsidR="00E3126F" w:rsidRPr="00244BCB" w:rsidRDefault="00E3126F"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rPr>
              <w:t>14</w:t>
            </w:r>
          </w:p>
        </w:tc>
        <w:tc>
          <w:tcPr>
            <w:tcW w:w="2835" w:type="dxa"/>
            <w:vMerge w:val="restart"/>
          </w:tcPr>
          <w:p w14:paraId="07086111" w14:textId="77777777" w:rsidR="00E3126F" w:rsidRPr="00244BCB" w:rsidRDefault="00E3126F"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9: Chuyển động thẳng biến đổi đều</w:t>
            </w:r>
          </w:p>
          <w:p w14:paraId="67807CF3" w14:textId="77777777" w:rsidR="00E3126F" w:rsidRPr="00244BCB" w:rsidRDefault="00E3126F" w:rsidP="00244BCB">
            <w:pPr>
              <w:jc w:val="both"/>
              <w:rPr>
                <w:rFonts w:ascii="Times New Roman" w:eastAsia="Calibri" w:hAnsi="Times New Roman" w:cs="Times New Roman"/>
                <w:b/>
                <w:sz w:val="24"/>
                <w:szCs w:val="24"/>
              </w:rPr>
            </w:pPr>
          </w:p>
        </w:tc>
        <w:tc>
          <w:tcPr>
            <w:tcW w:w="993" w:type="dxa"/>
            <w:vMerge w:val="restart"/>
          </w:tcPr>
          <w:p w14:paraId="474663D3" w14:textId="77777777" w:rsidR="00E3126F" w:rsidRPr="00244BCB" w:rsidRDefault="00E3126F"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2</w:t>
            </w:r>
          </w:p>
        </w:tc>
        <w:tc>
          <w:tcPr>
            <w:tcW w:w="9780" w:type="dxa"/>
            <w:vMerge/>
          </w:tcPr>
          <w:p w14:paraId="72705E8E" w14:textId="77777777" w:rsidR="00E3126F" w:rsidRPr="00244BCB" w:rsidRDefault="00E3126F" w:rsidP="00244BCB">
            <w:pPr>
              <w:jc w:val="center"/>
              <w:rPr>
                <w:rFonts w:ascii="Times New Roman" w:eastAsia="Calibri" w:hAnsi="Times New Roman" w:cs="Times New Roman"/>
                <w:sz w:val="24"/>
                <w:szCs w:val="24"/>
                <w:lang w:val="vi-VN"/>
              </w:rPr>
            </w:pPr>
          </w:p>
        </w:tc>
      </w:tr>
      <w:tr w:rsidR="00E3126F" w:rsidRPr="00244BCB" w14:paraId="1F58EC45" w14:textId="77777777" w:rsidTr="006D6417">
        <w:trPr>
          <w:trHeight w:val="202"/>
        </w:trPr>
        <w:tc>
          <w:tcPr>
            <w:tcW w:w="851" w:type="dxa"/>
            <w:vMerge w:val="restart"/>
          </w:tcPr>
          <w:p w14:paraId="7D44A183" w14:textId="77777777" w:rsidR="00E3126F" w:rsidRPr="00244BCB" w:rsidRDefault="00E3126F"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8</w:t>
            </w:r>
          </w:p>
        </w:tc>
        <w:tc>
          <w:tcPr>
            <w:tcW w:w="851" w:type="dxa"/>
          </w:tcPr>
          <w:p w14:paraId="4CF50B3C" w14:textId="77777777" w:rsidR="00E3126F" w:rsidRPr="00244BCB" w:rsidRDefault="00E3126F"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rPr>
              <w:t>15</w:t>
            </w:r>
          </w:p>
        </w:tc>
        <w:tc>
          <w:tcPr>
            <w:tcW w:w="2835" w:type="dxa"/>
            <w:vMerge/>
          </w:tcPr>
          <w:p w14:paraId="6FBCE552" w14:textId="77777777" w:rsidR="00E3126F" w:rsidRPr="00244BCB" w:rsidRDefault="00E3126F" w:rsidP="00244BCB">
            <w:pPr>
              <w:jc w:val="both"/>
              <w:rPr>
                <w:rFonts w:ascii="Times New Roman" w:eastAsia="Calibri" w:hAnsi="Times New Roman" w:cs="Times New Roman"/>
                <w:b/>
                <w:sz w:val="24"/>
                <w:szCs w:val="24"/>
                <w:lang w:val="vi-VN"/>
              </w:rPr>
            </w:pPr>
          </w:p>
        </w:tc>
        <w:tc>
          <w:tcPr>
            <w:tcW w:w="993" w:type="dxa"/>
            <w:vMerge/>
          </w:tcPr>
          <w:p w14:paraId="3CB6638A" w14:textId="77777777" w:rsidR="00E3126F" w:rsidRPr="00244BCB" w:rsidRDefault="00E3126F" w:rsidP="00244BCB">
            <w:pPr>
              <w:jc w:val="center"/>
              <w:rPr>
                <w:rFonts w:ascii="Times New Roman" w:eastAsia="Calibri" w:hAnsi="Times New Roman" w:cs="Times New Roman"/>
                <w:sz w:val="24"/>
                <w:szCs w:val="24"/>
              </w:rPr>
            </w:pPr>
          </w:p>
        </w:tc>
        <w:tc>
          <w:tcPr>
            <w:tcW w:w="9780" w:type="dxa"/>
            <w:vMerge/>
          </w:tcPr>
          <w:p w14:paraId="3C157C93" w14:textId="77777777" w:rsidR="00E3126F" w:rsidRPr="00244BCB" w:rsidRDefault="00E3126F" w:rsidP="00244BCB">
            <w:pPr>
              <w:jc w:val="center"/>
              <w:rPr>
                <w:rFonts w:ascii="Times New Roman" w:eastAsia="Calibri" w:hAnsi="Times New Roman" w:cs="Times New Roman"/>
                <w:sz w:val="24"/>
                <w:szCs w:val="24"/>
                <w:lang w:val="vi-VN"/>
              </w:rPr>
            </w:pPr>
          </w:p>
        </w:tc>
      </w:tr>
      <w:tr w:rsidR="00E3126F" w:rsidRPr="00244BCB" w14:paraId="656CD14A" w14:textId="77777777" w:rsidTr="00E3126F">
        <w:trPr>
          <w:trHeight w:val="303"/>
        </w:trPr>
        <w:tc>
          <w:tcPr>
            <w:tcW w:w="851" w:type="dxa"/>
            <w:vMerge/>
          </w:tcPr>
          <w:p w14:paraId="316CD6E1" w14:textId="77777777" w:rsidR="00E3126F" w:rsidRPr="00244BCB" w:rsidRDefault="00E3126F" w:rsidP="00244BCB">
            <w:pPr>
              <w:jc w:val="center"/>
              <w:rPr>
                <w:rFonts w:ascii="Times New Roman" w:eastAsia="Calibri" w:hAnsi="Times New Roman" w:cs="Times New Roman"/>
                <w:sz w:val="24"/>
                <w:szCs w:val="24"/>
              </w:rPr>
            </w:pPr>
          </w:p>
        </w:tc>
        <w:tc>
          <w:tcPr>
            <w:tcW w:w="851" w:type="dxa"/>
          </w:tcPr>
          <w:p w14:paraId="377C37FA" w14:textId="77777777" w:rsidR="00E3126F" w:rsidRPr="00244BCB" w:rsidRDefault="00E3126F"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rPr>
              <w:t>16</w:t>
            </w:r>
          </w:p>
        </w:tc>
        <w:tc>
          <w:tcPr>
            <w:tcW w:w="2835" w:type="dxa"/>
          </w:tcPr>
          <w:p w14:paraId="337C3B2D" w14:textId="77777777" w:rsidR="00E3126F" w:rsidRPr="00244BCB" w:rsidRDefault="00E3126F" w:rsidP="00E3126F">
            <w:pPr>
              <w:jc w:val="both"/>
              <w:rPr>
                <w:rFonts w:ascii="Times New Roman" w:eastAsia="Calibri" w:hAnsi="Times New Roman" w:cs="Times New Roman"/>
                <w:b/>
                <w:sz w:val="24"/>
                <w:szCs w:val="24"/>
              </w:rPr>
            </w:pPr>
            <w:r w:rsidRPr="00244BCB">
              <w:rPr>
                <w:rFonts w:ascii="Times New Roman" w:eastAsia="Calibri" w:hAnsi="Times New Roman" w:cs="Times New Roman"/>
                <w:b/>
                <w:color w:val="FF0000"/>
                <w:sz w:val="24"/>
                <w:szCs w:val="24"/>
              </w:rPr>
              <w:t xml:space="preserve">Ôn tập </w:t>
            </w:r>
          </w:p>
        </w:tc>
        <w:tc>
          <w:tcPr>
            <w:tcW w:w="993" w:type="dxa"/>
          </w:tcPr>
          <w:p w14:paraId="3FF70085" w14:textId="77777777" w:rsidR="00E3126F" w:rsidRPr="00244BCB" w:rsidRDefault="00E3126F" w:rsidP="00244BCB">
            <w:pPr>
              <w:jc w:val="center"/>
              <w:rPr>
                <w:rFonts w:ascii="Times New Roman" w:eastAsia="Calibri" w:hAnsi="Times New Roman" w:cs="Times New Roman"/>
                <w:sz w:val="24"/>
                <w:szCs w:val="24"/>
              </w:rPr>
            </w:pPr>
            <w:r w:rsidRPr="00F43FF0">
              <w:rPr>
                <w:rFonts w:ascii="Times New Roman" w:eastAsia="Calibri" w:hAnsi="Times New Roman" w:cs="Times New Roman"/>
                <w:color w:val="FF0000"/>
                <w:sz w:val="24"/>
                <w:szCs w:val="24"/>
                <w:lang w:val="vi-VN"/>
              </w:rPr>
              <w:t>1</w:t>
            </w:r>
          </w:p>
        </w:tc>
        <w:tc>
          <w:tcPr>
            <w:tcW w:w="9780" w:type="dxa"/>
            <w:vMerge/>
          </w:tcPr>
          <w:p w14:paraId="01DBB9A0" w14:textId="77777777" w:rsidR="00E3126F" w:rsidRPr="00244BCB" w:rsidRDefault="00E3126F" w:rsidP="00244BCB">
            <w:pPr>
              <w:jc w:val="center"/>
              <w:rPr>
                <w:rFonts w:ascii="Times New Roman" w:eastAsia="Calibri" w:hAnsi="Times New Roman" w:cs="Times New Roman"/>
                <w:sz w:val="24"/>
                <w:szCs w:val="24"/>
                <w:lang w:val="vi-VN"/>
              </w:rPr>
            </w:pPr>
          </w:p>
        </w:tc>
      </w:tr>
      <w:tr w:rsidR="00E3126F" w:rsidRPr="00244BCB" w14:paraId="60BD2BE3" w14:textId="77777777" w:rsidTr="00E3126F">
        <w:trPr>
          <w:trHeight w:val="312"/>
        </w:trPr>
        <w:tc>
          <w:tcPr>
            <w:tcW w:w="851" w:type="dxa"/>
            <w:vMerge w:val="restart"/>
          </w:tcPr>
          <w:p w14:paraId="1AA5FD7F" w14:textId="77777777" w:rsidR="00E3126F" w:rsidRPr="00244BCB" w:rsidRDefault="00E3126F" w:rsidP="00244BCB">
            <w:pPr>
              <w:jc w:val="center"/>
              <w:rPr>
                <w:rFonts w:ascii="Times New Roman" w:eastAsia="Calibri" w:hAnsi="Times New Roman" w:cs="Times New Roman"/>
                <w:color w:val="FF0000"/>
                <w:sz w:val="24"/>
                <w:szCs w:val="24"/>
              </w:rPr>
            </w:pPr>
            <w:r w:rsidRPr="00244BCB">
              <w:rPr>
                <w:rFonts w:ascii="Times New Roman" w:eastAsia="Calibri" w:hAnsi="Times New Roman" w:cs="Times New Roman"/>
                <w:color w:val="FF0000"/>
                <w:sz w:val="24"/>
                <w:szCs w:val="24"/>
              </w:rPr>
              <w:t>9</w:t>
            </w:r>
          </w:p>
        </w:tc>
        <w:tc>
          <w:tcPr>
            <w:tcW w:w="851" w:type="dxa"/>
          </w:tcPr>
          <w:p w14:paraId="6CFAB40C" w14:textId="77777777" w:rsidR="00E3126F" w:rsidRPr="00244BCB" w:rsidRDefault="00E3126F" w:rsidP="00E3126F">
            <w:pPr>
              <w:jc w:val="both"/>
              <w:rPr>
                <w:rFonts w:ascii="Times New Roman" w:eastAsia="Calibri" w:hAnsi="Times New Roman" w:cs="Times New Roman"/>
                <w:b/>
                <w:color w:val="FF0000"/>
                <w:sz w:val="24"/>
                <w:szCs w:val="24"/>
              </w:rPr>
            </w:pPr>
            <w:r w:rsidRPr="00244BCB">
              <w:rPr>
                <w:rFonts w:ascii="Times New Roman" w:eastAsia="Calibri" w:hAnsi="Times New Roman" w:cs="Times New Roman"/>
                <w:b/>
                <w:color w:val="FF0000"/>
                <w:sz w:val="24"/>
                <w:szCs w:val="24"/>
              </w:rPr>
              <w:t>17</w:t>
            </w:r>
          </w:p>
        </w:tc>
        <w:tc>
          <w:tcPr>
            <w:tcW w:w="2835" w:type="dxa"/>
          </w:tcPr>
          <w:p w14:paraId="68DA1210" w14:textId="77777777" w:rsidR="00E3126F" w:rsidRPr="00244BCB" w:rsidRDefault="00E3126F" w:rsidP="00E3126F">
            <w:pPr>
              <w:jc w:val="both"/>
              <w:rPr>
                <w:rFonts w:ascii="Times New Roman" w:eastAsia="Calibri" w:hAnsi="Times New Roman" w:cs="Times New Roman"/>
                <w:b/>
                <w:color w:val="FF0000"/>
                <w:sz w:val="24"/>
                <w:szCs w:val="24"/>
              </w:rPr>
            </w:pPr>
            <w:r w:rsidRPr="00244BCB">
              <w:rPr>
                <w:rFonts w:ascii="Times New Roman" w:eastAsia="Calibri" w:hAnsi="Times New Roman" w:cs="Times New Roman"/>
                <w:b/>
                <w:color w:val="FF0000"/>
                <w:sz w:val="24"/>
                <w:szCs w:val="24"/>
                <w:lang w:val="vi-VN"/>
              </w:rPr>
              <w:t>Kiểm tra GHK1</w:t>
            </w:r>
          </w:p>
        </w:tc>
        <w:tc>
          <w:tcPr>
            <w:tcW w:w="993" w:type="dxa"/>
          </w:tcPr>
          <w:p w14:paraId="10F3EAA0" w14:textId="77777777" w:rsidR="00E3126F" w:rsidRPr="00244BCB" w:rsidRDefault="00E3126F" w:rsidP="00244BCB">
            <w:pPr>
              <w:jc w:val="center"/>
              <w:rPr>
                <w:rFonts w:ascii="Times New Roman" w:eastAsia="Calibri" w:hAnsi="Times New Roman" w:cs="Times New Roman"/>
                <w:color w:val="FF0000"/>
                <w:sz w:val="24"/>
                <w:szCs w:val="24"/>
              </w:rPr>
            </w:pPr>
            <w:r w:rsidRPr="00244BCB">
              <w:rPr>
                <w:rFonts w:ascii="Times New Roman" w:eastAsia="Calibri" w:hAnsi="Times New Roman" w:cs="Times New Roman"/>
                <w:color w:val="FF0000"/>
                <w:sz w:val="24"/>
                <w:szCs w:val="24"/>
              </w:rPr>
              <w:t>1</w:t>
            </w:r>
          </w:p>
        </w:tc>
        <w:tc>
          <w:tcPr>
            <w:tcW w:w="9780" w:type="dxa"/>
            <w:vMerge/>
          </w:tcPr>
          <w:p w14:paraId="787CA46F" w14:textId="77777777" w:rsidR="00E3126F" w:rsidRPr="00244BCB" w:rsidRDefault="00E3126F" w:rsidP="00244BCB">
            <w:pPr>
              <w:jc w:val="center"/>
              <w:rPr>
                <w:rFonts w:ascii="Times New Roman" w:eastAsia="Calibri" w:hAnsi="Times New Roman" w:cs="Times New Roman"/>
                <w:color w:val="FF0000"/>
                <w:sz w:val="24"/>
                <w:szCs w:val="24"/>
              </w:rPr>
            </w:pPr>
          </w:p>
        </w:tc>
      </w:tr>
      <w:tr w:rsidR="00E3126F" w:rsidRPr="00244BCB" w14:paraId="45A77825" w14:textId="77777777" w:rsidTr="00E3126F">
        <w:trPr>
          <w:trHeight w:val="369"/>
        </w:trPr>
        <w:tc>
          <w:tcPr>
            <w:tcW w:w="851" w:type="dxa"/>
            <w:vMerge/>
          </w:tcPr>
          <w:p w14:paraId="54497D27" w14:textId="77777777" w:rsidR="00E3126F" w:rsidRPr="00244BCB" w:rsidRDefault="00E3126F" w:rsidP="00244BCB">
            <w:pPr>
              <w:jc w:val="center"/>
              <w:rPr>
                <w:rFonts w:ascii="Times New Roman" w:eastAsia="Calibri" w:hAnsi="Times New Roman" w:cs="Times New Roman"/>
                <w:color w:val="FF0000"/>
                <w:sz w:val="24"/>
                <w:szCs w:val="24"/>
              </w:rPr>
            </w:pPr>
          </w:p>
        </w:tc>
        <w:tc>
          <w:tcPr>
            <w:tcW w:w="851" w:type="dxa"/>
          </w:tcPr>
          <w:p w14:paraId="22532B45" w14:textId="77777777" w:rsidR="00E3126F" w:rsidRPr="00244BCB" w:rsidRDefault="00E3126F" w:rsidP="00E3126F">
            <w:pPr>
              <w:jc w:val="both"/>
              <w:rPr>
                <w:rFonts w:ascii="Times New Roman" w:eastAsia="Calibri" w:hAnsi="Times New Roman" w:cs="Times New Roman"/>
                <w:b/>
                <w:color w:val="FF0000"/>
                <w:sz w:val="24"/>
                <w:szCs w:val="24"/>
              </w:rPr>
            </w:pPr>
            <w:r w:rsidRPr="00244BCB">
              <w:rPr>
                <w:rFonts w:ascii="Times New Roman" w:eastAsia="Calibri" w:hAnsi="Times New Roman" w:cs="Times New Roman"/>
                <w:b/>
                <w:color w:val="FF0000"/>
                <w:sz w:val="24"/>
                <w:szCs w:val="24"/>
              </w:rPr>
              <w:t>18</w:t>
            </w:r>
          </w:p>
        </w:tc>
        <w:tc>
          <w:tcPr>
            <w:tcW w:w="2835" w:type="dxa"/>
          </w:tcPr>
          <w:p w14:paraId="6BAFB155" w14:textId="77777777" w:rsidR="00E3126F" w:rsidRPr="00244BCB" w:rsidRDefault="00E3126F" w:rsidP="00244BCB">
            <w:pPr>
              <w:jc w:val="both"/>
              <w:rPr>
                <w:rFonts w:ascii="Times New Roman" w:eastAsia="Calibri" w:hAnsi="Times New Roman" w:cs="Times New Roman"/>
                <w:b/>
                <w:color w:val="FF0000"/>
                <w:sz w:val="24"/>
                <w:szCs w:val="24"/>
              </w:rPr>
            </w:pPr>
            <w:r w:rsidRPr="00244BCB">
              <w:rPr>
                <w:rFonts w:ascii="Times New Roman" w:eastAsia="Calibri" w:hAnsi="Times New Roman" w:cs="Times New Roman"/>
                <w:b/>
                <w:sz w:val="24"/>
                <w:szCs w:val="24"/>
                <w:lang w:val="vi-VN"/>
              </w:rPr>
              <w:t>Bài 10: Sự rơi tự do</w:t>
            </w:r>
            <w:r w:rsidRPr="00244BCB">
              <w:rPr>
                <w:rFonts w:ascii="Times New Roman" w:eastAsia="Calibri" w:hAnsi="Times New Roman" w:cs="Times New Roman"/>
                <w:b/>
                <w:sz w:val="24"/>
                <w:szCs w:val="24"/>
              </w:rPr>
              <w:t xml:space="preserve"> </w:t>
            </w:r>
          </w:p>
        </w:tc>
        <w:tc>
          <w:tcPr>
            <w:tcW w:w="993" w:type="dxa"/>
          </w:tcPr>
          <w:p w14:paraId="4E32FDB8" w14:textId="77777777" w:rsidR="00E3126F" w:rsidRPr="00F43FF0" w:rsidRDefault="00E3126F" w:rsidP="00244BCB">
            <w:pPr>
              <w:jc w:val="center"/>
              <w:rPr>
                <w:rFonts w:ascii="Times New Roman" w:eastAsia="Calibri" w:hAnsi="Times New Roman" w:cs="Times New Roman"/>
                <w:sz w:val="24"/>
                <w:szCs w:val="24"/>
              </w:rPr>
            </w:pPr>
            <w:r w:rsidRPr="00F43FF0">
              <w:rPr>
                <w:rFonts w:ascii="Times New Roman" w:eastAsia="Calibri" w:hAnsi="Times New Roman" w:cs="Times New Roman"/>
                <w:sz w:val="24"/>
                <w:szCs w:val="24"/>
              </w:rPr>
              <w:t>1</w:t>
            </w:r>
          </w:p>
        </w:tc>
        <w:tc>
          <w:tcPr>
            <w:tcW w:w="9780" w:type="dxa"/>
            <w:vMerge/>
          </w:tcPr>
          <w:p w14:paraId="153C4ECB" w14:textId="77777777" w:rsidR="00E3126F" w:rsidRPr="00244BCB" w:rsidRDefault="00E3126F" w:rsidP="00244BCB">
            <w:pPr>
              <w:jc w:val="center"/>
              <w:rPr>
                <w:rFonts w:ascii="Times New Roman" w:eastAsia="Calibri" w:hAnsi="Times New Roman" w:cs="Times New Roman"/>
                <w:color w:val="FF0000"/>
                <w:sz w:val="24"/>
                <w:szCs w:val="24"/>
              </w:rPr>
            </w:pPr>
          </w:p>
        </w:tc>
      </w:tr>
      <w:tr w:rsidR="00DA4405" w:rsidRPr="00244BCB" w14:paraId="6ABF99F4" w14:textId="77777777" w:rsidTr="00244BCB">
        <w:tc>
          <w:tcPr>
            <w:tcW w:w="851" w:type="dxa"/>
          </w:tcPr>
          <w:p w14:paraId="44B8F856" w14:textId="77777777" w:rsidR="00DA4405" w:rsidRPr="00244BCB" w:rsidRDefault="00DA4405"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10</w:t>
            </w:r>
          </w:p>
        </w:tc>
        <w:tc>
          <w:tcPr>
            <w:tcW w:w="851" w:type="dxa"/>
          </w:tcPr>
          <w:p w14:paraId="071BCD5E" w14:textId="70E42D76" w:rsidR="00DA4405" w:rsidRPr="00244BCB" w:rsidRDefault="00E3126F" w:rsidP="00E3126F">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rPr>
              <w:t>1</w:t>
            </w:r>
            <w:r w:rsidR="007B6E28">
              <w:rPr>
                <w:rFonts w:ascii="Times New Roman" w:eastAsia="Calibri" w:hAnsi="Times New Roman" w:cs="Times New Roman"/>
                <w:b/>
                <w:sz w:val="24"/>
                <w:szCs w:val="24"/>
              </w:rPr>
              <w:t>9</w:t>
            </w:r>
            <w:r w:rsidR="00DA4405" w:rsidRPr="00244BCB">
              <w:rPr>
                <w:rFonts w:ascii="Times New Roman" w:eastAsia="Calibri" w:hAnsi="Times New Roman" w:cs="Times New Roman"/>
                <w:b/>
                <w:sz w:val="24"/>
                <w:szCs w:val="24"/>
              </w:rPr>
              <w:t>,2</w:t>
            </w:r>
            <w:r w:rsidRPr="00244BCB">
              <w:rPr>
                <w:rFonts w:ascii="Times New Roman" w:eastAsia="Calibri" w:hAnsi="Times New Roman" w:cs="Times New Roman"/>
                <w:b/>
                <w:sz w:val="24"/>
                <w:szCs w:val="24"/>
              </w:rPr>
              <w:t>0</w:t>
            </w:r>
          </w:p>
        </w:tc>
        <w:tc>
          <w:tcPr>
            <w:tcW w:w="2835" w:type="dxa"/>
          </w:tcPr>
          <w:p w14:paraId="50A2459F" w14:textId="77777777" w:rsidR="00DA4405" w:rsidRPr="00244BCB" w:rsidRDefault="00DA4405"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11: Thực hành: Đo gia tốc rơi tự do</w:t>
            </w:r>
          </w:p>
          <w:p w14:paraId="7C55C09F" w14:textId="77777777" w:rsidR="00DA4405" w:rsidRPr="00244BCB" w:rsidRDefault="00DA4405" w:rsidP="00244BCB">
            <w:pPr>
              <w:jc w:val="both"/>
              <w:rPr>
                <w:rFonts w:ascii="Times New Roman" w:eastAsia="Calibri" w:hAnsi="Times New Roman" w:cs="Times New Roman"/>
                <w:b/>
                <w:sz w:val="24"/>
                <w:szCs w:val="24"/>
              </w:rPr>
            </w:pPr>
          </w:p>
        </w:tc>
        <w:tc>
          <w:tcPr>
            <w:tcW w:w="993" w:type="dxa"/>
          </w:tcPr>
          <w:p w14:paraId="00CB8821" w14:textId="77777777" w:rsidR="00DA4405" w:rsidRPr="00F43FF0" w:rsidRDefault="00DA4405" w:rsidP="00244BCB">
            <w:pPr>
              <w:jc w:val="center"/>
              <w:rPr>
                <w:rFonts w:ascii="Times New Roman" w:eastAsia="Calibri" w:hAnsi="Times New Roman" w:cs="Times New Roman"/>
                <w:sz w:val="24"/>
                <w:szCs w:val="24"/>
              </w:rPr>
            </w:pPr>
            <w:r w:rsidRPr="00F43FF0">
              <w:rPr>
                <w:rFonts w:ascii="Times New Roman" w:eastAsia="Calibri" w:hAnsi="Times New Roman" w:cs="Times New Roman"/>
                <w:sz w:val="24"/>
                <w:szCs w:val="24"/>
              </w:rPr>
              <w:t>2</w:t>
            </w:r>
          </w:p>
        </w:tc>
        <w:tc>
          <w:tcPr>
            <w:tcW w:w="9780" w:type="dxa"/>
            <w:vMerge/>
          </w:tcPr>
          <w:p w14:paraId="1B3210EA" w14:textId="77777777" w:rsidR="00DA4405" w:rsidRPr="00244BCB" w:rsidRDefault="00DA4405" w:rsidP="00244BCB">
            <w:pPr>
              <w:jc w:val="center"/>
              <w:rPr>
                <w:rFonts w:ascii="Times New Roman" w:eastAsia="Calibri" w:hAnsi="Times New Roman" w:cs="Times New Roman"/>
                <w:sz w:val="24"/>
                <w:szCs w:val="24"/>
                <w:lang w:val="vi-VN"/>
              </w:rPr>
            </w:pPr>
          </w:p>
        </w:tc>
      </w:tr>
      <w:tr w:rsidR="00E3126F" w:rsidRPr="00244BCB" w14:paraId="3B259D74" w14:textId="77777777" w:rsidTr="00244BCB">
        <w:trPr>
          <w:trHeight w:val="598"/>
        </w:trPr>
        <w:tc>
          <w:tcPr>
            <w:tcW w:w="851" w:type="dxa"/>
          </w:tcPr>
          <w:p w14:paraId="53820CC7" w14:textId="77777777" w:rsidR="00E3126F" w:rsidRPr="00244BCB" w:rsidRDefault="00E3126F"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11</w:t>
            </w:r>
          </w:p>
        </w:tc>
        <w:tc>
          <w:tcPr>
            <w:tcW w:w="851" w:type="dxa"/>
          </w:tcPr>
          <w:p w14:paraId="3F311C70" w14:textId="77777777" w:rsidR="00E3126F" w:rsidRPr="00244BCB" w:rsidRDefault="00E3126F" w:rsidP="00E3126F">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rPr>
              <w:t>21, 22</w:t>
            </w:r>
          </w:p>
        </w:tc>
        <w:tc>
          <w:tcPr>
            <w:tcW w:w="2835" w:type="dxa"/>
          </w:tcPr>
          <w:p w14:paraId="5A1CCEFA" w14:textId="77777777" w:rsidR="00E3126F" w:rsidRPr="00244BCB" w:rsidRDefault="00E3126F" w:rsidP="00244BCB">
            <w:pPr>
              <w:jc w:val="both"/>
              <w:rPr>
                <w:rFonts w:ascii="Times New Roman" w:eastAsia="Calibri" w:hAnsi="Times New Roman" w:cs="Times New Roman"/>
                <w:b/>
                <w:sz w:val="24"/>
                <w:szCs w:val="24"/>
                <w:lang w:val="vi-VN"/>
              </w:rPr>
            </w:pPr>
            <w:r w:rsidRPr="00244BCB">
              <w:rPr>
                <w:rFonts w:ascii="Times New Roman" w:eastAsia="Calibri" w:hAnsi="Times New Roman" w:cs="Times New Roman"/>
                <w:b/>
                <w:sz w:val="24"/>
                <w:szCs w:val="24"/>
                <w:lang w:val="vi-VN"/>
              </w:rPr>
              <w:t>Bài 12: Chuyển động ném</w:t>
            </w:r>
          </w:p>
        </w:tc>
        <w:tc>
          <w:tcPr>
            <w:tcW w:w="993" w:type="dxa"/>
          </w:tcPr>
          <w:p w14:paraId="1E3D21F1" w14:textId="77777777" w:rsidR="00E3126F" w:rsidRPr="00244BCB" w:rsidRDefault="00E3126F"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lang w:val="vi-VN"/>
              </w:rPr>
              <w:t>2</w:t>
            </w:r>
          </w:p>
        </w:tc>
        <w:tc>
          <w:tcPr>
            <w:tcW w:w="9780" w:type="dxa"/>
            <w:vMerge/>
          </w:tcPr>
          <w:p w14:paraId="2A4BDB37" w14:textId="77777777" w:rsidR="00E3126F" w:rsidRPr="00244BCB" w:rsidRDefault="00E3126F" w:rsidP="00244BCB">
            <w:pPr>
              <w:jc w:val="center"/>
              <w:rPr>
                <w:rFonts w:ascii="Times New Roman" w:eastAsia="Calibri" w:hAnsi="Times New Roman" w:cs="Times New Roman"/>
                <w:sz w:val="24"/>
                <w:szCs w:val="24"/>
                <w:lang w:val="vi-VN"/>
              </w:rPr>
            </w:pPr>
          </w:p>
        </w:tc>
      </w:tr>
      <w:tr w:rsidR="00DA4405" w:rsidRPr="00244BCB" w14:paraId="2310645C" w14:textId="77777777" w:rsidTr="00244BCB">
        <w:trPr>
          <w:trHeight w:val="303"/>
        </w:trPr>
        <w:tc>
          <w:tcPr>
            <w:tcW w:w="851" w:type="dxa"/>
          </w:tcPr>
          <w:p w14:paraId="2D164821" w14:textId="77777777" w:rsidR="00DA4405" w:rsidRPr="00244BCB" w:rsidRDefault="00DA4405" w:rsidP="00244BCB">
            <w:pPr>
              <w:jc w:val="center"/>
              <w:rPr>
                <w:rFonts w:ascii="Times New Roman" w:eastAsia="Calibri" w:hAnsi="Times New Roman" w:cs="Times New Roman"/>
                <w:b/>
                <w:color w:val="FF0000"/>
                <w:sz w:val="24"/>
                <w:szCs w:val="24"/>
              </w:rPr>
            </w:pPr>
          </w:p>
        </w:tc>
        <w:tc>
          <w:tcPr>
            <w:tcW w:w="14459" w:type="dxa"/>
            <w:gridSpan w:val="4"/>
          </w:tcPr>
          <w:p w14:paraId="4AD9DD6C" w14:textId="77777777" w:rsidR="00E3126F" w:rsidRPr="00244BCB" w:rsidRDefault="00DA4405" w:rsidP="001D462B">
            <w:pPr>
              <w:jc w:val="center"/>
              <w:rPr>
                <w:rFonts w:ascii="Times New Roman" w:eastAsia="Calibri" w:hAnsi="Times New Roman" w:cs="Times New Roman"/>
                <w:b/>
                <w:color w:val="FF0000"/>
                <w:sz w:val="24"/>
                <w:szCs w:val="24"/>
              </w:rPr>
            </w:pPr>
            <w:r w:rsidRPr="00244BCB">
              <w:rPr>
                <w:rFonts w:ascii="Times New Roman" w:eastAsia="Calibri" w:hAnsi="Times New Roman" w:cs="Times New Roman"/>
                <w:b/>
                <w:color w:val="FF0000"/>
                <w:sz w:val="24"/>
                <w:szCs w:val="24"/>
                <w:lang w:val="vi-VN"/>
              </w:rPr>
              <w:t>CHƯƠNG III: ĐỘNG LỰC HỌC (</w:t>
            </w:r>
            <w:r w:rsidRPr="00244BCB">
              <w:rPr>
                <w:rFonts w:ascii="Times New Roman" w:eastAsia="Calibri" w:hAnsi="Times New Roman" w:cs="Times New Roman"/>
                <w:b/>
                <w:color w:val="FF0000"/>
                <w:sz w:val="24"/>
                <w:szCs w:val="24"/>
              </w:rPr>
              <w:t>21</w:t>
            </w:r>
            <w:r w:rsidRPr="00244BCB">
              <w:rPr>
                <w:rFonts w:ascii="Times New Roman" w:eastAsia="Calibri" w:hAnsi="Times New Roman" w:cs="Times New Roman"/>
                <w:b/>
                <w:color w:val="FF0000"/>
                <w:sz w:val="24"/>
                <w:szCs w:val="24"/>
                <w:lang w:val="vi-VN"/>
              </w:rPr>
              <w:t xml:space="preserve"> tiết </w:t>
            </w:r>
            <w:r w:rsidRPr="00244BCB">
              <w:rPr>
                <w:rFonts w:ascii="Times New Roman" w:eastAsia="Calibri" w:hAnsi="Times New Roman" w:cs="Times New Roman"/>
                <w:b/>
                <w:color w:val="FF0000"/>
                <w:sz w:val="24"/>
                <w:szCs w:val="24"/>
              </w:rPr>
              <w:t>+ 1 Ôn tập + 1</w:t>
            </w:r>
            <w:r w:rsidRPr="00244BCB">
              <w:rPr>
                <w:rFonts w:ascii="Times New Roman" w:eastAsia="Calibri" w:hAnsi="Times New Roman" w:cs="Times New Roman"/>
                <w:b/>
                <w:color w:val="FF0000"/>
                <w:sz w:val="24"/>
                <w:szCs w:val="24"/>
                <w:lang w:val="vi-VN"/>
              </w:rPr>
              <w:t xml:space="preserve">KT = </w:t>
            </w:r>
            <w:r w:rsidRPr="00244BCB">
              <w:rPr>
                <w:rFonts w:ascii="Times New Roman" w:eastAsia="Calibri" w:hAnsi="Times New Roman" w:cs="Times New Roman"/>
                <w:b/>
                <w:color w:val="FF0000"/>
                <w:sz w:val="24"/>
                <w:szCs w:val="24"/>
              </w:rPr>
              <w:t>23</w:t>
            </w:r>
            <w:r w:rsidRPr="00244BCB">
              <w:rPr>
                <w:rFonts w:ascii="Times New Roman" w:eastAsia="Calibri" w:hAnsi="Times New Roman" w:cs="Times New Roman"/>
                <w:b/>
                <w:color w:val="FF0000"/>
                <w:sz w:val="24"/>
                <w:szCs w:val="24"/>
                <w:lang w:val="vi-VN"/>
              </w:rPr>
              <w:t xml:space="preserve"> tiết )</w:t>
            </w:r>
          </w:p>
        </w:tc>
      </w:tr>
      <w:tr w:rsidR="00DA4405" w:rsidRPr="00244BCB" w14:paraId="2A88E003" w14:textId="77777777" w:rsidTr="00E3126F">
        <w:trPr>
          <w:trHeight w:val="692"/>
        </w:trPr>
        <w:tc>
          <w:tcPr>
            <w:tcW w:w="851" w:type="dxa"/>
            <w:vMerge w:val="restart"/>
          </w:tcPr>
          <w:p w14:paraId="46E6D505" w14:textId="77777777" w:rsidR="00E3126F" w:rsidRPr="00244BCB" w:rsidRDefault="00E3126F" w:rsidP="00244BCB">
            <w:pPr>
              <w:jc w:val="center"/>
              <w:rPr>
                <w:rFonts w:ascii="Times New Roman" w:eastAsia="Calibri" w:hAnsi="Times New Roman" w:cs="Times New Roman"/>
                <w:b/>
                <w:color w:val="FF0000"/>
                <w:sz w:val="24"/>
                <w:szCs w:val="24"/>
              </w:rPr>
            </w:pPr>
          </w:p>
          <w:p w14:paraId="2086F21E" w14:textId="77777777" w:rsidR="00DA4405" w:rsidRPr="00244BCB" w:rsidRDefault="00E3126F" w:rsidP="00244BCB">
            <w:pPr>
              <w:jc w:val="center"/>
              <w:rPr>
                <w:rFonts w:ascii="Times New Roman" w:eastAsia="Calibri" w:hAnsi="Times New Roman" w:cs="Times New Roman"/>
                <w:sz w:val="24"/>
                <w:szCs w:val="24"/>
              </w:rPr>
            </w:pPr>
            <w:r w:rsidRPr="00F43FF0">
              <w:rPr>
                <w:rFonts w:ascii="Times New Roman" w:eastAsia="Calibri" w:hAnsi="Times New Roman" w:cs="Times New Roman"/>
                <w:b/>
                <w:sz w:val="24"/>
                <w:szCs w:val="24"/>
              </w:rPr>
              <w:t>12</w:t>
            </w:r>
          </w:p>
        </w:tc>
        <w:tc>
          <w:tcPr>
            <w:tcW w:w="851" w:type="dxa"/>
          </w:tcPr>
          <w:p w14:paraId="74031F72" w14:textId="77777777" w:rsidR="00DA4405" w:rsidRPr="00244BCB" w:rsidRDefault="00E3126F"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rPr>
              <w:t>23</w:t>
            </w:r>
          </w:p>
        </w:tc>
        <w:tc>
          <w:tcPr>
            <w:tcW w:w="2835" w:type="dxa"/>
          </w:tcPr>
          <w:p w14:paraId="36DA3B3F" w14:textId="77777777" w:rsidR="00DA4405" w:rsidRPr="00244BCB" w:rsidRDefault="00DA4405" w:rsidP="00244BCB">
            <w:pPr>
              <w:jc w:val="both"/>
              <w:rPr>
                <w:rFonts w:ascii="Times New Roman" w:eastAsia="Calibri" w:hAnsi="Times New Roman" w:cs="Times New Roman"/>
                <w:b/>
                <w:sz w:val="24"/>
                <w:szCs w:val="24"/>
                <w:lang w:val="vi-VN"/>
              </w:rPr>
            </w:pPr>
            <w:r w:rsidRPr="00244BCB">
              <w:rPr>
                <w:rFonts w:ascii="Times New Roman" w:eastAsia="Calibri" w:hAnsi="Times New Roman" w:cs="Times New Roman"/>
                <w:b/>
                <w:sz w:val="24"/>
                <w:szCs w:val="24"/>
                <w:lang w:val="vi-VN"/>
              </w:rPr>
              <w:t>Bài 13: Tổng hợp và phân tích lưc. Cân bằng lực</w:t>
            </w:r>
          </w:p>
        </w:tc>
        <w:tc>
          <w:tcPr>
            <w:tcW w:w="993" w:type="dxa"/>
          </w:tcPr>
          <w:p w14:paraId="6D1FA9D7" w14:textId="77777777" w:rsidR="00DA4405" w:rsidRPr="00244BCB" w:rsidRDefault="00DA4405" w:rsidP="00244BCB">
            <w:pPr>
              <w:jc w:val="center"/>
              <w:rPr>
                <w:rFonts w:ascii="Times New Roman" w:eastAsia="Calibri" w:hAnsi="Times New Roman" w:cs="Times New Roman"/>
                <w:sz w:val="24"/>
                <w:szCs w:val="24"/>
              </w:rPr>
            </w:pPr>
            <w:r w:rsidRPr="00244BCB">
              <w:rPr>
                <w:rFonts w:ascii="Times New Roman" w:eastAsia="Calibri" w:hAnsi="Times New Roman" w:cs="Times New Roman"/>
                <w:color w:val="000000" w:themeColor="text1"/>
                <w:sz w:val="24"/>
                <w:szCs w:val="24"/>
              </w:rPr>
              <w:t>1</w:t>
            </w:r>
          </w:p>
        </w:tc>
        <w:tc>
          <w:tcPr>
            <w:tcW w:w="9780" w:type="dxa"/>
            <w:vMerge w:val="restart"/>
          </w:tcPr>
          <w:p w14:paraId="72C381A8"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Thực hiện thí nghiệm, hoặc sử dụng số liệu cho trước để rút ra được a ~ F, a ~ 1/m, từ đó rút ra được biểu thức a = F/m hoặc F = ma (định luật 2 Newton).</w:t>
            </w:r>
          </w:p>
          <w:p w14:paraId="5152013E"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Từ kết quả đã có (lấy từ thí nghiệm hay sử dụng số liệu cho trước), hoặc lập luận dựa vào a = F/m, nêu được khối lượng là đại lượng đặc trưng cho mức quán tính của vật.</w:t>
            </w:r>
          </w:p>
          <w:p w14:paraId="52068110"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Phát biểu định luật 1 Newton và minh hoạ được bằng ví dụ cụ thể.</w:t>
            </w:r>
          </w:p>
          <w:p w14:paraId="5E921EF9" w14:textId="77777777" w:rsidR="00DA4405" w:rsidRPr="00244BCB" w:rsidRDefault="00DA4405" w:rsidP="00244BCB">
            <w:pPr>
              <w:rPr>
                <w:rFonts w:ascii="Times New Roman" w:eastAsia="Times New Roman" w:hAnsi="Times New Roman"/>
                <w:sz w:val="24"/>
                <w:szCs w:val="24"/>
              </w:rPr>
            </w:pPr>
            <w:r w:rsidRPr="00244BCB">
              <w:rPr>
                <w:rFonts w:ascii="Times New Roman" w:eastAsia="Times New Roman" w:hAnsi="Times New Roman"/>
                <w:sz w:val="24"/>
                <w:szCs w:val="24"/>
              </w:rPr>
              <w:t>– Vận dụng được mối liên hệ đơn vị dẫn xuất với 7 đơn vị cơ bản của hệ SI.</w:t>
            </w:r>
          </w:p>
          <w:p w14:paraId="26BB2055" w14:textId="77777777" w:rsidR="00DA4405" w:rsidRPr="00244BCB" w:rsidRDefault="00DA4405" w:rsidP="00244BCB">
            <w:pPr>
              <w:jc w:val="both"/>
              <w:rPr>
                <w:rFonts w:ascii="Times New Roman" w:eastAsia="Times New Roman" w:hAnsi="Times New Roman"/>
                <w:sz w:val="24"/>
                <w:szCs w:val="24"/>
              </w:rPr>
            </w:pPr>
            <w:r w:rsidRPr="00244BCB">
              <w:rPr>
                <w:rFonts w:ascii="Times New Roman" w:eastAsia="Times New Roman" w:hAnsi="Times New Roman"/>
                <w:sz w:val="24"/>
                <w:szCs w:val="24"/>
              </w:rPr>
              <w:t>– Nêu được: trọng lực tác dụng lên vật là lực hấp dẫn giữa Trái Đất và vật; trọng tâm của vật là điểm đặt của trọng lực tác dụng vào vật; trọng lượng của vật được tính bằng tích khối lượng của vật với gia tốc rơi tự do.</w:t>
            </w:r>
          </w:p>
          <w:p w14:paraId="73D4299A" w14:textId="77777777" w:rsidR="00DA4405" w:rsidRPr="00244BCB" w:rsidRDefault="00DA4405" w:rsidP="00244BCB">
            <w:pPr>
              <w:jc w:val="both"/>
              <w:rPr>
                <w:rFonts w:ascii="Times New Roman" w:eastAsia="Times New Roman" w:hAnsi="Times New Roman"/>
                <w:sz w:val="24"/>
                <w:szCs w:val="24"/>
              </w:rPr>
            </w:pPr>
            <w:r w:rsidRPr="00244BCB">
              <w:rPr>
                <w:rFonts w:ascii="Times New Roman" w:eastAsia="Times New Roman" w:hAnsi="Times New Roman"/>
                <w:sz w:val="24"/>
                <w:szCs w:val="24"/>
              </w:rPr>
              <w:t>– Mô tả được bằng ví dụ thực tế về lực bằng nhau, không bằng nhau.</w:t>
            </w:r>
          </w:p>
          <w:p w14:paraId="2D4CF926" w14:textId="77777777" w:rsidR="00DA4405" w:rsidRPr="00244BCB" w:rsidRDefault="00DA4405" w:rsidP="00244BCB">
            <w:pPr>
              <w:ind w:right="100"/>
              <w:rPr>
                <w:rFonts w:ascii="Times New Roman" w:eastAsia="Times New Roman" w:hAnsi="Times New Roman"/>
                <w:sz w:val="24"/>
                <w:szCs w:val="24"/>
              </w:rPr>
            </w:pPr>
            <w:r w:rsidRPr="00244BCB">
              <w:rPr>
                <w:rFonts w:ascii="Times New Roman" w:eastAsia="Times New Roman" w:hAnsi="Times New Roman"/>
                <w:sz w:val="24"/>
                <w:szCs w:val="24"/>
              </w:rPr>
              <w:t>– Mô tả được một cách định tính chuyển động rơi trong trường trọng lực đều khi có sức cản của không khí.</w:t>
            </w:r>
          </w:p>
          <w:p w14:paraId="7CFEF88C" w14:textId="77777777" w:rsidR="00DA4405" w:rsidRPr="00244BCB" w:rsidRDefault="00DA4405" w:rsidP="00244BCB">
            <w:pPr>
              <w:ind w:right="100"/>
              <w:rPr>
                <w:rFonts w:ascii="Times New Roman" w:eastAsia="Times New Roman" w:hAnsi="Times New Roman"/>
                <w:sz w:val="24"/>
                <w:szCs w:val="24"/>
              </w:rPr>
            </w:pPr>
            <w:r w:rsidRPr="00244BCB">
              <w:rPr>
                <w:rFonts w:ascii="Times New Roman" w:eastAsia="Times New Roman" w:hAnsi="Times New Roman"/>
                <w:sz w:val="24"/>
                <w:szCs w:val="24"/>
              </w:rPr>
              <w:t>– Thực hiện được dự án hay đề tài nghiên cứu ứng dụng sự tăng hay giảm sức cản không khí theo hình dạng của vật.</w:t>
            </w:r>
          </w:p>
          <w:p w14:paraId="5C921994" w14:textId="77777777" w:rsidR="00DA4405" w:rsidRPr="00244BCB" w:rsidRDefault="00DA4405" w:rsidP="00244BCB">
            <w:pPr>
              <w:jc w:val="both"/>
              <w:rPr>
                <w:rFonts w:ascii="Times New Roman" w:eastAsia="Times New Roman" w:hAnsi="Times New Roman"/>
                <w:sz w:val="24"/>
                <w:szCs w:val="24"/>
              </w:rPr>
            </w:pPr>
            <w:r w:rsidRPr="00244BCB">
              <w:rPr>
                <w:rFonts w:ascii="Times New Roman" w:eastAsia="Times New Roman" w:hAnsi="Times New Roman"/>
                <w:sz w:val="24"/>
                <w:szCs w:val="24"/>
              </w:rPr>
              <w:t>– Phát biểu được định luật 3 Newton, minh hoạ được bằng ví dụ cụ thể; vận dụng được định luật 3 Newton trong một số trường hợp đơn giản.</w:t>
            </w:r>
          </w:p>
          <w:p w14:paraId="6BEC3361" w14:textId="77777777" w:rsidR="00DA4405" w:rsidRPr="00244BCB" w:rsidRDefault="00DA4405" w:rsidP="00244BCB">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lastRenderedPageBreak/>
              <w:t>– Mô tả được bằng ví dụ thực tiễn và biểu diễn được bằng hình vẽ: Trọng lực; Lực ma sát; Lực cản</w:t>
            </w:r>
            <w:r w:rsidRPr="00244BCB">
              <w:rPr>
                <w:rFonts w:ascii="Times New Roman" w:eastAsia="Calibri" w:hAnsi="Times New Roman" w:cs="Times New Roman"/>
                <w:sz w:val="24"/>
                <w:szCs w:val="24"/>
              </w:rPr>
              <w:t xml:space="preserve"> </w:t>
            </w:r>
            <w:r w:rsidRPr="00244BCB">
              <w:rPr>
                <w:rFonts w:ascii="Times New Roman" w:eastAsia="Calibri" w:hAnsi="Times New Roman" w:cs="Times New Roman"/>
                <w:sz w:val="24"/>
                <w:szCs w:val="24"/>
                <w:lang w:val="vi-VN"/>
              </w:rPr>
              <w:t>khi một vật chuyển động trong nước (hoặc trong không khí); Lực nâng (đẩy lên trên) của nước; Lực</w:t>
            </w:r>
            <w:r w:rsidRPr="00244BCB">
              <w:rPr>
                <w:rFonts w:ascii="Times New Roman" w:eastAsia="Calibri" w:hAnsi="Times New Roman" w:cs="Times New Roman"/>
                <w:sz w:val="24"/>
                <w:szCs w:val="24"/>
              </w:rPr>
              <w:t xml:space="preserve"> </w:t>
            </w:r>
            <w:r w:rsidRPr="00244BCB">
              <w:rPr>
                <w:rFonts w:ascii="Times New Roman" w:eastAsia="Calibri" w:hAnsi="Times New Roman" w:cs="Times New Roman"/>
                <w:sz w:val="24"/>
                <w:szCs w:val="24"/>
                <w:lang w:val="vi-VN"/>
              </w:rPr>
              <w:t>căng dây.</w:t>
            </w:r>
          </w:p>
          <w:p w14:paraId="5F7C10AA" w14:textId="77777777" w:rsidR="00DA4405" w:rsidRPr="00244BCB" w:rsidRDefault="00DA4405" w:rsidP="00244BCB">
            <w:pPr>
              <w:rPr>
                <w:rFonts w:ascii="Times New Roman" w:eastAsia="Calibri" w:hAnsi="Times New Roman" w:cs="Times New Roman"/>
                <w:sz w:val="24"/>
                <w:szCs w:val="24"/>
              </w:rPr>
            </w:pPr>
            <w:r w:rsidRPr="00244BCB">
              <w:rPr>
                <w:rFonts w:ascii="Times New Roman" w:eastAsia="Calibri" w:hAnsi="Times New Roman" w:cs="Times New Roman"/>
                <w:sz w:val="24"/>
                <w:szCs w:val="24"/>
                <w:lang w:val="vi-VN"/>
              </w:rPr>
              <w:t>– Giải thích được lực nâng tác dụng lên một vật ở trong trong nước (hoặc trong không khí).</w:t>
            </w:r>
          </w:p>
          <w:p w14:paraId="3598307C" w14:textId="77777777" w:rsidR="00DA4405" w:rsidRPr="00244BCB" w:rsidRDefault="00DA4405" w:rsidP="00244BCB">
            <w:pPr>
              <w:rPr>
                <w:rFonts w:ascii="Times New Roman" w:eastAsia="Calibri" w:hAnsi="Times New Roman" w:cs="Times New Roman"/>
                <w:sz w:val="24"/>
                <w:szCs w:val="24"/>
                <w:lang w:val="vi-VN"/>
              </w:rPr>
            </w:pPr>
          </w:p>
        </w:tc>
      </w:tr>
      <w:tr w:rsidR="00DA4405" w:rsidRPr="00244BCB" w14:paraId="49A9F513" w14:textId="77777777" w:rsidTr="00244BCB">
        <w:tc>
          <w:tcPr>
            <w:tcW w:w="851" w:type="dxa"/>
            <w:vMerge/>
          </w:tcPr>
          <w:p w14:paraId="60069A32" w14:textId="77777777" w:rsidR="00DA4405" w:rsidRPr="00244BCB" w:rsidRDefault="00DA4405" w:rsidP="00244BCB">
            <w:pPr>
              <w:jc w:val="center"/>
              <w:rPr>
                <w:rFonts w:ascii="Times New Roman" w:eastAsia="Calibri" w:hAnsi="Times New Roman" w:cs="Times New Roman"/>
                <w:sz w:val="24"/>
                <w:szCs w:val="24"/>
              </w:rPr>
            </w:pPr>
          </w:p>
        </w:tc>
        <w:tc>
          <w:tcPr>
            <w:tcW w:w="851" w:type="dxa"/>
          </w:tcPr>
          <w:p w14:paraId="78565876" w14:textId="77777777" w:rsidR="00DA4405" w:rsidRPr="00244BCB" w:rsidRDefault="00E3126F"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rPr>
              <w:t>24</w:t>
            </w:r>
          </w:p>
        </w:tc>
        <w:tc>
          <w:tcPr>
            <w:tcW w:w="2835" w:type="dxa"/>
          </w:tcPr>
          <w:p w14:paraId="238CA114" w14:textId="77777777" w:rsidR="00DA4405" w:rsidRPr="00244BCB" w:rsidRDefault="00DA4405"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14: Định luật 1 Newton</w:t>
            </w:r>
          </w:p>
          <w:p w14:paraId="650C39A1" w14:textId="77777777" w:rsidR="00DA4405" w:rsidRPr="00244BCB" w:rsidRDefault="00DA4405" w:rsidP="00244BCB">
            <w:pPr>
              <w:jc w:val="both"/>
              <w:rPr>
                <w:rFonts w:ascii="Times New Roman" w:eastAsia="Calibri" w:hAnsi="Times New Roman" w:cs="Times New Roman"/>
                <w:b/>
                <w:sz w:val="24"/>
                <w:szCs w:val="24"/>
              </w:rPr>
            </w:pPr>
          </w:p>
        </w:tc>
        <w:tc>
          <w:tcPr>
            <w:tcW w:w="993" w:type="dxa"/>
          </w:tcPr>
          <w:p w14:paraId="210BCCA0" w14:textId="77777777" w:rsidR="00DA4405" w:rsidRPr="00244BCB" w:rsidRDefault="00DA4405" w:rsidP="00244BCB">
            <w:pPr>
              <w:jc w:val="center"/>
              <w:rPr>
                <w:rFonts w:ascii="Times New Roman" w:eastAsia="Calibri" w:hAnsi="Times New Roman" w:cs="Times New Roman"/>
                <w:sz w:val="24"/>
                <w:szCs w:val="24"/>
              </w:rPr>
            </w:pPr>
            <w:r w:rsidRPr="00F43FF0">
              <w:rPr>
                <w:rFonts w:ascii="Times New Roman" w:eastAsia="Calibri" w:hAnsi="Times New Roman" w:cs="Times New Roman"/>
                <w:sz w:val="24"/>
                <w:szCs w:val="24"/>
              </w:rPr>
              <w:t>1</w:t>
            </w:r>
          </w:p>
        </w:tc>
        <w:tc>
          <w:tcPr>
            <w:tcW w:w="9780" w:type="dxa"/>
            <w:vMerge/>
          </w:tcPr>
          <w:p w14:paraId="5CB5E89F" w14:textId="77777777" w:rsidR="00DA4405" w:rsidRPr="00244BCB" w:rsidRDefault="00DA4405" w:rsidP="00244BCB">
            <w:pPr>
              <w:jc w:val="center"/>
              <w:rPr>
                <w:rFonts w:ascii="Times New Roman" w:eastAsia="Calibri" w:hAnsi="Times New Roman" w:cs="Times New Roman"/>
                <w:sz w:val="24"/>
                <w:szCs w:val="24"/>
                <w:lang w:val="vi-VN"/>
              </w:rPr>
            </w:pPr>
          </w:p>
        </w:tc>
      </w:tr>
      <w:tr w:rsidR="00DA4405" w:rsidRPr="00244BCB" w14:paraId="413E1EBA" w14:textId="77777777" w:rsidTr="00244BCB">
        <w:tc>
          <w:tcPr>
            <w:tcW w:w="851" w:type="dxa"/>
          </w:tcPr>
          <w:p w14:paraId="182BC786" w14:textId="77777777" w:rsidR="00DA4405" w:rsidRPr="00244BCB" w:rsidRDefault="00DA4405" w:rsidP="00E3126F">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1</w:t>
            </w:r>
            <w:r w:rsidR="00E3126F" w:rsidRPr="00244BCB">
              <w:rPr>
                <w:rFonts w:ascii="Times New Roman" w:eastAsia="Calibri" w:hAnsi="Times New Roman" w:cs="Times New Roman"/>
                <w:sz w:val="24"/>
                <w:szCs w:val="24"/>
              </w:rPr>
              <w:t>3</w:t>
            </w:r>
          </w:p>
        </w:tc>
        <w:tc>
          <w:tcPr>
            <w:tcW w:w="851" w:type="dxa"/>
          </w:tcPr>
          <w:p w14:paraId="62922F8D" w14:textId="77777777" w:rsidR="00DA4405" w:rsidRPr="00244BCB" w:rsidRDefault="00E3126F" w:rsidP="00E3126F">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rPr>
              <w:t>25</w:t>
            </w:r>
            <w:r w:rsidR="00DA4405" w:rsidRPr="00244BCB">
              <w:rPr>
                <w:rFonts w:ascii="Times New Roman" w:eastAsia="Calibri" w:hAnsi="Times New Roman" w:cs="Times New Roman"/>
                <w:b/>
                <w:sz w:val="24"/>
                <w:szCs w:val="24"/>
              </w:rPr>
              <w:t>,</w:t>
            </w:r>
            <w:r w:rsidR="003666D1" w:rsidRPr="00244BCB">
              <w:rPr>
                <w:rFonts w:ascii="Times New Roman" w:eastAsia="Calibri" w:hAnsi="Times New Roman" w:cs="Times New Roman"/>
                <w:b/>
                <w:sz w:val="24"/>
                <w:szCs w:val="24"/>
              </w:rPr>
              <w:t xml:space="preserve"> </w:t>
            </w:r>
            <w:r w:rsidRPr="00244BCB">
              <w:rPr>
                <w:rFonts w:ascii="Times New Roman" w:eastAsia="Calibri" w:hAnsi="Times New Roman" w:cs="Times New Roman"/>
                <w:b/>
                <w:sz w:val="24"/>
                <w:szCs w:val="24"/>
              </w:rPr>
              <w:t>26</w:t>
            </w:r>
          </w:p>
        </w:tc>
        <w:tc>
          <w:tcPr>
            <w:tcW w:w="2835" w:type="dxa"/>
          </w:tcPr>
          <w:p w14:paraId="1D372631" w14:textId="77777777" w:rsidR="00DA4405" w:rsidRPr="00244BCB" w:rsidRDefault="00DA4405"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15: Định luật 2 Newton</w:t>
            </w:r>
            <w:r w:rsidRPr="00244BCB">
              <w:rPr>
                <w:rFonts w:ascii="Times New Roman" w:eastAsia="Calibri" w:hAnsi="Times New Roman" w:cs="Times New Roman"/>
                <w:b/>
                <w:sz w:val="24"/>
                <w:szCs w:val="24"/>
              </w:rPr>
              <w:t xml:space="preserve"> (Đưa BT vào phần luyện tập)</w:t>
            </w:r>
          </w:p>
          <w:p w14:paraId="67C0E3D7" w14:textId="77777777" w:rsidR="00DA4405" w:rsidRPr="00244BCB" w:rsidRDefault="00DA4405" w:rsidP="00244BCB">
            <w:pPr>
              <w:jc w:val="both"/>
              <w:rPr>
                <w:rFonts w:ascii="Times New Roman" w:eastAsia="Calibri" w:hAnsi="Times New Roman" w:cs="Times New Roman"/>
                <w:b/>
                <w:sz w:val="24"/>
                <w:szCs w:val="24"/>
              </w:rPr>
            </w:pPr>
          </w:p>
        </w:tc>
        <w:tc>
          <w:tcPr>
            <w:tcW w:w="993" w:type="dxa"/>
          </w:tcPr>
          <w:p w14:paraId="6DF1983A" w14:textId="77777777" w:rsidR="00DA4405" w:rsidRPr="00244BCB" w:rsidRDefault="00DA4405"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2</w:t>
            </w:r>
          </w:p>
        </w:tc>
        <w:tc>
          <w:tcPr>
            <w:tcW w:w="9780" w:type="dxa"/>
            <w:vMerge/>
          </w:tcPr>
          <w:p w14:paraId="6869E334" w14:textId="77777777" w:rsidR="00DA4405" w:rsidRPr="00244BCB" w:rsidRDefault="00DA4405" w:rsidP="00244BCB">
            <w:pPr>
              <w:jc w:val="center"/>
              <w:rPr>
                <w:rFonts w:ascii="Times New Roman" w:eastAsia="Calibri" w:hAnsi="Times New Roman" w:cs="Times New Roman"/>
                <w:sz w:val="24"/>
                <w:szCs w:val="24"/>
                <w:lang w:val="vi-VN"/>
              </w:rPr>
            </w:pPr>
          </w:p>
        </w:tc>
      </w:tr>
      <w:tr w:rsidR="00E3126F" w:rsidRPr="00244BCB" w14:paraId="698A2DAB" w14:textId="77777777" w:rsidTr="00244BCB">
        <w:tc>
          <w:tcPr>
            <w:tcW w:w="851" w:type="dxa"/>
            <w:vMerge w:val="restart"/>
          </w:tcPr>
          <w:p w14:paraId="072DA170" w14:textId="77777777" w:rsidR="00E3126F" w:rsidRPr="00244BCB" w:rsidRDefault="00E3126F" w:rsidP="00E3126F">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14</w:t>
            </w:r>
          </w:p>
        </w:tc>
        <w:tc>
          <w:tcPr>
            <w:tcW w:w="851" w:type="dxa"/>
          </w:tcPr>
          <w:p w14:paraId="7C96ED52" w14:textId="77777777" w:rsidR="00E3126F" w:rsidRPr="00244BCB" w:rsidRDefault="00E3126F"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rPr>
              <w:t>27</w:t>
            </w:r>
          </w:p>
        </w:tc>
        <w:tc>
          <w:tcPr>
            <w:tcW w:w="2835" w:type="dxa"/>
          </w:tcPr>
          <w:p w14:paraId="451B665D" w14:textId="77777777" w:rsidR="00E3126F" w:rsidRPr="00244BCB" w:rsidRDefault="00E3126F"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16: Định luật 3 Newton</w:t>
            </w:r>
          </w:p>
          <w:p w14:paraId="4732D620" w14:textId="77777777" w:rsidR="00E3126F" w:rsidRPr="00244BCB" w:rsidRDefault="00E3126F" w:rsidP="00244BCB">
            <w:pPr>
              <w:jc w:val="both"/>
              <w:rPr>
                <w:rFonts w:ascii="Times New Roman" w:eastAsia="Calibri" w:hAnsi="Times New Roman" w:cs="Times New Roman"/>
                <w:b/>
                <w:sz w:val="24"/>
                <w:szCs w:val="24"/>
              </w:rPr>
            </w:pPr>
          </w:p>
        </w:tc>
        <w:tc>
          <w:tcPr>
            <w:tcW w:w="993" w:type="dxa"/>
          </w:tcPr>
          <w:p w14:paraId="044D6963" w14:textId="77777777" w:rsidR="00E3126F" w:rsidRPr="00244BCB" w:rsidRDefault="00E3126F"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1</w:t>
            </w:r>
          </w:p>
        </w:tc>
        <w:tc>
          <w:tcPr>
            <w:tcW w:w="9780" w:type="dxa"/>
            <w:vMerge/>
          </w:tcPr>
          <w:p w14:paraId="28D0B3B0" w14:textId="77777777" w:rsidR="00E3126F" w:rsidRPr="00244BCB" w:rsidRDefault="00E3126F" w:rsidP="00244BCB">
            <w:pPr>
              <w:jc w:val="center"/>
              <w:rPr>
                <w:rFonts w:ascii="Times New Roman" w:eastAsia="Calibri" w:hAnsi="Times New Roman" w:cs="Times New Roman"/>
                <w:sz w:val="24"/>
                <w:szCs w:val="24"/>
                <w:lang w:val="vi-VN"/>
              </w:rPr>
            </w:pPr>
          </w:p>
        </w:tc>
      </w:tr>
      <w:tr w:rsidR="00E3126F" w:rsidRPr="00244BCB" w14:paraId="774544C5" w14:textId="77777777" w:rsidTr="00244BCB">
        <w:tc>
          <w:tcPr>
            <w:tcW w:w="851" w:type="dxa"/>
            <w:vMerge/>
          </w:tcPr>
          <w:p w14:paraId="7506E4F1" w14:textId="77777777" w:rsidR="00E3126F" w:rsidRPr="00244BCB" w:rsidRDefault="00E3126F" w:rsidP="00E3126F">
            <w:pPr>
              <w:rPr>
                <w:rFonts w:ascii="Times New Roman" w:eastAsia="Calibri" w:hAnsi="Times New Roman" w:cs="Times New Roman"/>
                <w:sz w:val="24"/>
                <w:szCs w:val="24"/>
              </w:rPr>
            </w:pPr>
          </w:p>
        </w:tc>
        <w:tc>
          <w:tcPr>
            <w:tcW w:w="851" w:type="dxa"/>
          </w:tcPr>
          <w:p w14:paraId="2489DA01" w14:textId="77777777" w:rsidR="00E3126F" w:rsidRPr="00244BCB" w:rsidRDefault="00E3126F"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rPr>
              <w:t>28</w:t>
            </w:r>
          </w:p>
        </w:tc>
        <w:tc>
          <w:tcPr>
            <w:tcW w:w="2835" w:type="dxa"/>
          </w:tcPr>
          <w:p w14:paraId="577D13EE" w14:textId="77777777" w:rsidR="00E3126F" w:rsidRPr="00244BCB" w:rsidRDefault="00E3126F" w:rsidP="00244BCB">
            <w:pPr>
              <w:jc w:val="both"/>
              <w:rPr>
                <w:rFonts w:ascii="Times New Roman" w:eastAsia="Calibri" w:hAnsi="Times New Roman" w:cs="Times New Roman"/>
                <w:b/>
                <w:sz w:val="24"/>
                <w:szCs w:val="24"/>
                <w:lang w:val="vi-VN"/>
              </w:rPr>
            </w:pPr>
            <w:r w:rsidRPr="00244BCB">
              <w:rPr>
                <w:rFonts w:ascii="Times New Roman" w:eastAsia="Calibri" w:hAnsi="Times New Roman" w:cs="Times New Roman"/>
                <w:b/>
                <w:sz w:val="24"/>
                <w:szCs w:val="24"/>
                <w:lang w:val="vi-VN"/>
              </w:rPr>
              <w:t>Bài 17: Trọng lực và lực căng</w:t>
            </w:r>
          </w:p>
        </w:tc>
        <w:tc>
          <w:tcPr>
            <w:tcW w:w="993" w:type="dxa"/>
          </w:tcPr>
          <w:p w14:paraId="74727ACF" w14:textId="77777777" w:rsidR="00E3126F" w:rsidRPr="00244BCB" w:rsidRDefault="00E3126F" w:rsidP="00244BCB">
            <w:pPr>
              <w:jc w:val="center"/>
              <w:rPr>
                <w:rFonts w:ascii="Times New Roman" w:eastAsia="Calibri" w:hAnsi="Times New Roman" w:cs="Times New Roman"/>
                <w:sz w:val="24"/>
                <w:szCs w:val="24"/>
              </w:rPr>
            </w:pPr>
            <w:r w:rsidRPr="00F43FF0">
              <w:rPr>
                <w:rFonts w:ascii="Times New Roman" w:eastAsia="Calibri" w:hAnsi="Times New Roman" w:cs="Times New Roman"/>
                <w:sz w:val="24"/>
                <w:szCs w:val="24"/>
              </w:rPr>
              <w:t>1</w:t>
            </w:r>
          </w:p>
        </w:tc>
        <w:tc>
          <w:tcPr>
            <w:tcW w:w="9780" w:type="dxa"/>
            <w:vMerge/>
          </w:tcPr>
          <w:p w14:paraId="66DE3FDF" w14:textId="77777777" w:rsidR="00E3126F" w:rsidRPr="00244BCB" w:rsidRDefault="00E3126F" w:rsidP="00244BCB">
            <w:pPr>
              <w:jc w:val="center"/>
              <w:rPr>
                <w:rFonts w:ascii="Times New Roman" w:eastAsia="Calibri" w:hAnsi="Times New Roman" w:cs="Times New Roman"/>
                <w:sz w:val="24"/>
                <w:szCs w:val="24"/>
              </w:rPr>
            </w:pPr>
          </w:p>
        </w:tc>
      </w:tr>
      <w:tr w:rsidR="00DA4405" w:rsidRPr="00244BCB" w14:paraId="0380C829" w14:textId="77777777" w:rsidTr="00244BCB">
        <w:tc>
          <w:tcPr>
            <w:tcW w:w="851" w:type="dxa"/>
          </w:tcPr>
          <w:p w14:paraId="376C35F3" w14:textId="77777777" w:rsidR="00DA4405" w:rsidRPr="00244BCB" w:rsidRDefault="00E3126F"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15</w:t>
            </w:r>
          </w:p>
        </w:tc>
        <w:tc>
          <w:tcPr>
            <w:tcW w:w="851" w:type="dxa"/>
          </w:tcPr>
          <w:p w14:paraId="4D5E72D5" w14:textId="77777777" w:rsidR="00DA4405" w:rsidRPr="00244BCB" w:rsidRDefault="00E3126F" w:rsidP="00E3126F">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rPr>
              <w:t>29</w:t>
            </w:r>
            <w:r w:rsidR="00DA4405" w:rsidRPr="00244BCB">
              <w:rPr>
                <w:rFonts w:ascii="Times New Roman" w:eastAsia="Calibri" w:hAnsi="Times New Roman" w:cs="Times New Roman"/>
                <w:b/>
                <w:sz w:val="24"/>
                <w:szCs w:val="24"/>
              </w:rPr>
              <w:t>, 3</w:t>
            </w:r>
            <w:r w:rsidRPr="00244BCB">
              <w:rPr>
                <w:rFonts w:ascii="Times New Roman" w:eastAsia="Calibri" w:hAnsi="Times New Roman" w:cs="Times New Roman"/>
                <w:b/>
                <w:sz w:val="24"/>
                <w:szCs w:val="24"/>
              </w:rPr>
              <w:t>0</w:t>
            </w:r>
          </w:p>
        </w:tc>
        <w:tc>
          <w:tcPr>
            <w:tcW w:w="2835" w:type="dxa"/>
          </w:tcPr>
          <w:p w14:paraId="3B684120" w14:textId="77777777" w:rsidR="00DA4405" w:rsidRPr="00244BCB" w:rsidRDefault="00DA4405" w:rsidP="00244BCB">
            <w:pPr>
              <w:jc w:val="both"/>
              <w:rPr>
                <w:rFonts w:ascii="Times New Roman" w:eastAsia="Calibri" w:hAnsi="Times New Roman" w:cs="Times New Roman"/>
                <w:b/>
                <w:sz w:val="24"/>
                <w:szCs w:val="24"/>
                <w:lang w:val="vi-VN"/>
              </w:rPr>
            </w:pPr>
            <w:r w:rsidRPr="00244BCB">
              <w:rPr>
                <w:rFonts w:ascii="Times New Roman" w:eastAsia="Calibri" w:hAnsi="Times New Roman" w:cs="Times New Roman"/>
                <w:b/>
                <w:sz w:val="24"/>
                <w:szCs w:val="24"/>
                <w:lang w:val="vi-VN"/>
              </w:rPr>
              <w:t>Bài 18: Lực ma sát</w:t>
            </w:r>
          </w:p>
        </w:tc>
        <w:tc>
          <w:tcPr>
            <w:tcW w:w="993" w:type="dxa"/>
          </w:tcPr>
          <w:p w14:paraId="29974A1C" w14:textId="77777777" w:rsidR="00DA4405" w:rsidRPr="00244BCB" w:rsidRDefault="00DA4405"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2</w:t>
            </w:r>
          </w:p>
        </w:tc>
        <w:tc>
          <w:tcPr>
            <w:tcW w:w="9780" w:type="dxa"/>
            <w:vMerge/>
          </w:tcPr>
          <w:p w14:paraId="2C02D3B6" w14:textId="77777777" w:rsidR="00DA4405" w:rsidRPr="00244BCB" w:rsidRDefault="00DA4405" w:rsidP="00244BCB">
            <w:pPr>
              <w:jc w:val="center"/>
              <w:rPr>
                <w:rFonts w:ascii="Times New Roman" w:eastAsia="Calibri" w:hAnsi="Times New Roman" w:cs="Times New Roman"/>
                <w:sz w:val="24"/>
                <w:szCs w:val="24"/>
              </w:rPr>
            </w:pPr>
          </w:p>
        </w:tc>
      </w:tr>
      <w:tr w:rsidR="00DA4405" w:rsidRPr="00244BCB" w14:paraId="72EED8D8" w14:textId="77777777" w:rsidTr="00244BCB">
        <w:tc>
          <w:tcPr>
            <w:tcW w:w="851" w:type="dxa"/>
          </w:tcPr>
          <w:p w14:paraId="7E8B749A" w14:textId="77777777" w:rsidR="00DA4405" w:rsidRPr="00244BCB" w:rsidRDefault="00DA4405" w:rsidP="00E3126F">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1</w:t>
            </w:r>
            <w:r w:rsidR="00E3126F" w:rsidRPr="00244BCB">
              <w:rPr>
                <w:rFonts w:ascii="Times New Roman" w:eastAsia="Calibri" w:hAnsi="Times New Roman" w:cs="Times New Roman"/>
                <w:sz w:val="24"/>
                <w:szCs w:val="24"/>
              </w:rPr>
              <w:t>6</w:t>
            </w:r>
          </w:p>
        </w:tc>
        <w:tc>
          <w:tcPr>
            <w:tcW w:w="851" w:type="dxa"/>
          </w:tcPr>
          <w:p w14:paraId="4705427D" w14:textId="77777777" w:rsidR="00DA4405" w:rsidRPr="00244BCB" w:rsidRDefault="00E3126F" w:rsidP="00E3126F">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rPr>
              <w:t>31</w:t>
            </w:r>
            <w:r w:rsidR="00DA4405" w:rsidRPr="00244BCB">
              <w:rPr>
                <w:rFonts w:ascii="Times New Roman" w:eastAsia="Calibri" w:hAnsi="Times New Roman" w:cs="Times New Roman"/>
                <w:b/>
                <w:sz w:val="24"/>
                <w:szCs w:val="24"/>
              </w:rPr>
              <w:t xml:space="preserve">, </w:t>
            </w:r>
            <w:r w:rsidRPr="00244BCB">
              <w:rPr>
                <w:rFonts w:ascii="Times New Roman" w:eastAsia="Calibri" w:hAnsi="Times New Roman" w:cs="Times New Roman"/>
                <w:b/>
                <w:sz w:val="24"/>
                <w:szCs w:val="24"/>
              </w:rPr>
              <w:t>32</w:t>
            </w:r>
          </w:p>
        </w:tc>
        <w:tc>
          <w:tcPr>
            <w:tcW w:w="2835" w:type="dxa"/>
          </w:tcPr>
          <w:p w14:paraId="2FD489B5" w14:textId="77777777" w:rsidR="00DA4405" w:rsidRPr="00244BCB" w:rsidRDefault="00DA4405"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19: Lực cản và lực nâng</w:t>
            </w:r>
          </w:p>
        </w:tc>
        <w:tc>
          <w:tcPr>
            <w:tcW w:w="993" w:type="dxa"/>
          </w:tcPr>
          <w:p w14:paraId="07B3A57F" w14:textId="77777777" w:rsidR="00DA4405" w:rsidRPr="00244BCB" w:rsidRDefault="00DA4405"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lang w:val="vi-VN"/>
              </w:rPr>
              <w:t>2</w:t>
            </w:r>
          </w:p>
        </w:tc>
        <w:tc>
          <w:tcPr>
            <w:tcW w:w="9780" w:type="dxa"/>
            <w:vMerge/>
          </w:tcPr>
          <w:p w14:paraId="11E0AA38" w14:textId="77777777" w:rsidR="00DA4405" w:rsidRPr="00244BCB" w:rsidRDefault="00DA4405" w:rsidP="00244BCB">
            <w:pPr>
              <w:jc w:val="center"/>
              <w:rPr>
                <w:rFonts w:ascii="Times New Roman" w:eastAsia="Calibri" w:hAnsi="Times New Roman" w:cs="Times New Roman"/>
                <w:sz w:val="24"/>
                <w:szCs w:val="24"/>
              </w:rPr>
            </w:pPr>
          </w:p>
        </w:tc>
      </w:tr>
      <w:tr w:rsidR="00E3126F" w:rsidRPr="00244BCB" w14:paraId="3ECE0344" w14:textId="77777777" w:rsidTr="003666D1">
        <w:trPr>
          <w:trHeight w:val="846"/>
        </w:trPr>
        <w:tc>
          <w:tcPr>
            <w:tcW w:w="851" w:type="dxa"/>
          </w:tcPr>
          <w:p w14:paraId="5001C0A4" w14:textId="77777777" w:rsidR="00E3126F" w:rsidRPr="00244BCB" w:rsidRDefault="00E3126F" w:rsidP="00E3126F">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lastRenderedPageBreak/>
              <w:t>17</w:t>
            </w:r>
          </w:p>
        </w:tc>
        <w:tc>
          <w:tcPr>
            <w:tcW w:w="851" w:type="dxa"/>
          </w:tcPr>
          <w:p w14:paraId="6E483C40" w14:textId="77777777" w:rsidR="00E3126F" w:rsidRPr="00244BCB" w:rsidRDefault="00E3126F" w:rsidP="00E3126F">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rPr>
              <w:t>33, 34</w:t>
            </w:r>
          </w:p>
        </w:tc>
        <w:tc>
          <w:tcPr>
            <w:tcW w:w="2835" w:type="dxa"/>
          </w:tcPr>
          <w:p w14:paraId="643C59EF" w14:textId="77777777" w:rsidR="00E3126F" w:rsidRPr="00244BCB" w:rsidRDefault="00E3126F" w:rsidP="00244BCB">
            <w:pPr>
              <w:jc w:val="both"/>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20: Một số ví dụ về cách giải các bài toán thuộc phần động lực học</w:t>
            </w:r>
          </w:p>
        </w:tc>
        <w:tc>
          <w:tcPr>
            <w:tcW w:w="993" w:type="dxa"/>
          </w:tcPr>
          <w:p w14:paraId="7A531B3C" w14:textId="77777777" w:rsidR="00E3126F" w:rsidRPr="00244BCB" w:rsidRDefault="00E3126F"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2</w:t>
            </w:r>
          </w:p>
        </w:tc>
        <w:tc>
          <w:tcPr>
            <w:tcW w:w="9780" w:type="dxa"/>
            <w:vMerge/>
          </w:tcPr>
          <w:p w14:paraId="6148BED6" w14:textId="77777777" w:rsidR="00E3126F" w:rsidRPr="00244BCB" w:rsidRDefault="00E3126F" w:rsidP="00244BCB">
            <w:pPr>
              <w:jc w:val="center"/>
              <w:rPr>
                <w:rFonts w:ascii="Times New Roman" w:eastAsia="Calibri" w:hAnsi="Times New Roman" w:cs="Times New Roman"/>
                <w:sz w:val="24"/>
                <w:szCs w:val="24"/>
              </w:rPr>
            </w:pPr>
          </w:p>
        </w:tc>
      </w:tr>
      <w:tr w:rsidR="003666D1" w:rsidRPr="00244BCB" w14:paraId="799E198E" w14:textId="77777777" w:rsidTr="001D462B">
        <w:trPr>
          <w:trHeight w:val="409"/>
        </w:trPr>
        <w:tc>
          <w:tcPr>
            <w:tcW w:w="851" w:type="dxa"/>
            <w:vAlign w:val="center"/>
          </w:tcPr>
          <w:p w14:paraId="00601449" w14:textId="77777777" w:rsidR="003666D1" w:rsidRPr="00244BCB" w:rsidRDefault="003666D1"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lastRenderedPageBreak/>
              <w:t>18</w:t>
            </w:r>
          </w:p>
        </w:tc>
        <w:tc>
          <w:tcPr>
            <w:tcW w:w="851" w:type="dxa"/>
          </w:tcPr>
          <w:p w14:paraId="00F6DA10" w14:textId="77777777" w:rsidR="003666D1" w:rsidRPr="00244BCB" w:rsidRDefault="003666D1" w:rsidP="00244BCB">
            <w:pPr>
              <w:rPr>
                <w:rFonts w:ascii="Times New Roman" w:eastAsia="Calibri" w:hAnsi="Times New Roman" w:cs="Times New Roman"/>
                <w:b/>
                <w:sz w:val="24"/>
                <w:szCs w:val="24"/>
              </w:rPr>
            </w:pPr>
            <w:r w:rsidRPr="00244BCB">
              <w:rPr>
                <w:rFonts w:ascii="Times New Roman" w:eastAsia="Calibri" w:hAnsi="Times New Roman" w:cs="Times New Roman"/>
                <w:b/>
                <w:sz w:val="24"/>
                <w:szCs w:val="24"/>
              </w:rPr>
              <w:t>35,36</w:t>
            </w:r>
          </w:p>
        </w:tc>
        <w:tc>
          <w:tcPr>
            <w:tcW w:w="2835" w:type="dxa"/>
          </w:tcPr>
          <w:p w14:paraId="19184B5E" w14:textId="77777777" w:rsidR="003666D1" w:rsidRPr="00244BCB" w:rsidRDefault="003666D1" w:rsidP="00244BCB">
            <w:pPr>
              <w:rPr>
                <w:rFonts w:ascii="Times New Roman" w:eastAsia="Calibri" w:hAnsi="Times New Roman" w:cs="Times New Roman"/>
                <w:b/>
                <w:sz w:val="24"/>
                <w:szCs w:val="24"/>
                <w:lang w:val="vi-VN"/>
              </w:rPr>
            </w:pPr>
            <w:r w:rsidRPr="00244BCB">
              <w:rPr>
                <w:rFonts w:ascii="Times New Roman" w:eastAsia="Calibri" w:hAnsi="Times New Roman" w:cs="Times New Roman"/>
                <w:b/>
                <w:color w:val="FF0000"/>
                <w:sz w:val="24"/>
                <w:szCs w:val="24"/>
              </w:rPr>
              <w:t>Ôn tập, kiểm tra  HKI</w:t>
            </w:r>
          </w:p>
        </w:tc>
        <w:tc>
          <w:tcPr>
            <w:tcW w:w="993" w:type="dxa"/>
          </w:tcPr>
          <w:p w14:paraId="541015CC" w14:textId="77777777" w:rsidR="003666D1" w:rsidRPr="00244BCB" w:rsidRDefault="003666D1"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2</w:t>
            </w:r>
          </w:p>
        </w:tc>
        <w:tc>
          <w:tcPr>
            <w:tcW w:w="9780" w:type="dxa"/>
          </w:tcPr>
          <w:p w14:paraId="08211E8F" w14:textId="77777777" w:rsidR="003666D1" w:rsidRPr="00244BCB" w:rsidRDefault="003666D1" w:rsidP="00244BCB">
            <w:pPr>
              <w:jc w:val="center"/>
              <w:rPr>
                <w:rFonts w:ascii="Times New Roman" w:eastAsia="Calibri" w:hAnsi="Times New Roman" w:cs="Times New Roman"/>
                <w:sz w:val="24"/>
                <w:szCs w:val="24"/>
                <w:lang w:val="vi-VN"/>
              </w:rPr>
            </w:pPr>
          </w:p>
        </w:tc>
      </w:tr>
      <w:tr w:rsidR="003666D1" w:rsidRPr="00244BCB" w14:paraId="6846F3FF" w14:textId="77777777" w:rsidTr="003666D1">
        <w:tc>
          <w:tcPr>
            <w:tcW w:w="15310" w:type="dxa"/>
            <w:gridSpan w:val="5"/>
            <w:shd w:val="clear" w:color="auto" w:fill="9CC2E5" w:themeFill="accent1" w:themeFillTint="99"/>
            <w:vAlign w:val="center"/>
          </w:tcPr>
          <w:p w14:paraId="414752F9" w14:textId="77777777" w:rsidR="003311E3" w:rsidRPr="00244BCB" w:rsidRDefault="003666D1" w:rsidP="001D462B">
            <w:pPr>
              <w:spacing w:before="120" w:after="120"/>
              <w:jc w:val="center"/>
              <w:rPr>
                <w:rFonts w:ascii="Times New Roman" w:eastAsia="Calibri" w:hAnsi="Times New Roman" w:cs="Times New Roman"/>
                <w:sz w:val="24"/>
                <w:szCs w:val="24"/>
              </w:rPr>
            </w:pPr>
            <w:r w:rsidRPr="001D462B">
              <w:rPr>
                <w:rFonts w:ascii="Times New Roman" w:eastAsia="Calibri" w:hAnsi="Times New Roman" w:cs="Times New Roman"/>
                <w:b/>
                <w:bCs/>
                <w:sz w:val="24"/>
                <w:szCs w:val="24"/>
                <w:lang w:val="vi-VN"/>
              </w:rPr>
              <w:t xml:space="preserve">HỌC KỲ 2: 17 tuần </w:t>
            </w:r>
            <w:r w:rsidRPr="001D462B">
              <w:rPr>
                <w:rFonts w:ascii="Times New Roman" w:hAnsi="Times New Roman" w:cs="Times New Roman"/>
                <w:b/>
                <w:bCs/>
                <w:sz w:val="24"/>
                <w:szCs w:val="24"/>
              </w:rPr>
              <w:t>(17 tuần; 2 tiết/tuần = 34 tiết)</w:t>
            </w:r>
          </w:p>
        </w:tc>
      </w:tr>
      <w:tr w:rsidR="0009255C" w:rsidRPr="00244BCB" w14:paraId="21C2F108" w14:textId="77777777" w:rsidTr="0009255C">
        <w:tc>
          <w:tcPr>
            <w:tcW w:w="851" w:type="dxa"/>
            <w:shd w:val="clear" w:color="auto" w:fill="9CC2E5" w:themeFill="accent1" w:themeFillTint="99"/>
            <w:vAlign w:val="center"/>
          </w:tcPr>
          <w:p w14:paraId="050B59CD" w14:textId="77777777" w:rsidR="0009255C" w:rsidRPr="00244BCB" w:rsidRDefault="0009255C" w:rsidP="00244BCB">
            <w:pPr>
              <w:jc w:val="center"/>
              <w:rPr>
                <w:rFonts w:ascii="Times New Roman" w:eastAsia="Calibri" w:hAnsi="Times New Roman" w:cs="Times New Roman"/>
                <w:b/>
                <w:sz w:val="24"/>
                <w:szCs w:val="24"/>
              </w:rPr>
            </w:pPr>
            <w:r w:rsidRPr="00244BCB">
              <w:rPr>
                <w:rFonts w:ascii="Times New Roman" w:eastAsia="Calibri" w:hAnsi="Times New Roman" w:cs="Times New Roman"/>
                <w:b/>
                <w:sz w:val="24"/>
                <w:szCs w:val="24"/>
              </w:rPr>
              <w:t>Tuần</w:t>
            </w:r>
          </w:p>
        </w:tc>
        <w:tc>
          <w:tcPr>
            <w:tcW w:w="851" w:type="dxa"/>
            <w:shd w:val="clear" w:color="auto" w:fill="9CC2E5" w:themeFill="accent1" w:themeFillTint="99"/>
          </w:tcPr>
          <w:p w14:paraId="1F80D0FC" w14:textId="77777777" w:rsidR="0009255C" w:rsidRPr="00244BCB" w:rsidRDefault="0009255C" w:rsidP="00244BCB">
            <w:pPr>
              <w:jc w:val="center"/>
              <w:rPr>
                <w:rFonts w:ascii="Times New Roman" w:eastAsia="Calibri" w:hAnsi="Times New Roman" w:cs="Times New Roman"/>
                <w:b/>
                <w:sz w:val="24"/>
                <w:szCs w:val="24"/>
              </w:rPr>
            </w:pPr>
            <w:r w:rsidRPr="00244BCB">
              <w:rPr>
                <w:rFonts w:ascii="Times New Roman" w:eastAsia="Calibri" w:hAnsi="Times New Roman" w:cs="Times New Roman"/>
                <w:b/>
                <w:sz w:val="24"/>
                <w:szCs w:val="24"/>
              </w:rPr>
              <w:t>TIẾT PPCT</w:t>
            </w:r>
          </w:p>
        </w:tc>
        <w:tc>
          <w:tcPr>
            <w:tcW w:w="2835" w:type="dxa"/>
            <w:shd w:val="clear" w:color="auto" w:fill="9CC2E5" w:themeFill="accent1" w:themeFillTint="99"/>
          </w:tcPr>
          <w:p w14:paraId="2BDE2046" w14:textId="77777777" w:rsidR="0009255C" w:rsidRPr="00244BCB" w:rsidRDefault="0009255C" w:rsidP="00244BCB">
            <w:pPr>
              <w:jc w:val="center"/>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học</w:t>
            </w:r>
          </w:p>
          <w:p w14:paraId="0388F746" w14:textId="77777777" w:rsidR="0009255C" w:rsidRPr="00244BCB" w:rsidRDefault="0009255C" w:rsidP="00244BCB">
            <w:pPr>
              <w:jc w:val="center"/>
              <w:rPr>
                <w:rFonts w:ascii="Times New Roman" w:eastAsia="Calibri" w:hAnsi="Times New Roman" w:cs="Times New Roman"/>
                <w:b/>
                <w:sz w:val="24"/>
                <w:szCs w:val="24"/>
                <w:lang w:val="vi-VN"/>
              </w:rPr>
            </w:pPr>
            <w:r w:rsidRPr="00244BCB">
              <w:rPr>
                <w:rFonts w:ascii="Times New Roman" w:eastAsia="Calibri" w:hAnsi="Times New Roman" w:cs="Times New Roman"/>
                <w:b/>
                <w:sz w:val="24"/>
                <w:szCs w:val="24"/>
                <w:lang w:val="vi-VN"/>
              </w:rPr>
              <w:t>(1)</w:t>
            </w:r>
          </w:p>
        </w:tc>
        <w:tc>
          <w:tcPr>
            <w:tcW w:w="993" w:type="dxa"/>
            <w:shd w:val="clear" w:color="auto" w:fill="9CC2E5" w:themeFill="accent1" w:themeFillTint="99"/>
          </w:tcPr>
          <w:p w14:paraId="3882E3BD" w14:textId="77777777" w:rsidR="0009255C" w:rsidRPr="00244BCB" w:rsidRDefault="0009255C" w:rsidP="00244BCB">
            <w:pPr>
              <w:jc w:val="center"/>
              <w:rPr>
                <w:rFonts w:ascii="Times New Roman" w:eastAsia="Calibri" w:hAnsi="Times New Roman" w:cs="Times New Roman"/>
                <w:b/>
                <w:sz w:val="24"/>
                <w:szCs w:val="24"/>
                <w:lang w:val="vi-VN"/>
              </w:rPr>
            </w:pPr>
            <w:r w:rsidRPr="00244BCB">
              <w:rPr>
                <w:rFonts w:ascii="Times New Roman" w:eastAsia="Calibri" w:hAnsi="Times New Roman" w:cs="Times New Roman"/>
                <w:b/>
                <w:sz w:val="24"/>
                <w:szCs w:val="24"/>
                <w:lang w:val="vi-VN"/>
              </w:rPr>
              <w:t>Số tiết</w:t>
            </w:r>
          </w:p>
          <w:p w14:paraId="1067A30E" w14:textId="77777777" w:rsidR="0009255C" w:rsidRPr="00244BCB" w:rsidRDefault="0009255C" w:rsidP="00244BCB">
            <w:pPr>
              <w:jc w:val="center"/>
              <w:rPr>
                <w:rFonts w:ascii="Times New Roman" w:eastAsia="Calibri" w:hAnsi="Times New Roman" w:cs="Times New Roman"/>
                <w:b/>
                <w:sz w:val="24"/>
                <w:szCs w:val="24"/>
                <w:lang w:val="vi-VN"/>
              </w:rPr>
            </w:pPr>
            <w:r w:rsidRPr="00244BCB">
              <w:rPr>
                <w:rFonts w:ascii="Times New Roman" w:eastAsia="Calibri" w:hAnsi="Times New Roman" w:cs="Times New Roman"/>
                <w:b/>
                <w:sz w:val="24"/>
                <w:szCs w:val="24"/>
                <w:lang w:val="vi-VN"/>
              </w:rPr>
              <w:t>(2)</w:t>
            </w:r>
          </w:p>
        </w:tc>
        <w:tc>
          <w:tcPr>
            <w:tcW w:w="9780" w:type="dxa"/>
            <w:shd w:val="clear" w:color="auto" w:fill="9CC2E5" w:themeFill="accent1" w:themeFillTint="99"/>
          </w:tcPr>
          <w:p w14:paraId="72E6F7F2" w14:textId="77777777" w:rsidR="0009255C" w:rsidRPr="00244BCB" w:rsidRDefault="0009255C" w:rsidP="00244BCB">
            <w:pPr>
              <w:jc w:val="center"/>
              <w:rPr>
                <w:rFonts w:ascii="Times New Roman" w:eastAsia="Calibri" w:hAnsi="Times New Roman" w:cs="Times New Roman"/>
                <w:b/>
                <w:sz w:val="24"/>
                <w:szCs w:val="24"/>
              </w:rPr>
            </w:pPr>
            <w:r w:rsidRPr="00244BCB">
              <w:rPr>
                <w:rFonts w:ascii="Times New Roman" w:eastAsia="Calibri" w:hAnsi="Times New Roman" w:cs="Times New Roman"/>
                <w:b/>
                <w:sz w:val="24"/>
                <w:szCs w:val="24"/>
              </w:rPr>
              <w:t>Yêu cầu cần đạt</w:t>
            </w:r>
          </w:p>
        </w:tc>
      </w:tr>
      <w:tr w:rsidR="0009255C" w:rsidRPr="00244BCB" w14:paraId="126A6E0F" w14:textId="77777777" w:rsidTr="00244BCB">
        <w:tc>
          <w:tcPr>
            <w:tcW w:w="851" w:type="dxa"/>
            <w:vAlign w:val="center"/>
          </w:tcPr>
          <w:p w14:paraId="4EA58BF5" w14:textId="77777777" w:rsidR="0009255C" w:rsidRPr="00244BCB" w:rsidRDefault="0009255C" w:rsidP="003666D1">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19</w:t>
            </w:r>
          </w:p>
        </w:tc>
        <w:tc>
          <w:tcPr>
            <w:tcW w:w="851" w:type="dxa"/>
          </w:tcPr>
          <w:p w14:paraId="3FF71DDB" w14:textId="77777777" w:rsidR="0009255C" w:rsidRPr="00244BCB" w:rsidRDefault="0009255C" w:rsidP="003666D1">
            <w:pPr>
              <w:rPr>
                <w:rFonts w:ascii="Times New Roman" w:eastAsia="Calibri" w:hAnsi="Times New Roman" w:cs="Times New Roman"/>
                <w:b/>
                <w:sz w:val="24"/>
                <w:szCs w:val="24"/>
              </w:rPr>
            </w:pPr>
            <w:r w:rsidRPr="00244BCB">
              <w:rPr>
                <w:rFonts w:ascii="Times New Roman" w:eastAsia="Calibri" w:hAnsi="Times New Roman" w:cs="Times New Roman"/>
                <w:b/>
                <w:sz w:val="24"/>
                <w:szCs w:val="24"/>
              </w:rPr>
              <w:t>37,38</w:t>
            </w:r>
          </w:p>
        </w:tc>
        <w:tc>
          <w:tcPr>
            <w:tcW w:w="2835" w:type="dxa"/>
          </w:tcPr>
          <w:p w14:paraId="06412AF6" w14:textId="77777777" w:rsidR="0009255C" w:rsidRPr="00244BCB" w:rsidRDefault="0009255C" w:rsidP="00244BCB">
            <w:pPr>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21: Moment lực. Cân bằng của vật rắn</w:t>
            </w:r>
          </w:p>
          <w:p w14:paraId="0D19CF06" w14:textId="77777777" w:rsidR="0009255C" w:rsidRPr="00244BCB" w:rsidRDefault="0009255C" w:rsidP="00244BCB">
            <w:pPr>
              <w:rPr>
                <w:rFonts w:ascii="Times New Roman" w:eastAsia="Calibri" w:hAnsi="Times New Roman" w:cs="Times New Roman"/>
                <w:b/>
                <w:sz w:val="24"/>
                <w:szCs w:val="24"/>
              </w:rPr>
            </w:pPr>
          </w:p>
          <w:p w14:paraId="3227E0BD" w14:textId="77777777" w:rsidR="0009255C" w:rsidRPr="00244BCB" w:rsidRDefault="0009255C" w:rsidP="00244BCB">
            <w:pPr>
              <w:rPr>
                <w:rFonts w:ascii="Times New Roman" w:eastAsia="Calibri" w:hAnsi="Times New Roman" w:cs="Times New Roman"/>
                <w:b/>
                <w:sz w:val="24"/>
                <w:szCs w:val="24"/>
              </w:rPr>
            </w:pPr>
          </w:p>
          <w:p w14:paraId="3EE5780B" w14:textId="77777777" w:rsidR="0009255C" w:rsidRPr="00244BCB" w:rsidRDefault="0009255C" w:rsidP="00244BCB">
            <w:pPr>
              <w:rPr>
                <w:rFonts w:ascii="Times New Roman" w:eastAsia="Calibri" w:hAnsi="Times New Roman" w:cs="Times New Roman"/>
                <w:b/>
                <w:sz w:val="24"/>
                <w:szCs w:val="24"/>
              </w:rPr>
            </w:pPr>
          </w:p>
        </w:tc>
        <w:tc>
          <w:tcPr>
            <w:tcW w:w="993" w:type="dxa"/>
          </w:tcPr>
          <w:p w14:paraId="043B1F7B" w14:textId="77777777" w:rsidR="0009255C" w:rsidRPr="00244BCB" w:rsidRDefault="0009255C"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lang w:val="vi-VN"/>
              </w:rPr>
              <w:t>2</w:t>
            </w:r>
          </w:p>
        </w:tc>
        <w:tc>
          <w:tcPr>
            <w:tcW w:w="9780" w:type="dxa"/>
            <w:vMerge w:val="restart"/>
          </w:tcPr>
          <w:p w14:paraId="6B337138" w14:textId="77777777" w:rsidR="0009255C" w:rsidRPr="00244BCB" w:rsidRDefault="0009255C" w:rsidP="003666D1">
            <w:pPr>
              <w:rPr>
                <w:rFonts w:ascii="Times New Roman" w:eastAsia="Calibri" w:hAnsi="Times New Roman" w:cs="Times New Roman"/>
                <w:sz w:val="24"/>
                <w:szCs w:val="24"/>
              </w:rPr>
            </w:pPr>
            <w:r w:rsidRPr="00244BCB">
              <w:rPr>
                <w:rFonts w:ascii="Times New Roman" w:eastAsia="Calibri" w:hAnsi="Times New Roman" w:cs="Times New Roman"/>
                <w:sz w:val="24"/>
                <w:szCs w:val="24"/>
              </w:rPr>
              <w:t>– Dùng hình vẽ, tổng hợp được các lực trên một mặt phẳng.</w:t>
            </w:r>
          </w:p>
          <w:p w14:paraId="2F8B72BF" w14:textId="77777777" w:rsidR="0009255C" w:rsidRPr="00244BCB" w:rsidRDefault="0009255C" w:rsidP="003666D1">
            <w:pPr>
              <w:rPr>
                <w:rFonts w:ascii="Times New Roman" w:eastAsia="Calibri" w:hAnsi="Times New Roman" w:cs="Times New Roman"/>
                <w:sz w:val="24"/>
                <w:szCs w:val="24"/>
              </w:rPr>
            </w:pPr>
            <w:r w:rsidRPr="00244BCB">
              <w:rPr>
                <w:rFonts w:ascii="Times New Roman" w:eastAsia="Calibri" w:hAnsi="Times New Roman" w:cs="Times New Roman"/>
                <w:sz w:val="24"/>
                <w:szCs w:val="24"/>
              </w:rPr>
              <w:t>– Dùng hình vẽ, phân tích được một lực thành các lực thành phần vuông góc.</w:t>
            </w:r>
          </w:p>
          <w:p w14:paraId="13BDD78A" w14:textId="77777777" w:rsidR="0009255C" w:rsidRPr="00244BCB" w:rsidRDefault="0009255C" w:rsidP="003666D1">
            <w:pPr>
              <w:rPr>
                <w:rFonts w:ascii="Times New Roman" w:eastAsia="Calibri" w:hAnsi="Times New Roman" w:cs="Times New Roman"/>
                <w:sz w:val="24"/>
                <w:szCs w:val="24"/>
              </w:rPr>
            </w:pPr>
            <w:r w:rsidRPr="00244BCB">
              <w:rPr>
                <w:rFonts w:ascii="Times New Roman" w:eastAsia="Calibri" w:hAnsi="Times New Roman" w:cs="Times New Roman"/>
                <w:sz w:val="24"/>
                <w:szCs w:val="24"/>
              </w:rPr>
              <w:t>– Thảo luận để thiết kế phương án hoặc lựa chọn phương án và thực hiện phương án, tổng hợp được hai lực đồng quy bằng dụng cụ thực hành.</w:t>
            </w:r>
          </w:p>
          <w:p w14:paraId="75028DEA" w14:textId="77777777" w:rsidR="0009255C" w:rsidRPr="00244BCB" w:rsidRDefault="0009255C" w:rsidP="003666D1">
            <w:pPr>
              <w:rPr>
                <w:rFonts w:ascii="Times New Roman" w:eastAsia="Calibri" w:hAnsi="Times New Roman" w:cs="Times New Roman"/>
                <w:sz w:val="24"/>
                <w:szCs w:val="24"/>
              </w:rPr>
            </w:pPr>
            <w:r w:rsidRPr="00244BCB">
              <w:rPr>
                <w:rFonts w:ascii="Times New Roman" w:eastAsia="Calibri" w:hAnsi="Times New Roman" w:cs="Times New Roman"/>
                <w:sz w:val="24"/>
                <w:szCs w:val="24"/>
              </w:rPr>
              <w:t>– Nêu được khái niệm moment lực, moment ngẫu lực; Nêu được tác dụng của ngẫu lực lên một vật chỉ làm quay vật.</w:t>
            </w:r>
          </w:p>
          <w:p w14:paraId="7E0B4077" w14:textId="77777777" w:rsidR="0009255C" w:rsidRPr="00244BCB" w:rsidRDefault="0009255C" w:rsidP="003666D1">
            <w:pPr>
              <w:rPr>
                <w:rFonts w:ascii="Times New Roman" w:eastAsia="Calibri" w:hAnsi="Times New Roman" w:cs="Times New Roman"/>
                <w:sz w:val="24"/>
                <w:szCs w:val="24"/>
              </w:rPr>
            </w:pPr>
            <w:r w:rsidRPr="00244BCB">
              <w:rPr>
                <w:rFonts w:ascii="Times New Roman" w:eastAsia="Calibri" w:hAnsi="Times New Roman" w:cs="Times New Roman"/>
                <w:sz w:val="24"/>
                <w:szCs w:val="24"/>
              </w:rPr>
              <w:t>– Phát biểu và vận dụng được quy tắc moment cho một số trường hợp đơn giản trong thực tế.</w:t>
            </w:r>
          </w:p>
          <w:p w14:paraId="10B51C2E" w14:textId="77777777" w:rsidR="0009255C" w:rsidRPr="00244BCB" w:rsidRDefault="0009255C" w:rsidP="003666D1">
            <w:pPr>
              <w:rPr>
                <w:rFonts w:ascii="Times New Roman" w:eastAsia="Calibri" w:hAnsi="Times New Roman" w:cs="Times New Roman"/>
                <w:sz w:val="24"/>
                <w:szCs w:val="24"/>
              </w:rPr>
            </w:pPr>
            <w:r w:rsidRPr="00244BCB">
              <w:rPr>
                <w:rFonts w:ascii="Times New Roman" w:eastAsia="Calibri" w:hAnsi="Times New Roman" w:cs="Times New Roman"/>
                <w:sz w:val="24"/>
                <w:szCs w:val="24"/>
              </w:rPr>
              <w:t>– Thảo luận để rút ra được điều kiện để vật cân bằng: lực tổng hợp tác dụng lên vật bằng không và tổng moment lực tác dụng lên vật (đối với một điểm bất kì) bằng không.</w:t>
            </w:r>
          </w:p>
          <w:p w14:paraId="0F06C96F" w14:textId="77777777" w:rsidR="0009255C" w:rsidRPr="00244BCB" w:rsidRDefault="0009255C" w:rsidP="00D702CA">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rPr>
              <w:t>– Thảo luận để thiết kế phương án hoặc lựa chọn phương án và thực hiện phương án, tổng hợp được hai lực song song bằng dụng cụ thực hành.</w:t>
            </w:r>
          </w:p>
        </w:tc>
      </w:tr>
      <w:tr w:rsidR="0009255C" w:rsidRPr="00244BCB" w14:paraId="44EB7C9C" w14:textId="77777777" w:rsidTr="001D462B">
        <w:trPr>
          <w:trHeight w:val="627"/>
        </w:trPr>
        <w:tc>
          <w:tcPr>
            <w:tcW w:w="851" w:type="dxa"/>
            <w:vAlign w:val="center"/>
          </w:tcPr>
          <w:p w14:paraId="180CFAE9" w14:textId="77777777" w:rsidR="0009255C" w:rsidRPr="00244BCB" w:rsidRDefault="0009255C"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20</w:t>
            </w:r>
          </w:p>
        </w:tc>
        <w:tc>
          <w:tcPr>
            <w:tcW w:w="851" w:type="dxa"/>
          </w:tcPr>
          <w:p w14:paraId="45027EBB" w14:textId="7AFCAE71" w:rsidR="0009255C" w:rsidRPr="001D462B" w:rsidRDefault="0009255C" w:rsidP="00244BCB">
            <w:pPr>
              <w:rPr>
                <w:rFonts w:ascii="Times New Roman" w:eastAsia="Calibri" w:hAnsi="Times New Roman" w:cs="Times New Roman"/>
                <w:b/>
                <w:sz w:val="24"/>
                <w:szCs w:val="24"/>
              </w:rPr>
            </w:pPr>
            <w:r w:rsidRPr="001D462B">
              <w:rPr>
                <w:rFonts w:ascii="Times New Roman" w:eastAsia="Calibri" w:hAnsi="Times New Roman" w:cs="Times New Roman"/>
                <w:b/>
                <w:sz w:val="24"/>
                <w:szCs w:val="24"/>
              </w:rPr>
              <w:t>39</w:t>
            </w:r>
            <w:r w:rsidR="006A6478">
              <w:rPr>
                <w:rFonts w:ascii="Times New Roman" w:eastAsia="Calibri" w:hAnsi="Times New Roman" w:cs="Times New Roman"/>
                <w:b/>
                <w:sz w:val="24"/>
                <w:szCs w:val="24"/>
              </w:rPr>
              <w:t>, 40</w:t>
            </w:r>
          </w:p>
        </w:tc>
        <w:tc>
          <w:tcPr>
            <w:tcW w:w="2835" w:type="dxa"/>
          </w:tcPr>
          <w:p w14:paraId="0BC4ADB8" w14:textId="77777777" w:rsidR="0009255C" w:rsidRPr="001D462B" w:rsidRDefault="0009255C" w:rsidP="00244BCB">
            <w:pPr>
              <w:rPr>
                <w:rFonts w:ascii="Times New Roman" w:eastAsia="Calibri" w:hAnsi="Times New Roman" w:cs="Times New Roman"/>
                <w:b/>
                <w:sz w:val="24"/>
                <w:szCs w:val="24"/>
              </w:rPr>
            </w:pPr>
            <w:r w:rsidRPr="001D462B">
              <w:rPr>
                <w:rFonts w:ascii="Times New Roman" w:eastAsia="Calibri" w:hAnsi="Times New Roman" w:cs="Times New Roman"/>
                <w:b/>
                <w:sz w:val="24"/>
                <w:szCs w:val="24"/>
              </w:rPr>
              <w:t>Bài tập</w:t>
            </w:r>
          </w:p>
          <w:p w14:paraId="134920E5" w14:textId="77777777" w:rsidR="0009255C" w:rsidRPr="001D462B" w:rsidRDefault="0009255C" w:rsidP="00244BCB">
            <w:pPr>
              <w:rPr>
                <w:rFonts w:ascii="Times New Roman" w:eastAsia="Calibri" w:hAnsi="Times New Roman" w:cs="Times New Roman"/>
                <w:b/>
                <w:sz w:val="24"/>
                <w:szCs w:val="24"/>
              </w:rPr>
            </w:pPr>
          </w:p>
        </w:tc>
        <w:tc>
          <w:tcPr>
            <w:tcW w:w="993" w:type="dxa"/>
          </w:tcPr>
          <w:p w14:paraId="777FBBBE" w14:textId="7D969A0A" w:rsidR="0009255C" w:rsidRPr="00244BCB" w:rsidRDefault="00F43FF0" w:rsidP="00244BCB">
            <w:pPr>
              <w:jc w:val="center"/>
              <w:rPr>
                <w:rFonts w:ascii="Times New Roman" w:eastAsia="Calibri" w:hAnsi="Times New Roman" w:cs="Times New Roman"/>
                <w:sz w:val="24"/>
                <w:szCs w:val="24"/>
              </w:rPr>
            </w:pPr>
            <w:r w:rsidRPr="00F43FF0">
              <w:rPr>
                <w:rFonts w:ascii="Times New Roman" w:eastAsia="Calibri" w:hAnsi="Times New Roman" w:cs="Times New Roman"/>
                <w:sz w:val="24"/>
                <w:szCs w:val="24"/>
              </w:rPr>
              <w:t>2</w:t>
            </w:r>
          </w:p>
        </w:tc>
        <w:tc>
          <w:tcPr>
            <w:tcW w:w="9780" w:type="dxa"/>
            <w:vMerge/>
          </w:tcPr>
          <w:p w14:paraId="7A525DF5" w14:textId="77777777" w:rsidR="0009255C" w:rsidRPr="00244BCB" w:rsidRDefault="0009255C" w:rsidP="00244BCB">
            <w:pPr>
              <w:jc w:val="center"/>
              <w:rPr>
                <w:rFonts w:ascii="Times New Roman" w:eastAsia="Calibri" w:hAnsi="Times New Roman" w:cs="Times New Roman"/>
                <w:sz w:val="24"/>
                <w:szCs w:val="24"/>
              </w:rPr>
            </w:pPr>
          </w:p>
        </w:tc>
      </w:tr>
      <w:tr w:rsidR="0009255C" w:rsidRPr="00244BCB" w14:paraId="73B006CF" w14:textId="77777777" w:rsidTr="00244BCB">
        <w:trPr>
          <w:trHeight w:val="272"/>
        </w:trPr>
        <w:tc>
          <w:tcPr>
            <w:tcW w:w="851" w:type="dxa"/>
            <w:vAlign w:val="center"/>
          </w:tcPr>
          <w:p w14:paraId="7F68F587" w14:textId="77777777" w:rsidR="0009255C" w:rsidRPr="00244BCB" w:rsidRDefault="0009255C"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21</w:t>
            </w:r>
          </w:p>
        </w:tc>
        <w:tc>
          <w:tcPr>
            <w:tcW w:w="851" w:type="dxa"/>
          </w:tcPr>
          <w:p w14:paraId="78A04BC1" w14:textId="339A1B48" w:rsidR="0009255C" w:rsidRPr="00244BCB" w:rsidRDefault="0009255C" w:rsidP="00244BCB">
            <w:pPr>
              <w:rPr>
                <w:rFonts w:ascii="Times New Roman" w:eastAsia="Calibri" w:hAnsi="Times New Roman" w:cs="Times New Roman"/>
                <w:b/>
                <w:sz w:val="24"/>
                <w:szCs w:val="24"/>
              </w:rPr>
            </w:pPr>
            <w:r w:rsidRPr="00244BCB">
              <w:rPr>
                <w:rFonts w:ascii="Times New Roman" w:eastAsia="Calibri" w:hAnsi="Times New Roman" w:cs="Times New Roman"/>
                <w:b/>
                <w:sz w:val="24"/>
                <w:szCs w:val="24"/>
              </w:rPr>
              <w:t>41</w:t>
            </w:r>
            <w:r w:rsidR="006A6478">
              <w:rPr>
                <w:rFonts w:ascii="Times New Roman" w:eastAsia="Calibri" w:hAnsi="Times New Roman" w:cs="Times New Roman"/>
                <w:b/>
                <w:sz w:val="24"/>
                <w:szCs w:val="24"/>
              </w:rPr>
              <w:t>, 42</w:t>
            </w:r>
          </w:p>
        </w:tc>
        <w:tc>
          <w:tcPr>
            <w:tcW w:w="2835" w:type="dxa"/>
          </w:tcPr>
          <w:p w14:paraId="388713F0" w14:textId="20BE6729" w:rsidR="0009255C" w:rsidRPr="00244BCB" w:rsidRDefault="006A6478" w:rsidP="00244BCB">
            <w:pPr>
              <w:rPr>
                <w:rFonts w:ascii="Times New Roman" w:eastAsia="Calibri" w:hAnsi="Times New Roman" w:cs="Times New Roman"/>
                <w:b/>
                <w:sz w:val="24"/>
                <w:szCs w:val="24"/>
                <w:lang w:val="vi-VN"/>
              </w:rPr>
            </w:pPr>
            <w:r w:rsidRPr="00244BCB">
              <w:rPr>
                <w:rFonts w:ascii="Times New Roman" w:eastAsia="Calibri" w:hAnsi="Times New Roman" w:cs="Times New Roman"/>
                <w:b/>
                <w:sz w:val="24"/>
                <w:szCs w:val="24"/>
                <w:lang w:val="vi-VN"/>
              </w:rPr>
              <w:t>Bài 22: Thực hành: Tổng hợp lực</w:t>
            </w:r>
          </w:p>
        </w:tc>
        <w:tc>
          <w:tcPr>
            <w:tcW w:w="993" w:type="dxa"/>
          </w:tcPr>
          <w:p w14:paraId="3114BC86" w14:textId="438843BF" w:rsidR="0009255C" w:rsidRPr="006A6478" w:rsidRDefault="006A6478" w:rsidP="00244BCB">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780" w:type="dxa"/>
            <w:vMerge/>
          </w:tcPr>
          <w:p w14:paraId="03912E76" w14:textId="77777777" w:rsidR="0009255C" w:rsidRPr="00244BCB" w:rsidRDefault="0009255C" w:rsidP="00244BCB">
            <w:pPr>
              <w:jc w:val="center"/>
              <w:rPr>
                <w:rFonts w:ascii="Times New Roman" w:eastAsia="Calibri" w:hAnsi="Times New Roman" w:cs="Times New Roman"/>
                <w:sz w:val="24"/>
                <w:szCs w:val="24"/>
                <w:lang w:val="vi-VN"/>
              </w:rPr>
            </w:pPr>
          </w:p>
        </w:tc>
      </w:tr>
      <w:tr w:rsidR="0009255C" w:rsidRPr="00244BCB" w14:paraId="3805C555" w14:textId="77777777" w:rsidTr="00244BCB">
        <w:tc>
          <w:tcPr>
            <w:tcW w:w="15310" w:type="dxa"/>
            <w:gridSpan w:val="5"/>
          </w:tcPr>
          <w:p w14:paraId="107372BF" w14:textId="77777777" w:rsidR="0009255C" w:rsidRPr="00244BCB" w:rsidRDefault="0009255C" w:rsidP="00244BCB">
            <w:pPr>
              <w:rPr>
                <w:rFonts w:ascii="Times New Roman" w:eastAsia="Calibri" w:hAnsi="Times New Roman" w:cs="Times New Roman"/>
                <w:b/>
                <w:sz w:val="24"/>
                <w:szCs w:val="24"/>
                <w:lang w:val="vi-VN"/>
              </w:rPr>
            </w:pPr>
            <w:r w:rsidRPr="00244BCB">
              <w:rPr>
                <w:rFonts w:ascii="Times New Roman" w:eastAsia="Calibri" w:hAnsi="Times New Roman" w:cs="Times New Roman"/>
                <w:b/>
                <w:color w:val="FF0000"/>
                <w:sz w:val="24"/>
                <w:szCs w:val="24"/>
                <w:lang w:val="vi-VN"/>
              </w:rPr>
              <w:t xml:space="preserve">CHƯƠNG IV: NĂNG LƯỢNG, CÔNG, CÔNG SUẤT (10 tiết + </w:t>
            </w:r>
            <w:r w:rsidRPr="00244BCB">
              <w:rPr>
                <w:rFonts w:ascii="Times New Roman" w:eastAsia="Calibri" w:hAnsi="Times New Roman" w:cs="Times New Roman"/>
                <w:b/>
                <w:color w:val="FF0000"/>
                <w:sz w:val="24"/>
                <w:szCs w:val="24"/>
              </w:rPr>
              <w:t xml:space="preserve">1 </w:t>
            </w:r>
            <w:r w:rsidRPr="00244BCB">
              <w:rPr>
                <w:rFonts w:ascii="Times New Roman" w:eastAsia="Calibri" w:hAnsi="Times New Roman" w:cs="Times New Roman"/>
                <w:b/>
                <w:color w:val="FF0000"/>
                <w:sz w:val="24"/>
                <w:szCs w:val="24"/>
                <w:lang w:val="vi-VN"/>
              </w:rPr>
              <w:t xml:space="preserve">Ôn tập + </w:t>
            </w:r>
            <w:r w:rsidRPr="00244BCB">
              <w:rPr>
                <w:rFonts w:ascii="Times New Roman" w:eastAsia="Calibri" w:hAnsi="Times New Roman" w:cs="Times New Roman"/>
                <w:b/>
                <w:color w:val="FF0000"/>
                <w:sz w:val="24"/>
                <w:szCs w:val="24"/>
              </w:rPr>
              <w:t>1</w:t>
            </w:r>
            <w:r w:rsidRPr="00244BCB">
              <w:rPr>
                <w:rFonts w:ascii="Times New Roman" w:eastAsia="Calibri" w:hAnsi="Times New Roman" w:cs="Times New Roman"/>
                <w:b/>
                <w:color w:val="FF0000"/>
                <w:sz w:val="24"/>
                <w:szCs w:val="24"/>
                <w:lang w:val="vi-VN"/>
              </w:rPr>
              <w:t>KT</w:t>
            </w:r>
            <w:r w:rsidRPr="00244BCB">
              <w:rPr>
                <w:rFonts w:ascii="Times New Roman" w:eastAsia="Calibri" w:hAnsi="Times New Roman" w:cs="Times New Roman"/>
                <w:b/>
                <w:color w:val="FF0000"/>
                <w:sz w:val="24"/>
                <w:szCs w:val="24"/>
              </w:rPr>
              <w:t>GK</w:t>
            </w:r>
            <w:r w:rsidRPr="00244BCB">
              <w:rPr>
                <w:rFonts w:ascii="Times New Roman" w:eastAsia="Calibri" w:hAnsi="Times New Roman" w:cs="Times New Roman"/>
                <w:b/>
                <w:color w:val="FF0000"/>
                <w:sz w:val="24"/>
                <w:szCs w:val="24"/>
                <w:lang w:val="vi-VN"/>
              </w:rPr>
              <w:t xml:space="preserve"> = 12 tiết)</w:t>
            </w:r>
          </w:p>
        </w:tc>
      </w:tr>
      <w:tr w:rsidR="0009255C" w:rsidRPr="00244BCB" w14:paraId="02B7E322" w14:textId="77777777" w:rsidTr="00244BCB">
        <w:tc>
          <w:tcPr>
            <w:tcW w:w="851" w:type="dxa"/>
            <w:vAlign w:val="center"/>
          </w:tcPr>
          <w:p w14:paraId="50700D58" w14:textId="3BCFA6EB" w:rsidR="0009255C" w:rsidRPr="00244BCB" w:rsidRDefault="0009255C"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2</w:t>
            </w:r>
            <w:r w:rsidR="006A6478">
              <w:rPr>
                <w:rFonts w:ascii="Times New Roman" w:eastAsia="Calibri" w:hAnsi="Times New Roman" w:cs="Times New Roman"/>
                <w:sz w:val="24"/>
                <w:szCs w:val="24"/>
              </w:rPr>
              <w:t>2</w:t>
            </w:r>
          </w:p>
        </w:tc>
        <w:tc>
          <w:tcPr>
            <w:tcW w:w="851" w:type="dxa"/>
          </w:tcPr>
          <w:p w14:paraId="75BCBD09" w14:textId="16A18D4C" w:rsidR="0009255C" w:rsidRPr="00244BCB" w:rsidRDefault="0009255C" w:rsidP="003311E3">
            <w:pPr>
              <w:rPr>
                <w:rFonts w:ascii="Times New Roman" w:eastAsia="Calibri" w:hAnsi="Times New Roman" w:cs="Times New Roman"/>
                <w:b/>
                <w:sz w:val="24"/>
                <w:szCs w:val="24"/>
              </w:rPr>
            </w:pPr>
            <w:r w:rsidRPr="00244BCB">
              <w:rPr>
                <w:rFonts w:ascii="Times New Roman" w:eastAsia="Calibri" w:hAnsi="Times New Roman" w:cs="Times New Roman"/>
                <w:b/>
                <w:sz w:val="24"/>
                <w:szCs w:val="24"/>
              </w:rPr>
              <w:t>4</w:t>
            </w:r>
            <w:r w:rsidR="006A6478">
              <w:rPr>
                <w:rFonts w:ascii="Times New Roman" w:eastAsia="Calibri" w:hAnsi="Times New Roman" w:cs="Times New Roman"/>
                <w:b/>
                <w:sz w:val="24"/>
                <w:szCs w:val="24"/>
              </w:rPr>
              <w:t>3</w:t>
            </w:r>
            <w:r w:rsidRPr="00244BCB">
              <w:rPr>
                <w:rFonts w:ascii="Times New Roman" w:eastAsia="Calibri" w:hAnsi="Times New Roman" w:cs="Times New Roman"/>
                <w:b/>
                <w:sz w:val="24"/>
                <w:szCs w:val="24"/>
              </w:rPr>
              <w:t>,4</w:t>
            </w:r>
            <w:r w:rsidR="006A6478">
              <w:rPr>
                <w:rFonts w:ascii="Times New Roman" w:eastAsia="Calibri" w:hAnsi="Times New Roman" w:cs="Times New Roman"/>
                <w:b/>
                <w:sz w:val="24"/>
                <w:szCs w:val="24"/>
              </w:rPr>
              <w:t>4</w:t>
            </w:r>
          </w:p>
        </w:tc>
        <w:tc>
          <w:tcPr>
            <w:tcW w:w="2835" w:type="dxa"/>
          </w:tcPr>
          <w:p w14:paraId="64ACFAD4" w14:textId="77777777" w:rsidR="0009255C" w:rsidRPr="00244BCB" w:rsidRDefault="0009255C" w:rsidP="00244BCB">
            <w:pPr>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23: Năng lượng. Công cơ học</w:t>
            </w:r>
          </w:p>
          <w:p w14:paraId="5B1F7AE5" w14:textId="77777777" w:rsidR="0009255C" w:rsidRPr="00244BCB" w:rsidRDefault="0009255C" w:rsidP="00244BCB">
            <w:pPr>
              <w:rPr>
                <w:rFonts w:ascii="Times New Roman" w:eastAsia="Calibri" w:hAnsi="Times New Roman" w:cs="Times New Roman"/>
                <w:b/>
                <w:sz w:val="24"/>
                <w:szCs w:val="24"/>
              </w:rPr>
            </w:pPr>
          </w:p>
        </w:tc>
        <w:tc>
          <w:tcPr>
            <w:tcW w:w="993" w:type="dxa"/>
          </w:tcPr>
          <w:p w14:paraId="61BA81E6" w14:textId="77777777" w:rsidR="0009255C" w:rsidRPr="00244BCB" w:rsidRDefault="0009255C"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2</w:t>
            </w:r>
          </w:p>
        </w:tc>
        <w:tc>
          <w:tcPr>
            <w:tcW w:w="9780" w:type="dxa"/>
            <w:vMerge w:val="restart"/>
          </w:tcPr>
          <w:p w14:paraId="4B16452C" w14:textId="77777777" w:rsidR="0009255C" w:rsidRPr="00244BCB" w:rsidRDefault="0009255C" w:rsidP="00244BCB">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t>– Chế tạo mô hình đơn giản minh hoạ được định luật bảo toàn năng lượng, liên quan đến một số dạng năng lượng khác nhau.</w:t>
            </w:r>
          </w:p>
          <w:p w14:paraId="3068830D" w14:textId="77777777" w:rsidR="0009255C" w:rsidRPr="00244BCB" w:rsidRDefault="0009255C" w:rsidP="00244BCB">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t>– Trình bày được ví dụ chứng tỏ có thể truyền năng lượng từ vật này sang vật khác bằng cách thực hiện công.</w:t>
            </w:r>
          </w:p>
          <w:p w14:paraId="347849F0" w14:textId="77777777" w:rsidR="0009255C" w:rsidRPr="00244BCB" w:rsidRDefault="0009255C" w:rsidP="00244BCB">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t>– Nêu được biểu thức tính công bằng tích của lực tác dụng và độ dịch chuyển theo phương của lực, nêu được đơn vị đo công là đơn vị đo năng lượng (với 1 J = 1 Nm); Tính được công trong một số trường hợp đơn giản.</w:t>
            </w:r>
          </w:p>
          <w:p w14:paraId="05B94938" w14:textId="77777777" w:rsidR="0009255C" w:rsidRPr="00244BCB" w:rsidRDefault="0009255C" w:rsidP="00244BCB">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t>– Từ phương trình chuyển động thẳng biến đổi đều với vận tốc ban đầu bằng không, rút ra được động năng của vật có giá trị bằng công của lực tác dụng lên vật.</w:t>
            </w:r>
          </w:p>
          <w:p w14:paraId="303A9255" w14:textId="77777777" w:rsidR="0009255C" w:rsidRPr="00244BCB" w:rsidRDefault="0009255C" w:rsidP="00244BCB">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t>– Nêu được công thức tính thế năng trong trường trọng lực đều, vận dụng được trong một số trường hợp đơn giản.</w:t>
            </w:r>
          </w:p>
          <w:p w14:paraId="520C8811" w14:textId="77777777" w:rsidR="0009255C" w:rsidRPr="00244BCB" w:rsidRDefault="0009255C" w:rsidP="00244BCB">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t>– Phân tích được sự chuyển hoá động năng và thế năng của vật trong một số trường hợp đơn giản.</w:t>
            </w:r>
          </w:p>
          <w:p w14:paraId="45CCCF10" w14:textId="77777777" w:rsidR="0009255C" w:rsidRPr="00244BCB" w:rsidRDefault="0009255C" w:rsidP="00244BCB">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t>– Nêu được khái niệm cơ năng; phát biểu được định luật bảo toàn cơ năng và vận dụng được định luật bảo toàn cơ năng trong một số trường hợp đơn giản.</w:t>
            </w:r>
          </w:p>
          <w:p w14:paraId="5D307F50" w14:textId="77777777" w:rsidR="0009255C" w:rsidRPr="00244BCB" w:rsidRDefault="0009255C" w:rsidP="00244BCB">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lastRenderedPageBreak/>
              <w:t>– Từ một số tình huống thực tế, thảo luận để nêu được ý nghĩa vật lí và định nghĩa công suất.</w:t>
            </w:r>
          </w:p>
          <w:p w14:paraId="28910C7C" w14:textId="77777777" w:rsidR="0009255C" w:rsidRPr="00244BCB" w:rsidRDefault="0009255C" w:rsidP="00244BCB">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t>– Vận dụng được mối liên hệ công suất (hay tốc độ thực hiện công) với tích của lực và vận tốc trong một số tình huống thực tế.</w:t>
            </w:r>
          </w:p>
          <w:p w14:paraId="5F98C484" w14:textId="77777777" w:rsidR="0009255C" w:rsidRPr="00244BCB" w:rsidRDefault="0009255C" w:rsidP="00244BCB">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t>– Từ tình huống thực tế, thảo luận để nêu được định nghĩa hiệu suất, vận dụng được hiệu suất trong một số trường hợp thực tế.</w:t>
            </w:r>
          </w:p>
        </w:tc>
      </w:tr>
      <w:tr w:rsidR="0009255C" w:rsidRPr="00244BCB" w14:paraId="2CE4A2D0" w14:textId="77777777" w:rsidTr="00244BCB">
        <w:tc>
          <w:tcPr>
            <w:tcW w:w="851" w:type="dxa"/>
            <w:vAlign w:val="center"/>
          </w:tcPr>
          <w:p w14:paraId="63914765" w14:textId="63202149" w:rsidR="0009255C" w:rsidRPr="00244BCB" w:rsidRDefault="0009255C"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2</w:t>
            </w:r>
            <w:r w:rsidR="006A6478">
              <w:rPr>
                <w:rFonts w:ascii="Times New Roman" w:eastAsia="Calibri" w:hAnsi="Times New Roman" w:cs="Times New Roman"/>
                <w:sz w:val="24"/>
                <w:szCs w:val="24"/>
              </w:rPr>
              <w:t>3</w:t>
            </w:r>
          </w:p>
        </w:tc>
        <w:tc>
          <w:tcPr>
            <w:tcW w:w="851" w:type="dxa"/>
          </w:tcPr>
          <w:p w14:paraId="576CE8CD" w14:textId="27C00C3E" w:rsidR="0009255C" w:rsidRPr="00244BCB" w:rsidRDefault="0009255C" w:rsidP="00244BCB">
            <w:pPr>
              <w:rPr>
                <w:rFonts w:ascii="Times New Roman" w:eastAsia="Calibri" w:hAnsi="Times New Roman" w:cs="Times New Roman"/>
                <w:b/>
                <w:sz w:val="24"/>
                <w:szCs w:val="24"/>
              </w:rPr>
            </w:pPr>
            <w:r w:rsidRPr="00244BCB">
              <w:rPr>
                <w:rFonts w:ascii="Times New Roman" w:eastAsia="Calibri" w:hAnsi="Times New Roman" w:cs="Times New Roman"/>
                <w:b/>
                <w:sz w:val="24"/>
                <w:szCs w:val="24"/>
              </w:rPr>
              <w:t>4</w:t>
            </w:r>
            <w:r w:rsidR="006A6478">
              <w:rPr>
                <w:rFonts w:ascii="Times New Roman" w:eastAsia="Calibri" w:hAnsi="Times New Roman" w:cs="Times New Roman"/>
                <w:b/>
                <w:sz w:val="24"/>
                <w:szCs w:val="24"/>
              </w:rPr>
              <w:t>5, 46</w:t>
            </w:r>
          </w:p>
        </w:tc>
        <w:tc>
          <w:tcPr>
            <w:tcW w:w="2835" w:type="dxa"/>
          </w:tcPr>
          <w:p w14:paraId="082BDBAA" w14:textId="77777777" w:rsidR="0009255C" w:rsidRPr="00244BCB" w:rsidRDefault="0009255C" w:rsidP="003311E3">
            <w:pPr>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24: Công suất</w:t>
            </w:r>
          </w:p>
        </w:tc>
        <w:tc>
          <w:tcPr>
            <w:tcW w:w="993" w:type="dxa"/>
          </w:tcPr>
          <w:p w14:paraId="1596BE69" w14:textId="2A5D6CEA" w:rsidR="0009255C" w:rsidRPr="00244BCB" w:rsidRDefault="006A6478" w:rsidP="00244BCB">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780" w:type="dxa"/>
            <w:vMerge/>
          </w:tcPr>
          <w:p w14:paraId="531377B8" w14:textId="77777777" w:rsidR="0009255C" w:rsidRPr="00244BCB" w:rsidRDefault="0009255C" w:rsidP="00244BCB">
            <w:pPr>
              <w:jc w:val="center"/>
              <w:rPr>
                <w:rFonts w:ascii="Times New Roman" w:eastAsia="Calibri" w:hAnsi="Times New Roman" w:cs="Times New Roman"/>
                <w:sz w:val="24"/>
                <w:szCs w:val="24"/>
                <w:lang w:val="vi-VN"/>
              </w:rPr>
            </w:pPr>
          </w:p>
        </w:tc>
      </w:tr>
      <w:tr w:rsidR="0009255C" w:rsidRPr="00244BCB" w14:paraId="6E81B031" w14:textId="77777777" w:rsidTr="003311E3">
        <w:trPr>
          <w:trHeight w:val="476"/>
        </w:trPr>
        <w:tc>
          <w:tcPr>
            <w:tcW w:w="851" w:type="dxa"/>
            <w:vAlign w:val="center"/>
          </w:tcPr>
          <w:p w14:paraId="5A46DEA7" w14:textId="290F468A" w:rsidR="0009255C" w:rsidRPr="00244BCB" w:rsidRDefault="006A6478" w:rsidP="00244BCB">
            <w:pPr>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851" w:type="dxa"/>
          </w:tcPr>
          <w:p w14:paraId="6BD88561" w14:textId="72F565EA" w:rsidR="0009255C" w:rsidRPr="00244BCB" w:rsidRDefault="0009255C" w:rsidP="003311E3">
            <w:pPr>
              <w:rPr>
                <w:rFonts w:ascii="Times New Roman" w:eastAsia="Calibri" w:hAnsi="Times New Roman" w:cs="Times New Roman"/>
                <w:b/>
                <w:sz w:val="24"/>
                <w:szCs w:val="24"/>
              </w:rPr>
            </w:pPr>
            <w:r w:rsidRPr="00244BCB">
              <w:rPr>
                <w:rFonts w:ascii="Times New Roman" w:eastAsia="Calibri" w:hAnsi="Times New Roman" w:cs="Times New Roman"/>
                <w:b/>
                <w:sz w:val="24"/>
                <w:szCs w:val="24"/>
              </w:rPr>
              <w:t>4</w:t>
            </w:r>
            <w:r w:rsidR="006A6478">
              <w:rPr>
                <w:rFonts w:ascii="Times New Roman" w:eastAsia="Calibri" w:hAnsi="Times New Roman" w:cs="Times New Roman"/>
                <w:b/>
                <w:sz w:val="24"/>
                <w:szCs w:val="24"/>
              </w:rPr>
              <w:t>7,48</w:t>
            </w:r>
          </w:p>
        </w:tc>
        <w:tc>
          <w:tcPr>
            <w:tcW w:w="2835" w:type="dxa"/>
          </w:tcPr>
          <w:p w14:paraId="6C81DCD6" w14:textId="77777777" w:rsidR="0009255C" w:rsidRPr="00244BCB" w:rsidRDefault="0009255C" w:rsidP="00244BCB">
            <w:pPr>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25: Động năng, thế năng</w:t>
            </w:r>
          </w:p>
          <w:p w14:paraId="4D01EEA9" w14:textId="77777777" w:rsidR="0009255C" w:rsidRPr="00244BCB" w:rsidRDefault="0009255C" w:rsidP="00244BCB">
            <w:pPr>
              <w:rPr>
                <w:rFonts w:ascii="Times New Roman" w:eastAsia="Calibri" w:hAnsi="Times New Roman" w:cs="Times New Roman"/>
                <w:b/>
                <w:sz w:val="24"/>
                <w:szCs w:val="24"/>
              </w:rPr>
            </w:pPr>
          </w:p>
          <w:p w14:paraId="5E2D990B" w14:textId="77777777" w:rsidR="0009255C" w:rsidRPr="00244BCB" w:rsidRDefault="0009255C" w:rsidP="00244BCB">
            <w:pPr>
              <w:rPr>
                <w:rFonts w:ascii="Times New Roman" w:eastAsia="Calibri" w:hAnsi="Times New Roman" w:cs="Times New Roman"/>
                <w:b/>
                <w:sz w:val="24"/>
                <w:szCs w:val="24"/>
              </w:rPr>
            </w:pPr>
          </w:p>
        </w:tc>
        <w:tc>
          <w:tcPr>
            <w:tcW w:w="993" w:type="dxa"/>
          </w:tcPr>
          <w:p w14:paraId="1655180F" w14:textId="77777777" w:rsidR="0009255C" w:rsidRPr="00244BCB" w:rsidRDefault="0009255C" w:rsidP="00244BC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lang w:val="vi-VN"/>
              </w:rPr>
              <w:t>2</w:t>
            </w:r>
          </w:p>
        </w:tc>
        <w:tc>
          <w:tcPr>
            <w:tcW w:w="9780" w:type="dxa"/>
            <w:vMerge/>
          </w:tcPr>
          <w:p w14:paraId="5988C1DA" w14:textId="77777777" w:rsidR="0009255C" w:rsidRPr="00244BCB" w:rsidRDefault="0009255C" w:rsidP="00244BCB">
            <w:pPr>
              <w:jc w:val="center"/>
              <w:rPr>
                <w:rFonts w:ascii="Times New Roman" w:eastAsia="Calibri" w:hAnsi="Times New Roman" w:cs="Times New Roman"/>
                <w:sz w:val="24"/>
                <w:szCs w:val="24"/>
                <w:lang w:val="vi-VN"/>
              </w:rPr>
            </w:pPr>
          </w:p>
        </w:tc>
      </w:tr>
      <w:tr w:rsidR="006A6478" w:rsidRPr="00244BCB" w14:paraId="3E924AB2" w14:textId="77777777" w:rsidTr="00244BCB">
        <w:trPr>
          <w:trHeight w:val="353"/>
        </w:trPr>
        <w:tc>
          <w:tcPr>
            <w:tcW w:w="851" w:type="dxa"/>
            <w:vAlign w:val="center"/>
          </w:tcPr>
          <w:p w14:paraId="00514C81" w14:textId="77777777" w:rsidR="006A6478" w:rsidRPr="00244BCB" w:rsidRDefault="006A6478" w:rsidP="006A6478">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25</w:t>
            </w:r>
          </w:p>
        </w:tc>
        <w:tc>
          <w:tcPr>
            <w:tcW w:w="851" w:type="dxa"/>
          </w:tcPr>
          <w:p w14:paraId="49F0985A" w14:textId="73255925" w:rsidR="006A6478" w:rsidRPr="00244BCB" w:rsidRDefault="006A6478" w:rsidP="006A6478">
            <w:pPr>
              <w:rPr>
                <w:rFonts w:ascii="Times New Roman" w:eastAsia="Calibri" w:hAnsi="Times New Roman" w:cs="Times New Roman"/>
                <w:b/>
                <w:sz w:val="24"/>
                <w:szCs w:val="24"/>
              </w:rPr>
            </w:pPr>
            <w:r w:rsidRPr="00244BCB">
              <w:rPr>
                <w:rFonts w:ascii="Times New Roman" w:eastAsia="Calibri" w:hAnsi="Times New Roman" w:cs="Times New Roman"/>
                <w:b/>
                <w:sz w:val="24"/>
                <w:szCs w:val="24"/>
              </w:rPr>
              <w:t>49</w:t>
            </w:r>
            <w:r>
              <w:rPr>
                <w:rFonts w:ascii="Times New Roman" w:eastAsia="Calibri" w:hAnsi="Times New Roman" w:cs="Times New Roman"/>
                <w:b/>
                <w:sz w:val="24"/>
                <w:szCs w:val="24"/>
              </w:rPr>
              <w:t>, 50</w:t>
            </w:r>
          </w:p>
        </w:tc>
        <w:tc>
          <w:tcPr>
            <w:tcW w:w="2835" w:type="dxa"/>
          </w:tcPr>
          <w:p w14:paraId="5C1EDECF" w14:textId="77777777" w:rsidR="006A6478" w:rsidRPr="00244BCB" w:rsidRDefault="006A6478" w:rsidP="006A6478">
            <w:pPr>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26: Cơ năng và định luật bảo toàn cơ năng</w:t>
            </w:r>
          </w:p>
          <w:p w14:paraId="2756A1F6" w14:textId="77777777" w:rsidR="006A6478" w:rsidRPr="00244BCB" w:rsidRDefault="006A6478" w:rsidP="006A6478">
            <w:pPr>
              <w:rPr>
                <w:rFonts w:ascii="Times New Roman" w:eastAsia="Calibri" w:hAnsi="Times New Roman" w:cs="Times New Roman"/>
                <w:b/>
                <w:sz w:val="24"/>
                <w:szCs w:val="24"/>
              </w:rPr>
            </w:pPr>
          </w:p>
          <w:p w14:paraId="2E1183F9" w14:textId="77777777" w:rsidR="006A6478" w:rsidRPr="00244BCB" w:rsidRDefault="006A6478" w:rsidP="006A6478">
            <w:pPr>
              <w:rPr>
                <w:rFonts w:ascii="Times New Roman" w:eastAsia="Calibri" w:hAnsi="Times New Roman" w:cs="Times New Roman"/>
                <w:b/>
                <w:sz w:val="24"/>
                <w:szCs w:val="24"/>
                <w:lang w:val="vi-VN"/>
              </w:rPr>
            </w:pPr>
          </w:p>
        </w:tc>
        <w:tc>
          <w:tcPr>
            <w:tcW w:w="993" w:type="dxa"/>
          </w:tcPr>
          <w:p w14:paraId="7100B00F" w14:textId="41903063" w:rsidR="006A6478" w:rsidRPr="00244BCB" w:rsidRDefault="006A6478" w:rsidP="006A6478">
            <w:pPr>
              <w:jc w:val="cente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t>2</w:t>
            </w:r>
          </w:p>
        </w:tc>
        <w:tc>
          <w:tcPr>
            <w:tcW w:w="9780" w:type="dxa"/>
            <w:vMerge/>
          </w:tcPr>
          <w:p w14:paraId="426F3007" w14:textId="77777777" w:rsidR="006A6478" w:rsidRPr="00244BCB" w:rsidRDefault="006A6478" w:rsidP="006A6478">
            <w:pPr>
              <w:jc w:val="center"/>
              <w:rPr>
                <w:rFonts w:ascii="Times New Roman" w:eastAsia="Calibri" w:hAnsi="Times New Roman" w:cs="Times New Roman"/>
                <w:sz w:val="24"/>
                <w:szCs w:val="24"/>
                <w:lang w:val="vi-VN"/>
              </w:rPr>
            </w:pPr>
          </w:p>
        </w:tc>
      </w:tr>
      <w:tr w:rsidR="006A6478" w:rsidRPr="00244BCB" w14:paraId="01C78E8A" w14:textId="77777777" w:rsidTr="003311E3">
        <w:trPr>
          <w:trHeight w:val="353"/>
        </w:trPr>
        <w:tc>
          <w:tcPr>
            <w:tcW w:w="851" w:type="dxa"/>
            <w:vAlign w:val="center"/>
          </w:tcPr>
          <w:p w14:paraId="16A2185E" w14:textId="77777777" w:rsidR="006A6478" w:rsidRPr="00244BCB" w:rsidRDefault="006A6478" w:rsidP="006A6478">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26</w:t>
            </w:r>
          </w:p>
        </w:tc>
        <w:tc>
          <w:tcPr>
            <w:tcW w:w="851" w:type="dxa"/>
          </w:tcPr>
          <w:p w14:paraId="638D8212" w14:textId="0E1EF0E5" w:rsidR="006A6478" w:rsidRPr="00244BCB" w:rsidRDefault="006A6478" w:rsidP="006A6478">
            <w:pPr>
              <w:rPr>
                <w:rFonts w:ascii="Times New Roman" w:eastAsia="Calibri" w:hAnsi="Times New Roman" w:cs="Times New Roman"/>
                <w:b/>
                <w:sz w:val="24"/>
                <w:szCs w:val="24"/>
              </w:rPr>
            </w:pPr>
            <w:r w:rsidRPr="00244BCB">
              <w:rPr>
                <w:rFonts w:ascii="Times New Roman" w:eastAsia="Calibri" w:hAnsi="Times New Roman" w:cs="Times New Roman"/>
                <w:b/>
                <w:sz w:val="24"/>
                <w:szCs w:val="24"/>
              </w:rPr>
              <w:t>51</w:t>
            </w:r>
            <w:r>
              <w:rPr>
                <w:rFonts w:ascii="Times New Roman" w:eastAsia="Calibri" w:hAnsi="Times New Roman" w:cs="Times New Roman"/>
                <w:b/>
                <w:sz w:val="24"/>
                <w:szCs w:val="24"/>
              </w:rPr>
              <w:t>, 52</w:t>
            </w:r>
          </w:p>
        </w:tc>
        <w:tc>
          <w:tcPr>
            <w:tcW w:w="2835" w:type="dxa"/>
          </w:tcPr>
          <w:p w14:paraId="46C3E805" w14:textId="3D023D53" w:rsidR="006A6478" w:rsidRPr="00244BCB" w:rsidRDefault="006A6478" w:rsidP="006A6478">
            <w:pPr>
              <w:rPr>
                <w:rFonts w:ascii="Times New Roman" w:eastAsia="Calibri" w:hAnsi="Times New Roman" w:cs="Times New Roman"/>
                <w:b/>
                <w:sz w:val="24"/>
                <w:szCs w:val="24"/>
                <w:lang w:val="vi-VN"/>
              </w:rPr>
            </w:pPr>
            <w:r w:rsidRPr="00244BCB">
              <w:rPr>
                <w:rFonts w:ascii="Times New Roman" w:eastAsia="Calibri" w:hAnsi="Times New Roman" w:cs="Times New Roman"/>
                <w:b/>
                <w:color w:val="FF0000"/>
                <w:sz w:val="24"/>
                <w:szCs w:val="24"/>
              </w:rPr>
              <w:t>Ôn tập và kiểm tra GHK1</w:t>
            </w:r>
          </w:p>
        </w:tc>
        <w:tc>
          <w:tcPr>
            <w:tcW w:w="993" w:type="dxa"/>
          </w:tcPr>
          <w:p w14:paraId="64A8EED7" w14:textId="19F77E88" w:rsidR="006A6478" w:rsidRPr="00244BCB" w:rsidRDefault="006A6478" w:rsidP="006A6478">
            <w:pPr>
              <w:jc w:val="cente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rPr>
              <w:t>2</w:t>
            </w:r>
          </w:p>
        </w:tc>
        <w:tc>
          <w:tcPr>
            <w:tcW w:w="9780" w:type="dxa"/>
            <w:vMerge/>
          </w:tcPr>
          <w:p w14:paraId="3FDFA4F1" w14:textId="77777777" w:rsidR="006A6478" w:rsidRPr="00244BCB" w:rsidRDefault="006A6478" w:rsidP="006A6478">
            <w:pPr>
              <w:jc w:val="center"/>
              <w:rPr>
                <w:rFonts w:ascii="Times New Roman" w:eastAsia="Calibri" w:hAnsi="Times New Roman" w:cs="Times New Roman"/>
                <w:sz w:val="24"/>
                <w:szCs w:val="24"/>
                <w:lang w:val="vi-VN"/>
              </w:rPr>
            </w:pPr>
          </w:p>
        </w:tc>
      </w:tr>
      <w:tr w:rsidR="006A6478" w:rsidRPr="00244BCB" w14:paraId="7C9D863B" w14:textId="77777777" w:rsidTr="003311E3">
        <w:trPr>
          <w:trHeight w:val="507"/>
        </w:trPr>
        <w:tc>
          <w:tcPr>
            <w:tcW w:w="851" w:type="dxa"/>
            <w:vAlign w:val="center"/>
          </w:tcPr>
          <w:p w14:paraId="18B6D8A7" w14:textId="7495070C" w:rsidR="006A6478" w:rsidRPr="00244BCB" w:rsidRDefault="006A6478" w:rsidP="006A6478">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27</w:t>
            </w:r>
          </w:p>
        </w:tc>
        <w:tc>
          <w:tcPr>
            <w:tcW w:w="851" w:type="dxa"/>
          </w:tcPr>
          <w:p w14:paraId="39A24A20" w14:textId="2F4D1D0A" w:rsidR="006A6478" w:rsidRPr="00244BCB" w:rsidRDefault="006A6478" w:rsidP="006A6478">
            <w:pPr>
              <w:rPr>
                <w:rFonts w:ascii="Times New Roman" w:eastAsia="Calibri" w:hAnsi="Times New Roman" w:cs="Times New Roman"/>
                <w:b/>
                <w:sz w:val="24"/>
                <w:szCs w:val="24"/>
              </w:rPr>
            </w:pPr>
            <w:r w:rsidRPr="00244BCB">
              <w:rPr>
                <w:rFonts w:ascii="Times New Roman" w:eastAsia="Calibri" w:hAnsi="Times New Roman" w:cs="Times New Roman"/>
                <w:b/>
                <w:sz w:val="24"/>
                <w:szCs w:val="24"/>
              </w:rPr>
              <w:t>5</w:t>
            </w:r>
            <w:r>
              <w:rPr>
                <w:rFonts w:ascii="Times New Roman" w:eastAsia="Calibri" w:hAnsi="Times New Roman" w:cs="Times New Roman"/>
                <w:b/>
                <w:sz w:val="24"/>
                <w:szCs w:val="24"/>
              </w:rPr>
              <w:t>3, 54</w:t>
            </w:r>
          </w:p>
        </w:tc>
        <w:tc>
          <w:tcPr>
            <w:tcW w:w="2835" w:type="dxa"/>
          </w:tcPr>
          <w:p w14:paraId="220274BC" w14:textId="77777777" w:rsidR="006A6478" w:rsidRPr="00244BCB" w:rsidRDefault="006A6478" w:rsidP="006A6478">
            <w:pPr>
              <w:rPr>
                <w:rFonts w:ascii="Times New Roman" w:eastAsia="Calibri" w:hAnsi="Times New Roman" w:cs="Times New Roman"/>
                <w:b/>
                <w:sz w:val="24"/>
                <w:szCs w:val="24"/>
                <w:lang w:val="vi-VN"/>
              </w:rPr>
            </w:pPr>
            <w:r w:rsidRPr="00244BCB">
              <w:rPr>
                <w:rFonts w:ascii="Times New Roman" w:eastAsia="Calibri" w:hAnsi="Times New Roman" w:cs="Times New Roman"/>
                <w:b/>
                <w:sz w:val="24"/>
                <w:szCs w:val="24"/>
                <w:lang w:val="vi-VN"/>
              </w:rPr>
              <w:t>Bài 27: Hiệu suất</w:t>
            </w:r>
          </w:p>
        </w:tc>
        <w:tc>
          <w:tcPr>
            <w:tcW w:w="993" w:type="dxa"/>
          </w:tcPr>
          <w:p w14:paraId="5345123C" w14:textId="77777777" w:rsidR="006A6478" w:rsidRPr="00244BCB" w:rsidRDefault="006A6478" w:rsidP="006A6478">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lang w:val="vi-VN"/>
              </w:rPr>
              <w:t>2</w:t>
            </w:r>
          </w:p>
        </w:tc>
        <w:tc>
          <w:tcPr>
            <w:tcW w:w="9780" w:type="dxa"/>
            <w:vMerge/>
          </w:tcPr>
          <w:p w14:paraId="1BD95BA5" w14:textId="77777777" w:rsidR="006A6478" w:rsidRPr="00244BCB" w:rsidRDefault="006A6478" w:rsidP="006A6478">
            <w:pPr>
              <w:jc w:val="center"/>
              <w:rPr>
                <w:rFonts w:ascii="Times New Roman" w:eastAsia="Calibri" w:hAnsi="Times New Roman" w:cs="Times New Roman"/>
                <w:sz w:val="24"/>
                <w:szCs w:val="24"/>
                <w:lang w:val="vi-VN"/>
              </w:rPr>
            </w:pPr>
          </w:p>
        </w:tc>
      </w:tr>
      <w:tr w:rsidR="004E69ED" w:rsidRPr="00244BCB" w14:paraId="2945EC20" w14:textId="77777777" w:rsidTr="00032C0E">
        <w:tc>
          <w:tcPr>
            <w:tcW w:w="15310" w:type="dxa"/>
            <w:gridSpan w:val="5"/>
          </w:tcPr>
          <w:p w14:paraId="56E1A363" w14:textId="60266654" w:rsidR="004E69ED" w:rsidRPr="00244BCB" w:rsidRDefault="004E69ED" w:rsidP="006A6478">
            <w:pPr>
              <w:rPr>
                <w:rFonts w:ascii="Times New Roman" w:eastAsia="Calibri" w:hAnsi="Times New Roman" w:cs="Times New Roman"/>
                <w:b/>
                <w:sz w:val="24"/>
                <w:szCs w:val="24"/>
              </w:rPr>
            </w:pPr>
            <w:r w:rsidRPr="00244BCB">
              <w:rPr>
                <w:rFonts w:ascii="Times New Roman" w:eastAsia="Calibri" w:hAnsi="Times New Roman" w:cs="Times New Roman"/>
                <w:b/>
                <w:color w:val="FF0000"/>
                <w:sz w:val="24"/>
                <w:szCs w:val="24"/>
                <w:lang w:val="vi-VN"/>
              </w:rPr>
              <w:lastRenderedPageBreak/>
              <w:t>CHƯƠNG V: ĐỘNG LƯỢNG (</w:t>
            </w:r>
            <w:r>
              <w:rPr>
                <w:rFonts w:ascii="Times New Roman" w:eastAsia="Calibri" w:hAnsi="Times New Roman" w:cs="Times New Roman"/>
                <w:b/>
                <w:color w:val="FF0000"/>
                <w:sz w:val="24"/>
                <w:szCs w:val="24"/>
              </w:rPr>
              <w:t>6</w:t>
            </w:r>
            <w:r w:rsidRPr="00244BCB">
              <w:rPr>
                <w:rFonts w:ascii="Times New Roman" w:eastAsia="Calibri" w:hAnsi="Times New Roman" w:cs="Times New Roman"/>
                <w:b/>
                <w:color w:val="FF0000"/>
                <w:sz w:val="24"/>
                <w:szCs w:val="24"/>
                <w:lang w:val="vi-VN"/>
              </w:rPr>
              <w:t xml:space="preserve"> tiết)</w:t>
            </w:r>
          </w:p>
        </w:tc>
      </w:tr>
      <w:tr w:rsidR="006A6478" w:rsidRPr="00244BCB" w14:paraId="343EAA5A" w14:textId="77777777" w:rsidTr="00244BCB">
        <w:trPr>
          <w:trHeight w:val="834"/>
        </w:trPr>
        <w:tc>
          <w:tcPr>
            <w:tcW w:w="851" w:type="dxa"/>
            <w:vAlign w:val="center"/>
          </w:tcPr>
          <w:p w14:paraId="7A805553" w14:textId="0CCBA95C" w:rsidR="006A6478" w:rsidRPr="00244BCB" w:rsidRDefault="004E69ED" w:rsidP="006A6478">
            <w:pPr>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c>
          <w:tcPr>
            <w:tcW w:w="851" w:type="dxa"/>
          </w:tcPr>
          <w:p w14:paraId="285638DB" w14:textId="687C12B0" w:rsidR="006A6478" w:rsidRPr="00244BCB" w:rsidRDefault="006A6478" w:rsidP="006A6478">
            <w:pPr>
              <w:rPr>
                <w:rFonts w:ascii="Times New Roman" w:eastAsia="Calibri" w:hAnsi="Times New Roman" w:cs="Times New Roman"/>
                <w:b/>
                <w:sz w:val="24"/>
                <w:szCs w:val="24"/>
              </w:rPr>
            </w:pPr>
            <w:r w:rsidRPr="00244BCB">
              <w:rPr>
                <w:rFonts w:ascii="Times New Roman" w:eastAsia="Calibri" w:hAnsi="Times New Roman" w:cs="Times New Roman"/>
                <w:b/>
                <w:sz w:val="24"/>
                <w:szCs w:val="24"/>
              </w:rPr>
              <w:t>5</w:t>
            </w:r>
            <w:r w:rsidR="004E69ED">
              <w:rPr>
                <w:rFonts w:ascii="Times New Roman" w:eastAsia="Calibri" w:hAnsi="Times New Roman" w:cs="Times New Roman"/>
                <w:b/>
                <w:sz w:val="24"/>
                <w:szCs w:val="24"/>
              </w:rPr>
              <w:t>5, 56</w:t>
            </w:r>
          </w:p>
        </w:tc>
        <w:tc>
          <w:tcPr>
            <w:tcW w:w="2835" w:type="dxa"/>
          </w:tcPr>
          <w:p w14:paraId="0ECFEC06" w14:textId="77777777" w:rsidR="006A6478" w:rsidRPr="00244BCB" w:rsidRDefault="006A6478" w:rsidP="006A6478">
            <w:pPr>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28: Động lượng</w:t>
            </w:r>
          </w:p>
          <w:p w14:paraId="599E5A13" w14:textId="77777777" w:rsidR="006A6478" w:rsidRPr="00244BCB" w:rsidRDefault="006A6478" w:rsidP="006A6478">
            <w:pPr>
              <w:rPr>
                <w:rFonts w:ascii="Times New Roman" w:eastAsia="Calibri" w:hAnsi="Times New Roman" w:cs="Times New Roman"/>
                <w:b/>
                <w:sz w:val="24"/>
                <w:szCs w:val="24"/>
              </w:rPr>
            </w:pPr>
          </w:p>
          <w:p w14:paraId="2AF27813" w14:textId="77777777" w:rsidR="006A6478" w:rsidRPr="00244BCB" w:rsidRDefault="006A6478" w:rsidP="006A6478">
            <w:pPr>
              <w:rPr>
                <w:rFonts w:ascii="Times New Roman" w:eastAsia="Calibri" w:hAnsi="Times New Roman" w:cs="Times New Roman"/>
                <w:b/>
                <w:sz w:val="24"/>
                <w:szCs w:val="24"/>
              </w:rPr>
            </w:pPr>
          </w:p>
        </w:tc>
        <w:tc>
          <w:tcPr>
            <w:tcW w:w="993" w:type="dxa"/>
          </w:tcPr>
          <w:p w14:paraId="32F53D55" w14:textId="7398755E" w:rsidR="006A6478" w:rsidRPr="00244BCB" w:rsidRDefault="004E69ED" w:rsidP="006A6478">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780" w:type="dxa"/>
            <w:vMerge w:val="restart"/>
          </w:tcPr>
          <w:p w14:paraId="053EA3D9" w14:textId="77777777" w:rsidR="006A6478" w:rsidRPr="00244BCB" w:rsidRDefault="006A6478" w:rsidP="006A6478">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t>– Từ tình huống thực tế, thảo luận để nêu được ý nghĩa vật lí và định nghĩa động lượng.</w:t>
            </w:r>
          </w:p>
          <w:p w14:paraId="4F2077A0" w14:textId="77777777" w:rsidR="006A6478" w:rsidRPr="00244BCB" w:rsidRDefault="006A6478" w:rsidP="006A6478">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t>– Thực hiện thí nghiệm và thảo luận, phát biểu được định luật bảo toàn động lượng trong hệ kín.</w:t>
            </w:r>
          </w:p>
          <w:p w14:paraId="2B9A0D04" w14:textId="77777777" w:rsidR="006A6478" w:rsidRPr="00244BCB" w:rsidRDefault="006A6478" w:rsidP="006A6478">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t>– Vận dụng được định luật bảo toàn động lượng trong một số trường hợp đơn giản.</w:t>
            </w:r>
          </w:p>
          <w:p w14:paraId="4FF22EC4" w14:textId="77777777" w:rsidR="006A6478" w:rsidRPr="00244BCB" w:rsidRDefault="006A6478" w:rsidP="006A6478">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t>– Rút ra được mối liên hệ giữa lực tổng hợp tác dụng lên vật và tốc độ thay đổi của động lượng (lực</w:t>
            </w:r>
          </w:p>
          <w:p w14:paraId="18F8E6A7" w14:textId="77777777" w:rsidR="006A6478" w:rsidRPr="00244BCB" w:rsidRDefault="006A6478" w:rsidP="006A6478">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t>tổng hợp tác dụng lên vật là tốc độ thay đổi của động lượng của vật).</w:t>
            </w:r>
          </w:p>
          <w:p w14:paraId="1FB55928" w14:textId="77777777" w:rsidR="006A6478" w:rsidRPr="00244BCB" w:rsidRDefault="006A6478" w:rsidP="006A6478">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t>– Thực hiện thí nghiệm và thảo luận được sự thay đổi năng lượng trong một số trường hợp va chạm</w:t>
            </w:r>
            <w:r w:rsidRPr="00244BCB">
              <w:rPr>
                <w:rFonts w:ascii="Times New Roman" w:eastAsia="Calibri" w:hAnsi="Times New Roman" w:cs="Times New Roman"/>
                <w:sz w:val="24"/>
                <w:szCs w:val="24"/>
              </w:rPr>
              <w:t xml:space="preserve"> </w:t>
            </w:r>
            <w:r w:rsidRPr="00244BCB">
              <w:rPr>
                <w:rFonts w:ascii="Times New Roman" w:eastAsia="Calibri" w:hAnsi="Times New Roman" w:cs="Times New Roman"/>
                <w:sz w:val="24"/>
                <w:szCs w:val="24"/>
                <w:lang w:val="vi-VN"/>
              </w:rPr>
              <w:t>đơn giản.</w:t>
            </w:r>
          </w:p>
          <w:p w14:paraId="0B2A07C3" w14:textId="77777777" w:rsidR="006A6478" w:rsidRPr="00244BCB" w:rsidRDefault="006A6478" w:rsidP="006A6478">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t>– Thảo luận để giải thích được một số hiện tượng đơn giản.</w:t>
            </w:r>
          </w:p>
          <w:p w14:paraId="6678681A" w14:textId="77777777" w:rsidR="006A6478" w:rsidRPr="00244BCB" w:rsidRDefault="006A6478" w:rsidP="006A6478">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t>– Thảo luận để thiết kế phương án hoặc lựa chọn phương án, thực hiện phương án, xác định được tốc</w:t>
            </w:r>
            <w:r w:rsidRPr="00244BCB">
              <w:rPr>
                <w:rFonts w:ascii="Times New Roman" w:eastAsia="Calibri" w:hAnsi="Times New Roman" w:cs="Times New Roman"/>
                <w:sz w:val="24"/>
                <w:szCs w:val="24"/>
              </w:rPr>
              <w:t xml:space="preserve"> </w:t>
            </w:r>
            <w:r w:rsidRPr="00244BCB">
              <w:rPr>
                <w:rFonts w:ascii="Times New Roman" w:eastAsia="Calibri" w:hAnsi="Times New Roman" w:cs="Times New Roman"/>
                <w:sz w:val="24"/>
                <w:szCs w:val="24"/>
                <w:lang w:val="vi-VN"/>
              </w:rPr>
              <w:t>độ và đánh giá được động lượng của vật trước và sau va chạm bằng dụng cụ thực hành.</w:t>
            </w:r>
          </w:p>
        </w:tc>
      </w:tr>
      <w:tr w:rsidR="006A6478" w:rsidRPr="00244BCB" w14:paraId="51483E5F" w14:textId="77777777" w:rsidTr="00244BCB">
        <w:tc>
          <w:tcPr>
            <w:tcW w:w="851" w:type="dxa"/>
            <w:vAlign w:val="center"/>
          </w:tcPr>
          <w:p w14:paraId="631A10AA" w14:textId="77777777" w:rsidR="006A6478" w:rsidRPr="00244BCB" w:rsidRDefault="006A6478" w:rsidP="006A6478">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29</w:t>
            </w:r>
          </w:p>
        </w:tc>
        <w:tc>
          <w:tcPr>
            <w:tcW w:w="851" w:type="dxa"/>
          </w:tcPr>
          <w:p w14:paraId="79FE3F04" w14:textId="77777777" w:rsidR="006A6478" w:rsidRPr="00244BCB" w:rsidRDefault="006A6478" w:rsidP="006A6478">
            <w:pPr>
              <w:rPr>
                <w:rFonts w:ascii="Times New Roman" w:eastAsia="Calibri" w:hAnsi="Times New Roman" w:cs="Times New Roman"/>
                <w:b/>
                <w:sz w:val="24"/>
                <w:szCs w:val="24"/>
              </w:rPr>
            </w:pPr>
            <w:r w:rsidRPr="00244BCB">
              <w:rPr>
                <w:rFonts w:ascii="Times New Roman" w:eastAsia="Calibri" w:hAnsi="Times New Roman" w:cs="Times New Roman"/>
                <w:b/>
                <w:sz w:val="24"/>
                <w:szCs w:val="24"/>
              </w:rPr>
              <w:t>57,58</w:t>
            </w:r>
          </w:p>
        </w:tc>
        <w:tc>
          <w:tcPr>
            <w:tcW w:w="2835" w:type="dxa"/>
          </w:tcPr>
          <w:p w14:paraId="29C486EC" w14:textId="77777777" w:rsidR="006A6478" w:rsidRPr="00244BCB" w:rsidRDefault="006A6478" w:rsidP="006A6478">
            <w:pPr>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29: Định luật bảo toàn động lượng</w:t>
            </w:r>
          </w:p>
          <w:p w14:paraId="7378D8FC" w14:textId="77777777" w:rsidR="006A6478" w:rsidRPr="00244BCB" w:rsidRDefault="006A6478" w:rsidP="006A6478">
            <w:pPr>
              <w:rPr>
                <w:rFonts w:ascii="Times New Roman" w:eastAsia="Calibri" w:hAnsi="Times New Roman" w:cs="Times New Roman"/>
                <w:b/>
                <w:sz w:val="24"/>
                <w:szCs w:val="24"/>
              </w:rPr>
            </w:pPr>
          </w:p>
          <w:p w14:paraId="7E291FCC" w14:textId="77777777" w:rsidR="006A6478" w:rsidRPr="00244BCB" w:rsidRDefault="006A6478" w:rsidP="006A6478">
            <w:pPr>
              <w:rPr>
                <w:rFonts w:ascii="Times New Roman" w:eastAsia="Calibri" w:hAnsi="Times New Roman" w:cs="Times New Roman"/>
                <w:b/>
                <w:sz w:val="24"/>
                <w:szCs w:val="24"/>
              </w:rPr>
            </w:pPr>
          </w:p>
        </w:tc>
        <w:tc>
          <w:tcPr>
            <w:tcW w:w="993" w:type="dxa"/>
          </w:tcPr>
          <w:p w14:paraId="0AB5D6D0" w14:textId="77777777" w:rsidR="006A6478" w:rsidRPr="00244BCB" w:rsidRDefault="006A6478" w:rsidP="006A6478">
            <w:pPr>
              <w:jc w:val="center"/>
              <w:rPr>
                <w:rFonts w:ascii="Times New Roman" w:eastAsia="Calibri" w:hAnsi="Times New Roman" w:cs="Times New Roman"/>
                <w:sz w:val="24"/>
                <w:szCs w:val="24"/>
              </w:rPr>
            </w:pPr>
            <w:r w:rsidRPr="00244BCB">
              <w:rPr>
                <w:rFonts w:ascii="Times New Roman" w:eastAsia="Calibri" w:hAnsi="Times New Roman" w:cs="Times New Roman"/>
                <w:color w:val="000000" w:themeColor="text1"/>
                <w:sz w:val="24"/>
                <w:szCs w:val="24"/>
                <w:lang w:val="vi-VN"/>
              </w:rPr>
              <w:t>2</w:t>
            </w:r>
          </w:p>
        </w:tc>
        <w:tc>
          <w:tcPr>
            <w:tcW w:w="9780" w:type="dxa"/>
            <w:vMerge/>
          </w:tcPr>
          <w:p w14:paraId="7CFEAD38" w14:textId="77777777" w:rsidR="006A6478" w:rsidRPr="00244BCB" w:rsidRDefault="006A6478" w:rsidP="006A6478">
            <w:pPr>
              <w:jc w:val="center"/>
              <w:rPr>
                <w:rFonts w:ascii="Times New Roman" w:eastAsia="Calibri" w:hAnsi="Times New Roman" w:cs="Times New Roman"/>
                <w:sz w:val="24"/>
                <w:szCs w:val="24"/>
                <w:lang w:val="vi-VN"/>
              </w:rPr>
            </w:pPr>
          </w:p>
        </w:tc>
      </w:tr>
      <w:tr w:rsidR="006A6478" w:rsidRPr="00244BCB" w14:paraId="324F9281" w14:textId="77777777" w:rsidTr="00244BCB">
        <w:trPr>
          <w:trHeight w:val="841"/>
        </w:trPr>
        <w:tc>
          <w:tcPr>
            <w:tcW w:w="851" w:type="dxa"/>
            <w:vAlign w:val="center"/>
          </w:tcPr>
          <w:p w14:paraId="5B8D9442" w14:textId="77777777" w:rsidR="006A6478" w:rsidRPr="00244BCB" w:rsidRDefault="006A6478" w:rsidP="006A6478">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30</w:t>
            </w:r>
          </w:p>
        </w:tc>
        <w:tc>
          <w:tcPr>
            <w:tcW w:w="851" w:type="dxa"/>
          </w:tcPr>
          <w:p w14:paraId="617D8855" w14:textId="77777777" w:rsidR="006A6478" w:rsidRPr="00244BCB" w:rsidRDefault="006A6478" w:rsidP="006A6478">
            <w:pPr>
              <w:rPr>
                <w:rFonts w:ascii="Times New Roman" w:eastAsia="Calibri" w:hAnsi="Times New Roman" w:cs="Times New Roman"/>
                <w:b/>
                <w:sz w:val="24"/>
                <w:szCs w:val="24"/>
              </w:rPr>
            </w:pPr>
            <w:r w:rsidRPr="00244BCB">
              <w:rPr>
                <w:rFonts w:ascii="Times New Roman" w:eastAsia="Calibri" w:hAnsi="Times New Roman" w:cs="Times New Roman"/>
                <w:b/>
                <w:sz w:val="24"/>
                <w:szCs w:val="24"/>
              </w:rPr>
              <w:t>59,60</w:t>
            </w:r>
          </w:p>
        </w:tc>
        <w:tc>
          <w:tcPr>
            <w:tcW w:w="2835" w:type="dxa"/>
          </w:tcPr>
          <w:p w14:paraId="27E41559" w14:textId="77777777" w:rsidR="006A6478" w:rsidRPr="00244BCB" w:rsidRDefault="006A6478" w:rsidP="006A6478">
            <w:pPr>
              <w:rPr>
                <w:rFonts w:ascii="Times New Roman" w:eastAsia="Calibri" w:hAnsi="Times New Roman" w:cs="Times New Roman"/>
                <w:b/>
                <w:sz w:val="24"/>
                <w:szCs w:val="24"/>
                <w:lang w:val="vi-VN"/>
              </w:rPr>
            </w:pPr>
            <w:r w:rsidRPr="00244BCB">
              <w:rPr>
                <w:rFonts w:ascii="Times New Roman" w:eastAsia="Calibri" w:hAnsi="Times New Roman" w:cs="Times New Roman"/>
                <w:b/>
                <w:sz w:val="24"/>
                <w:szCs w:val="24"/>
                <w:lang w:val="vi-VN"/>
              </w:rPr>
              <w:t>Bài 30: Thực hành: Xác định động lượng của vật trước và sau va chạm</w:t>
            </w:r>
          </w:p>
        </w:tc>
        <w:tc>
          <w:tcPr>
            <w:tcW w:w="993" w:type="dxa"/>
          </w:tcPr>
          <w:p w14:paraId="7413C375" w14:textId="77777777" w:rsidR="006A6478" w:rsidRPr="00244BCB" w:rsidRDefault="006A6478" w:rsidP="006A6478">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lang w:val="vi-VN"/>
              </w:rPr>
              <w:t>2</w:t>
            </w:r>
          </w:p>
        </w:tc>
        <w:tc>
          <w:tcPr>
            <w:tcW w:w="9780" w:type="dxa"/>
            <w:vMerge/>
          </w:tcPr>
          <w:p w14:paraId="353E4E53" w14:textId="77777777" w:rsidR="006A6478" w:rsidRPr="00244BCB" w:rsidRDefault="006A6478" w:rsidP="006A6478">
            <w:pPr>
              <w:jc w:val="center"/>
              <w:rPr>
                <w:rFonts w:ascii="Times New Roman" w:eastAsia="Calibri" w:hAnsi="Times New Roman" w:cs="Times New Roman"/>
                <w:sz w:val="24"/>
                <w:szCs w:val="24"/>
                <w:lang w:val="vi-VN"/>
              </w:rPr>
            </w:pPr>
          </w:p>
        </w:tc>
      </w:tr>
      <w:tr w:rsidR="006A6478" w:rsidRPr="00244BCB" w14:paraId="7B6B670F" w14:textId="77777777" w:rsidTr="00244BCB">
        <w:tc>
          <w:tcPr>
            <w:tcW w:w="851" w:type="dxa"/>
          </w:tcPr>
          <w:p w14:paraId="31B43C3A" w14:textId="77777777" w:rsidR="006A6478" w:rsidRPr="00244BCB" w:rsidRDefault="006A6478" w:rsidP="006A6478">
            <w:pPr>
              <w:jc w:val="center"/>
              <w:rPr>
                <w:rFonts w:ascii="Times New Roman" w:eastAsia="Calibri" w:hAnsi="Times New Roman" w:cs="Times New Roman"/>
                <w:b/>
                <w:color w:val="FF0000"/>
                <w:sz w:val="24"/>
                <w:szCs w:val="24"/>
                <w:lang w:val="vi-VN"/>
              </w:rPr>
            </w:pPr>
          </w:p>
        </w:tc>
        <w:tc>
          <w:tcPr>
            <w:tcW w:w="14459" w:type="dxa"/>
            <w:gridSpan w:val="4"/>
          </w:tcPr>
          <w:p w14:paraId="6A773CFB" w14:textId="77777777" w:rsidR="006A6478" w:rsidRPr="00244BCB" w:rsidRDefault="006A6478" w:rsidP="006A6478">
            <w:pPr>
              <w:rPr>
                <w:rFonts w:ascii="Times New Roman" w:eastAsia="Calibri" w:hAnsi="Times New Roman" w:cs="Times New Roman"/>
                <w:b/>
                <w:sz w:val="24"/>
                <w:szCs w:val="24"/>
              </w:rPr>
            </w:pPr>
            <w:r w:rsidRPr="00244BCB">
              <w:rPr>
                <w:rFonts w:ascii="Times New Roman" w:eastAsia="Calibri" w:hAnsi="Times New Roman" w:cs="Times New Roman"/>
                <w:b/>
                <w:color w:val="FF0000"/>
                <w:sz w:val="24"/>
                <w:szCs w:val="24"/>
                <w:lang w:val="vi-VN"/>
              </w:rPr>
              <w:t>CHƯƠNG VI: CHUYỂN ĐỘNG TRÒN ĐỀU (</w:t>
            </w:r>
            <w:r w:rsidRPr="00244BCB">
              <w:rPr>
                <w:rFonts w:ascii="Times New Roman" w:eastAsia="Calibri" w:hAnsi="Times New Roman" w:cs="Times New Roman"/>
                <w:b/>
                <w:color w:val="FF0000"/>
                <w:sz w:val="24"/>
                <w:szCs w:val="24"/>
              </w:rPr>
              <w:t>4</w:t>
            </w:r>
            <w:r w:rsidRPr="00244BCB">
              <w:rPr>
                <w:rFonts w:ascii="Times New Roman" w:eastAsia="Calibri" w:hAnsi="Times New Roman" w:cs="Times New Roman"/>
                <w:b/>
                <w:color w:val="FF0000"/>
                <w:sz w:val="24"/>
                <w:szCs w:val="24"/>
                <w:lang w:val="vi-VN"/>
              </w:rPr>
              <w:t xml:space="preserve"> tiết)</w:t>
            </w:r>
          </w:p>
        </w:tc>
      </w:tr>
      <w:tr w:rsidR="006A6478" w:rsidRPr="00244BCB" w14:paraId="21A79C0D" w14:textId="77777777" w:rsidTr="003311E3">
        <w:trPr>
          <w:trHeight w:val="1060"/>
        </w:trPr>
        <w:tc>
          <w:tcPr>
            <w:tcW w:w="851" w:type="dxa"/>
            <w:tcBorders>
              <w:bottom w:val="single" w:sz="4" w:space="0" w:color="auto"/>
            </w:tcBorders>
            <w:vAlign w:val="center"/>
          </w:tcPr>
          <w:p w14:paraId="625DB0A5" w14:textId="77777777" w:rsidR="006A6478" w:rsidRPr="00244BCB" w:rsidRDefault="006A6478" w:rsidP="006A6478">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31</w:t>
            </w:r>
          </w:p>
        </w:tc>
        <w:tc>
          <w:tcPr>
            <w:tcW w:w="851" w:type="dxa"/>
            <w:tcBorders>
              <w:bottom w:val="single" w:sz="4" w:space="0" w:color="auto"/>
            </w:tcBorders>
          </w:tcPr>
          <w:p w14:paraId="3F4E9012" w14:textId="77777777" w:rsidR="006A6478" w:rsidRPr="00244BCB" w:rsidRDefault="006A6478" w:rsidP="006A6478">
            <w:pPr>
              <w:rPr>
                <w:rFonts w:ascii="Times New Roman" w:eastAsia="Calibri" w:hAnsi="Times New Roman" w:cs="Times New Roman"/>
                <w:b/>
                <w:sz w:val="24"/>
                <w:szCs w:val="24"/>
              </w:rPr>
            </w:pPr>
            <w:r w:rsidRPr="00244BCB">
              <w:rPr>
                <w:rFonts w:ascii="Times New Roman" w:eastAsia="Calibri" w:hAnsi="Times New Roman" w:cs="Times New Roman"/>
                <w:b/>
                <w:sz w:val="24"/>
                <w:szCs w:val="24"/>
              </w:rPr>
              <w:t>61,62</w:t>
            </w:r>
          </w:p>
        </w:tc>
        <w:tc>
          <w:tcPr>
            <w:tcW w:w="2835" w:type="dxa"/>
            <w:tcBorders>
              <w:bottom w:val="single" w:sz="4" w:space="0" w:color="auto"/>
            </w:tcBorders>
          </w:tcPr>
          <w:p w14:paraId="43F9CC1E" w14:textId="77777777" w:rsidR="006A6478" w:rsidRPr="00244BCB" w:rsidRDefault="006A6478" w:rsidP="006A6478">
            <w:pPr>
              <w:rPr>
                <w:rFonts w:ascii="Times New Roman" w:eastAsia="Calibri" w:hAnsi="Times New Roman" w:cs="Times New Roman"/>
                <w:b/>
                <w:sz w:val="24"/>
                <w:szCs w:val="24"/>
                <w:lang w:val="vi-VN"/>
              </w:rPr>
            </w:pPr>
            <w:r w:rsidRPr="00244BCB">
              <w:rPr>
                <w:rFonts w:ascii="Times New Roman" w:eastAsia="Calibri" w:hAnsi="Times New Roman" w:cs="Times New Roman"/>
                <w:b/>
                <w:sz w:val="24"/>
                <w:szCs w:val="24"/>
                <w:lang w:val="vi-VN"/>
              </w:rPr>
              <w:t>Bài 31: Động học của chuyển động tròn đều</w:t>
            </w:r>
          </w:p>
        </w:tc>
        <w:tc>
          <w:tcPr>
            <w:tcW w:w="993" w:type="dxa"/>
            <w:tcBorders>
              <w:bottom w:val="single" w:sz="4" w:space="0" w:color="auto"/>
            </w:tcBorders>
          </w:tcPr>
          <w:p w14:paraId="611882F9" w14:textId="77777777" w:rsidR="006A6478" w:rsidRPr="00244BCB" w:rsidRDefault="006A6478" w:rsidP="006A6478">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2</w:t>
            </w:r>
          </w:p>
        </w:tc>
        <w:tc>
          <w:tcPr>
            <w:tcW w:w="9780" w:type="dxa"/>
            <w:vMerge w:val="restart"/>
            <w:tcBorders>
              <w:bottom w:val="single" w:sz="4" w:space="0" w:color="auto"/>
            </w:tcBorders>
          </w:tcPr>
          <w:p w14:paraId="04656FC4" w14:textId="77777777" w:rsidR="006A6478" w:rsidRPr="00244BCB" w:rsidRDefault="006A6478" w:rsidP="006A6478">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t>– Từ tình huống thực tế, thảo luận để nêu được định nghĩa radian và biểu diễn được độ dịch chuyển</w:t>
            </w:r>
            <w:r w:rsidRPr="00244BCB">
              <w:rPr>
                <w:rFonts w:ascii="Times New Roman" w:eastAsia="Calibri" w:hAnsi="Times New Roman" w:cs="Times New Roman"/>
                <w:sz w:val="24"/>
                <w:szCs w:val="24"/>
              </w:rPr>
              <w:t xml:space="preserve"> </w:t>
            </w:r>
            <w:r w:rsidRPr="00244BCB">
              <w:rPr>
                <w:rFonts w:ascii="Times New Roman" w:eastAsia="Calibri" w:hAnsi="Times New Roman" w:cs="Times New Roman"/>
                <w:sz w:val="24"/>
                <w:szCs w:val="24"/>
                <w:lang w:val="vi-VN"/>
              </w:rPr>
              <w:t>góc theo radian.</w:t>
            </w:r>
          </w:p>
          <w:p w14:paraId="427D557F" w14:textId="77777777" w:rsidR="006A6478" w:rsidRPr="00244BCB" w:rsidRDefault="006A6478" w:rsidP="006A6478">
            <w:pPr>
              <w:rPr>
                <w:rFonts w:ascii="Times New Roman" w:eastAsia="Calibri" w:hAnsi="Times New Roman" w:cs="Times New Roman"/>
                <w:sz w:val="24"/>
                <w:szCs w:val="24"/>
              </w:rPr>
            </w:pPr>
            <w:r w:rsidRPr="00244BCB">
              <w:rPr>
                <w:rFonts w:ascii="Times New Roman" w:eastAsia="Calibri" w:hAnsi="Times New Roman" w:cs="Times New Roman"/>
                <w:sz w:val="24"/>
                <w:szCs w:val="24"/>
                <w:lang w:val="vi-VN"/>
              </w:rPr>
              <w:t>– Vận dụng được khái niệm tốc độ góc.</w:t>
            </w:r>
          </w:p>
          <w:p w14:paraId="5D45B1D1" w14:textId="77777777" w:rsidR="006A6478" w:rsidRPr="00244BCB" w:rsidRDefault="006A6478" w:rsidP="006A6478">
            <w:pPr>
              <w:rPr>
                <w:rFonts w:ascii="Times New Roman" w:eastAsia="Calibri" w:hAnsi="Times New Roman" w:cs="Times New Roman"/>
                <w:sz w:val="24"/>
                <w:szCs w:val="24"/>
              </w:rPr>
            </w:pPr>
            <w:r w:rsidRPr="00244BCB">
              <w:rPr>
                <w:rFonts w:ascii="Times New Roman" w:eastAsia="Calibri" w:hAnsi="Times New Roman" w:cs="Times New Roman"/>
                <w:sz w:val="24"/>
                <w:szCs w:val="24"/>
              </w:rPr>
              <w:t>– Vận dụng được biểu thức gia tốc hướng tâm a = rω</w:t>
            </w:r>
            <w:r w:rsidRPr="00244BCB">
              <w:rPr>
                <w:rFonts w:ascii="Times New Roman" w:eastAsia="Calibri" w:hAnsi="Times New Roman" w:cs="Times New Roman"/>
                <w:sz w:val="24"/>
                <w:szCs w:val="24"/>
                <w:vertAlign w:val="superscript"/>
              </w:rPr>
              <w:t>2</w:t>
            </w:r>
            <w:r w:rsidRPr="00244BCB">
              <w:rPr>
                <w:rFonts w:ascii="Times New Roman" w:eastAsia="Calibri" w:hAnsi="Times New Roman" w:cs="Times New Roman"/>
                <w:sz w:val="24"/>
                <w:szCs w:val="24"/>
              </w:rPr>
              <w:t>, a = v</w:t>
            </w:r>
            <w:r w:rsidRPr="00244BCB">
              <w:rPr>
                <w:rFonts w:ascii="Times New Roman" w:eastAsia="Calibri" w:hAnsi="Times New Roman" w:cs="Times New Roman"/>
                <w:sz w:val="24"/>
                <w:szCs w:val="24"/>
                <w:vertAlign w:val="superscript"/>
              </w:rPr>
              <w:t>2</w:t>
            </w:r>
            <w:r w:rsidRPr="00244BCB">
              <w:rPr>
                <w:rFonts w:ascii="Times New Roman" w:eastAsia="Calibri" w:hAnsi="Times New Roman" w:cs="Times New Roman"/>
                <w:sz w:val="24"/>
                <w:szCs w:val="24"/>
              </w:rPr>
              <w:t>/r.</w:t>
            </w:r>
          </w:p>
          <w:p w14:paraId="55C3801B" w14:textId="77777777" w:rsidR="006A6478" w:rsidRPr="00244BCB" w:rsidRDefault="006A6478" w:rsidP="006A6478">
            <w:pPr>
              <w:rPr>
                <w:rFonts w:ascii="Times New Roman" w:eastAsia="Calibri" w:hAnsi="Times New Roman" w:cs="Times New Roman"/>
                <w:sz w:val="24"/>
                <w:szCs w:val="24"/>
              </w:rPr>
            </w:pPr>
            <w:r w:rsidRPr="00244BCB">
              <w:rPr>
                <w:rFonts w:ascii="Times New Roman" w:eastAsia="Calibri" w:hAnsi="Times New Roman" w:cs="Times New Roman"/>
                <w:sz w:val="24"/>
                <w:szCs w:val="24"/>
              </w:rPr>
              <w:t>– Vận dụng được biểu thức lực hướng tâm F = mrω</w:t>
            </w:r>
            <w:r w:rsidRPr="00244BCB">
              <w:rPr>
                <w:rFonts w:ascii="Times New Roman" w:eastAsia="Calibri" w:hAnsi="Times New Roman" w:cs="Times New Roman"/>
                <w:sz w:val="24"/>
                <w:szCs w:val="24"/>
                <w:vertAlign w:val="superscript"/>
              </w:rPr>
              <w:t>2</w:t>
            </w:r>
            <w:r w:rsidRPr="00244BCB">
              <w:rPr>
                <w:rFonts w:ascii="Times New Roman" w:eastAsia="Calibri" w:hAnsi="Times New Roman" w:cs="Times New Roman"/>
                <w:sz w:val="24"/>
                <w:szCs w:val="24"/>
              </w:rPr>
              <w:t>, F = mv</w:t>
            </w:r>
            <w:r w:rsidRPr="00244BCB">
              <w:rPr>
                <w:rFonts w:ascii="Times New Roman" w:eastAsia="Calibri" w:hAnsi="Times New Roman" w:cs="Times New Roman"/>
                <w:sz w:val="24"/>
                <w:szCs w:val="24"/>
                <w:vertAlign w:val="superscript"/>
              </w:rPr>
              <w:t>2</w:t>
            </w:r>
            <w:r w:rsidRPr="00244BCB">
              <w:rPr>
                <w:rFonts w:ascii="Times New Roman" w:eastAsia="Calibri" w:hAnsi="Times New Roman" w:cs="Times New Roman"/>
                <w:sz w:val="24"/>
                <w:szCs w:val="24"/>
              </w:rPr>
              <w:t>/r.</w:t>
            </w:r>
          </w:p>
          <w:p w14:paraId="48167C33" w14:textId="77777777" w:rsidR="006A6478" w:rsidRPr="00244BCB" w:rsidRDefault="006A6478" w:rsidP="006A6478">
            <w:pP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rPr>
              <w:t>– Thảo luận và đề xuất giải pháp an toàn cho một số tình huống chuyển động tròn trong thực tế.</w:t>
            </w:r>
          </w:p>
        </w:tc>
      </w:tr>
      <w:tr w:rsidR="006A6478" w:rsidRPr="00244BCB" w14:paraId="57930FE0" w14:textId="77777777" w:rsidTr="00244BCB">
        <w:tc>
          <w:tcPr>
            <w:tcW w:w="851" w:type="dxa"/>
            <w:vAlign w:val="center"/>
          </w:tcPr>
          <w:p w14:paraId="361A6B4D" w14:textId="77777777" w:rsidR="006A6478" w:rsidRPr="00244BCB" w:rsidRDefault="006A6478" w:rsidP="006A6478">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32</w:t>
            </w:r>
          </w:p>
        </w:tc>
        <w:tc>
          <w:tcPr>
            <w:tcW w:w="851" w:type="dxa"/>
          </w:tcPr>
          <w:p w14:paraId="2E9334E0" w14:textId="77777777" w:rsidR="006A6478" w:rsidRPr="00244BCB" w:rsidRDefault="006A6478" w:rsidP="006A6478">
            <w:pPr>
              <w:rPr>
                <w:rFonts w:ascii="Times New Roman" w:eastAsia="Calibri" w:hAnsi="Times New Roman" w:cs="Times New Roman"/>
                <w:b/>
                <w:sz w:val="24"/>
                <w:szCs w:val="24"/>
              </w:rPr>
            </w:pPr>
            <w:r w:rsidRPr="00244BCB">
              <w:rPr>
                <w:rFonts w:ascii="Times New Roman" w:eastAsia="Calibri" w:hAnsi="Times New Roman" w:cs="Times New Roman"/>
                <w:b/>
                <w:sz w:val="24"/>
                <w:szCs w:val="24"/>
              </w:rPr>
              <w:t>63,64</w:t>
            </w:r>
          </w:p>
        </w:tc>
        <w:tc>
          <w:tcPr>
            <w:tcW w:w="2835" w:type="dxa"/>
          </w:tcPr>
          <w:p w14:paraId="60604F4A" w14:textId="77777777" w:rsidR="006A6478" w:rsidRPr="00244BCB" w:rsidRDefault="006A6478" w:rsidP="006A6478">
            <w:pPr>
              <w:rPr>
                <w:rFonts w:ascii="Times New Roman" w:eastAsia="Calibri" w:hAnsi="Times New Roman" w:cs="Times New Roman"/>
                <w:b/>
                <w:sz w:val="24"/>
                <w:szCs w:val="24"/>
                <w:lang w:val="vi-VN"/>
              </w:rPr>
            </w:pPr>
            <w:r w:rsidRPr="00244BCB">
              <w:rPr>
                <w:rFonts w:ascii="Times New Roman" w:eastAsia="Calibri" w:hAnsi="Times New Roman" w:cs="Times New Roman"/>
                <w:b/>
                <w:sz w:val="24"/>
                <w:szCs w:val="24"/>
                <w:lang w:val="vi-VN"/>
              </w:rPr>
              <w:t>Bài 32: Lực hướng tâm và gia tốc hướng tâm</w:t>
            </w:r>
          </w:p>
        </w:tc>
        <w:tc>
          <w:tcPr>
            <w:tcW w:w="993" w:type="dxa"/>
          </w:tcPr>
          <w:p w14:paraId="69CEA285" w14:textId="77777777" w:rsidR="006A6478" w:rsidRPr="00244BCB" w:rsidRDefault="006A6478" w:rsidP="006A6478">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2</w:t>
            </w:r>
          </w:p>
        </w:tc>
        <w:tc>
          <w:tcPr>
            <w:tcW w:w="9780" w:type="dxa"/>
            <w:vMerge/>
          </w:tcPr>
          <w:p w14:paraId="373DC3F3" w14:textId="77777777" w:rsidR="006A6478" w:rsidRPr="00244BCB" w:rsidRDefault="006A6478" w:rsidP="006A6478">
            <w:pPr>
              <w:jc w:val="center"/>
              <w:rPr>
                <w:rFonts w:ascii="Times New Roman" w:eastAsia="Calibri" w:hAnsi="Times New Roman" w:cs="Times New Roman"/>
                <w:sz w:val="24"/>
                <w:szCs w:val="24"/>
                <w:lang w:val="vi-VN"/>
              </w:rPr>
            </w:pPr>
          </w:p>
        </w:tc>
      </w:tr>
      <w:tr w:rsidR="006A6478" w:rsidRPr="00244BCB" w14:paraId="4C3F34C5" w14:textId="77777777" w:rsidTr="00244BCB">
        <w:tc>
          <w:tcPr>
            <w:tcW w:w="851" w:type="dxa"/>
          </w:tcPr>
          <w:p w14:paraId="3FD4F2F8" w14:textId="77777777" w:rsidR="006A6478" w:rsidRPr="00244BCB" w:rsidRDefault="006A6478" w:rsidP="006A6478">
            <w:pPr>
              <w:rPr>
                <w:rFonts w:ascii="Times New Roman" w:eastAsia="Calibri" w:hAnsi="Times New Roman" w:cs="Times New Roman"/>
                <w:b/>
                <w:color w:val="FF0000"/>
                <w:sz w:val="24"/>
                <w:szCs w:val="24"/>
                <w:lang w:val="vi-VN"/>
              </w:rPr>
            </w:pPr>
          </w:p>
        </w:tc>
        <w:tc>
          <w:tcPr>
            <w:tcW w:w="14459" w:type="dxa"/>
            <w:gridSpan w:val="4"/>
          </w:tcPr>
          <w:p w14:paraId="6779F1D4" w14:textId="01973B25" w:rsidR="006A6478" w:rsidRPr="00244BCB" w:rsidRDefault="006A6478" w:rsidP="006A6478">
            <w:pPr>
              <w:rPr>
                <w:rFonts w:ascii="Times New Roman" w:eastAsia="Calibri" w:hAnsi="Times New Roman" w:cs="Times New Roman"/>
                <w:sz w:val="24"/>
                <w:szCs w:val="24"/>
              </w:rPr>
            </w:pPr>
            <w:r w:rsidRPr="00244BCB">
              <w:rPr>
                <w:rFonts w:ascii="Times New Roman" w:eastAsia="Calibri" w:hAnsi="Times New Roman" w:cs="Times New Roman"/>
                <w:b/>
                <w:color w:val="FF0000"/>
                <w:sz w:val="24"/>
                <w:szCs w:val="24"/>
                <w:lang w:val="vi-VN"/>
              </w:rPr>
              <w:t>CHƯƠNG VII: BIẾN DẠNG CỦA VẬT RẮN. ÁP SUẤT CHẤT LỎNG (</w:t>
            </w:r>
            <w:r w:rsidR="004E69ED">
              <w:rPr>
                <w:rFonts w:ascii="Times New Roman" w:eastAsia="Calibri" w:hAnsi="Times New Roman" w:cs="Times New Roman"/>
                <w:b/>
                <w:color w:val="FF0000"/>
                <w:sz w:val="24"/>
                <w:szCs w:val="24"/>
              </w:rPr>
              <w:t>4</w:t>
            </w:r>
            <w:r w:rsidRPr="00244BCB">
              <w:rPr>
                <w:rFonts w:ascii="Times New Roman" w:eastAsia="Calibri" w:hAnsi="Times New Roman" w:cs="Times New Roman"/>
                <w:b/>
                <w:color w:val="FF0000"/>
                <w:sz w:val="24"/>
                <w:szCs w:val="24"/>
                <w:lang w:val="vi-VN"/>
              </w:rPr>
              <w:t xml:space="preserve"> tiết +</w:t>
            </w:r>
            <w:r w:rsidRPr="00244BCB">
              <w:rPr>
                <w:rFonts w:ascii="Times New Roman" w:eastAsia="Calibri" w:hAnsi="Times New Roman" w:cs="Times New Roman"/>
                <w:b/>
                <w:color w:val="FF0000"/>
                <w:sz w:val="24"/>
                <w:szCs w:val="24"/>
              </w:rPr>
              <w:t xml:space="preserve"> 1</w:t>
            </w:r>
            <w:r w:rsidRPr="00244BCB">
              <w:rPr>
                <w:rFonts w:ascii="Times New Roman" w:eastAsia="Calibri" w:hAnsi="Times New Roman" w:cs="Times New Roman"/>
                <w:b/>
                <w:color w:val="FF0000"/>
                <w:sz w:val="24"/>
                <w:szCs w:val="24"/>
                <w:lang w:val="vi-VN"/>
              </w:rPr>
              <w:t xml:space="preserve"> Ôn tập + </w:t>
            </w:r>
            <w:r w:rsidRPr="00244BCB">
              <w:rPr>
                <w:rFonts w:ascii="Times New Roman" w:eastAsia="Calibri" w:hAnsi="Times New Roman" w:cs="Times New Roman"/>
                <w:b/>
                <w:color w:val="FF0000"/>
                <w:sz w:val="24"/>
                <w:szCs w:val="24"/>
              </w:rPr>
              <w:t>1</w:t>
            </w:r>
            <w:r w:rsidRPr="00244BCB">
              <w:rPr>
                <w:rFonts w:ascii="Times New Roman" w:eastAsia="Calibri" w:hAnsi="Times New Roman" w:cs="Times New Roman"/>
                <w:b/>
                <w:color w:val="FF0000"/>
                <w:sz w:val="24"/>
                <w:szCs w:val="24"/>
                <w:lang w:val="vi-VN"/>
              </w:rPr>
              <w:t xml:space="preserve">KT = </w:t>
            </w:r>
            <w:r w:rsidR="004E69ED">
              <w:rPr>
                <w:rFonts w:ascii="Times New Roman" w:eastAsia="Calibri" w:hAnsi="Times New Roman" w:cs="Times New Roman"/>
                <w:b/>
                <w:color w:val="FF0000"/>
                <w:sz w:val="24"/>
                <w:szCs w:val="24"/>
              </w:rPr>
              <w:t>6</w:t>
            </w:r>
            <w:r w:rsidRPr="00244BCB">
              <w:rPr>
                <w:rFonts w:ascii="Times New Roman" w:eastAsia="Calibri" w:hAnsi="Times New Roman" w:cs="Times New Roman"/>
                <w:b/>
                <w:color w:val="FF0000"/>
                <w:sz w:val="24"/>
                <w:szCs w:val="24"/>
                <w:lang w:val="vi-VN"/>
              </w:rPr>
              <w:t xml:space="preserve"> tiết)</w:t>
            </w:r>
          </w:p>
        </w:tc>
      </w:tr>
      <w:tr w:rsidR="006A6478" w:rsidRPr="00244BCB" w14:paraId="4617F32C" w14:textId="77777777" w:rsidTr="003311E3">
        <w:trPr>
          <w:trHeight w:val="258"/>
        </w:trPr>
        <w:tc>
          <w:tcPr>
            <w:tcW w:w="851" w:type="dxa"/>
            <w:vAlign w:val="center"/>
          </w:tcPr>
          <w:p w14:paraId="2FD852D8" w14:textId="77777777" w:rsidR="006A6478" w:rsidRPr="00244BCB" w:rsidRDefault="006A6478" w:rsidP="006A6478">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33</w:t>
            </w:r>
          </w:p>
        </w:tc>
        <w:tc>
          <w:tcPr>
            <w:tcW w:w="851" w:type="dxa"/>
          </w:tcPr>
          <w:p w14:paraId="18EEE3D1" w14:textId="77777777" w:rsidR="006A6478" w:rsidRPr="00244BCB" w:rsidRDefault="006A6478" w:rsidP="006A6478">
            <w:pPr>
              <w:rPr>
                <w:rFonts w:ascii="Times New Roman" w:eastAsia="Calibri" w:hAnsi="Times New Roman" w:cs="Times New Roman"/>
                <w:b/>
                <w:sz w:val="24"/>
                <w:szCs w:val="24"/>
              </w:rPr>
            </w:pPr>
            <w:r w:rsidRPr="00244BCB">
              <w:rPr>
                <w:rFonts w:ascii="Times New Roman" w:eastAsia="Calibri" w:hAnsi="Times New Roman" w:cs="Times New Roman"/>
                <w:b/>
                <w:sz w:val="24"/>
                <w:szCs w:val="24"/>
              </w:rPr>
              <w:t>65,66</w:t>
            </w:r>
          </w:p>
        </w:tc>
        <w:tc>
          <w:tcPr>
            <w:tcW w:w="2835" w:type="dxa"/>
          </w:tcPr>
          <w:p w14:paraId="1FA67702" w14:textId="77777777" w:rsidR="006A6478" w:rsidRPr="00244BCB" w:rsidRDefault="006A6478" w:rsidP="006A6478">
            <w:pPr>
              <w:rPr>
                <w:rFonts w:ascii="Times New Roman" w:eastAsia="Calibri" w:hAnsi="Times New Roman" w:cs="Times New Roman"/>
                <w:b/>
                <w:sz w:val="24"/>
                <w:szCs w:val="24"/>
                <w:lang w:val="vi-VN"/>
              </w:rPr>
            </w:pPr>
            <w:r w:rsidRPr="00244BCB">
              <w:rPr>
                <w:rFonts w:ascii="Times New Roman" w:eastAsia="Calibri" w:hAnsi="Times New Roman" w:cs="Times New Roman"/>
                <w:b/>
                <w:sz w:val="24"/>
                <w:szCs w:val="24"/>
                <w:lang w:val="vi-VN"/>
              </w:rPr>
              <w:t>Bài 33: Biến dạng của vật rắn</w:t>
            </w:r>
          </w:p>
        </w:tc>
        <w:tc>
          <w:tcPr>
            <w:tcW w:w="993" w:type="dxa"/>
          </w:tcPr>
          <w:p w14:paraId="50305667" w14:textId="2CF8E8E3" w:rsidR="006A6478" w:rsidRPr="00244BCB" w:rsidRDefault="004E69ED" w:rsidP="006A6478">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780" w:type="dxa"/>
            <w:vMerge w:val="restart"/>
          </w:tcPr>
          <w:p w14:paraId="696F7C9D" w14:textId="77777777" w:rsidR="006A6478" w:rsidRPr="00244BCB" w:rsidRDefault="006A6478" w:rsidP="006A6478">
            <w:pPr>
              <w:spacing w:line="0" w:lineRule="atLeast"/>
              <w:rPr>
                <w:rFonts w:ascii="Times New Roman" w:eastAsia="Times New Roman" w:hAnsi="Times New Roman"/>
                <w:sz w:val="24"/>
                <w:szCs w:val="24"/>
              </w:rPr>
            </w:pPr>
            <w:r w:rsidRPr="00244BCB">
              <w:rPr>
                <w:rFonts w:ascii="Times New Roman" w:eastAsia="Times New Roman" w:hAnsi="Times New Roman"/>
                <w:sz w:val="24"/>
                <w:szCs w:val="24"/>
              </w:rPr>
              <w:t>– Thực hiện thí nghiệm đơn giản (hoặc sử dụng tài liệu đa phương tiện), nêu được sự biến dạng kéo, biến dạng nén; mô tả được các đặc tính của lò xo: giới hạn đàn hồi, độ dãn, độ cứng.</w:t>
            </w:r>
          </w:p>
          <w:p w14:paraId="750C9302" w14:textId="77777777" w:rsidR="006A6478" w:rsidRPr="00244BCB" w:rsidRDefault="006A6478" w:rsidP="006A6478">
            <w:pPr>
              <w:spacing w:line="0" w:lineRule="atLeast"/>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lang w:val="vi-VN"/>
              </w:rPr>
              <w:t>– Thảo luận để thiết kế phương án hoặc lựa chọn phương án và thực hiện phương án, tìm mối liên hệ</w:t>
            </w:r>
            <w:r w:rsidRPr="00244BCB">
              <w:rPr>
                <w:rFonts w:ascii="Times New Roman" w:eastAsia="Calibri" w:hAnsi="Times New Roman" w:cs="Times New Roman"/>
                <w:sz w:val="24"/>
                <w:szCs w:val="24"/>
              </w:rPr>
              <w:t xml:space="preserve"> </w:t>
            </w:r>
            <w:r w:rsidRPr="00244BCB">
              <w:rPr>
                <w:rFonts w:ascii="Times New Roman" w:eastAsia="Calibri" w:hAnsi="Times New Roman" w:cs="Times New Roman"/>
                <w:sz w:val="24"/>
                <w:szCs w:val="24"/>
                <w:lang w:val="vi-VN"/>
              </w:rPr>
              <w:t>giữa lực đàn hồi và độ biến dạng của lò xo, từ đó phát biểu được định luật Hooke.</w:t>
            </w:r>
          </w:p>
          <w:p w14:paraId="61A73B04" w14:textId="77777777" w:rsidR="006A6478" w:rsidRDefault="006A6478" w:rsidP="006A6478">
            <w:pPr>
              <w:spacing w:line="0" w:lineRule="atLeast"/>
              <w:rPr>
                <w:rFonts w:ascii="Times New Roman" w:eastAsia="Calibri" w:hAnsi="Times New Roman" w:cs="Times New Roman"/>
                <w:sz w:val="24"/>
                <w:szCs w:val="24"/>
              </w:rPr>
            </w:pPr>
            <w:r w:rsidRPr="00244BCB">
              <w:rPr>
                <w:rFonts w:ascii="Times New Roman" w:eastAsia="Calibri" w:hAnsi="Times New Roman" w:cs="Times New Roman"/>
                <w:sz w:val="24"/>
                <w:szCs w:val="24"/>
                <w:lang w:val="vi-VN"/>
              </w:rPr>
              <w:t>– Vận dụng được định luật Hooke trong một số trường hợp đơn giản.</w:t>
            </w:r>
          </w:p>
          <w:p w14:paraId="0C668DA4" w14:textId="77777777" w:rsidR="004E69ED" w:rsidRPr="00244BCB" w:rsidRDefault="004E69ED" w:rsidP="004E69ED">
            <w:pPr>
              <w:rPr>
                <w:rFonts w:ascii="Times New Roman" w:eastAsia="Times New Roman" w:hAnsi="Times New Roman"/>
                <w:sz w:val="24"/>
                <w:szCs w:val="24"/>
              </w:rPr>
            </w:pPr>
            <w:r w:rsidRPr="00244BCB">
              <w:rPr>
                <w:rFonts w:ascii="Times New Roman" w:eastAsia="Times New Roman" w:hAnsi="Times New Roman"/>
                <w:sz w:val="24"/>
                <w:szCs w:val="24"/>
              </w:rPr>
              <w:t>– Nêu được khối lượng riêng của một chất là khối lượng của một đơn vị thể tích của chất đó.</w:t>
            </w:r>
          </w:p>
          <w:p w14:paraId="7E70BD37" w14:textId="5554855F" w:rsidR="004E69ED" w:rsidRPr="004E69ED" w:rsidRDefault="004E69ED" w:rsidP="004E69ED">
            <w:pPr>
              <w:spacing w:line="0" w:lineRule="atLeast"/>
              <w:rPr>
                <w:rFonts w:ascii="Times New Roman" w:eastAsia="Calibri" w:hAnsi="Times New Roman" w:cs="Times New Roman"/>
                <w:sz w:val="24"/>
                <w:szCs w:val="24"/>
              </w:rPr>
            </w:pPr>
            <w:r w:rsidRPr="00244BCB">
              <w:rPr>
                <w:rFonts w:ascii="Times New Roman" w:eastAsia="Calibri" w:hAnsi="Times New Roman" w:cs="Times New Roman"/>
                <w:sz w:val="24"/>
                <w:szCs w:val="24"/>
              </w:rPr>
              <w:t>– Thành lập và vận dụng được phương trình Δp = ρgΔh trong một số trường hợp đơn giản; đề xuất thiết kế được mô hình minh hoạ.</w:t>
            </w:r>
          </w:p>
        </w:tc>
      </w:tr>
      <w:tr w:rsidR="006A6478" w:rsidRPr="00244BCB" w14:paraId="34C82775" w14:textId="77777777" w:rsidTr="00244BCB">
        <w:trPr>
          <w:trHeight w:val="285"/>
        </w:trPr>
        <w:tc>
          <w:tcPr>
            <w:tcW w:w="851" w:type="dxa"/>
            <w:vAlign w:val="center"/>
          </w:tcPr>
          <w:p w14:paraId="1FD8B322" w14:textId="77777777" w:rsidR="006A6478" w:rsidRPr="00244BCB" w:rsidRDefault="006A6478" w:rsidP="006A6478">
            <w:pPr>
              <w:jc w:val="center"/>
              <w:rPr>
                <w:rFonts w:ascii="Times New Roman" w:eastAsia="Calibri" w:hAnsi="Times New Roman" w:cs="Times New Roman"/>
                <w:sz w:val="24"/>
                <w:szCs w:val="24"/>
              </w:rPr>
            </w:pPr>
            <w:r w:rsidRPr="00244BCB">
              <w:rPr>
                <w:rFonts w:ascii="Times New Roman" w:eastAsia="Calibri" w:hAnsi="Times New Roman" w:cs="Times New Roman"/>
                <w:color w:val="FF0000"/>
                <w:sz w:val="24"/>
                <w:szCs w:val="24"/>
              </w:rPr>
              <w:t>34</w:t>
            </w:r>
          </w:p>
        </w:tc>
        <w:tc>
          <w:tcPr>
            <w:tcW w:w="851" w:type="dxa"/>
          </w:tcPr>
          <w:p w14:paraId="575CD227" w14:textId="3705D457" w:rsidR="006A6478" w:rsidRPr="00244BCB" w:rsidRDefault="006A6478" w:rsidP="006A6478">
            <w:pPr>
              <w:rPr>
                <w:rFonts w:ascii="Times New Roman" w:eastAsia="Calibri" w:hAnsi="Times New Roman" w:cs="Times New Roman"/>
                <w:b/>
                <w:sz w:val="24"/>
                <w:szCs w:val="24"/>
              </w:rPr>
            </w:pPr>
            <w:r w:rsidRPr="00244BCB">
              <w:rPr>
                <w:rFonts w:ascii="Times New Roman" w:eastAsia="Calibri" w:hAnsi="Times New Roman" w:cs="Times New Roman"/>
                <w:b/>
                <w:sz w:val="24"/>
                <w:szCs w:val="24"/>
              </w:rPr>
              <w:t>67</w:t>
            </w:r>
            <w:r w:rsidR="004E69ED">
              <w:rPr>
                <w:rFonts w:ascii="Times New Roman" w:eastAsia="Calibri" w:hAnsi="Times New Roman" w:cs="Times New Roman"/>
                <w:b/>
                <w:sz w:val="24"/>
                <w:szCs w:val="24"/>
              </w:rPr>
              <w:t>, 68</w:t>
            </w:r>
          </w:p>
        </w:tc>
        <w:tc>
          <w:tcPr>
            <w:tcW w:w="2835" w:type="dxa"/>
          </w:tcPr>
          <w:p w14:paraId="1EF701DB" w14:textId="11A15E6D" w:rsidR="006A6478" w:rsidRPr="00244BCB" w:rsidRDefault="004E69ED" w:rsidP="006A6478">
            <w:pPr>
              <w:rPr>
                <w:rFonts w:ascii="Times New Roman" w:eastAsia="Calibri" w:hAnsi="Times New Roman" w:cs="Times New Roman"/>
                <w:b/>
                <w:sz w:val="24"/>
                <w:szCs w:val="24"/>
                <w:lang w:val="vi-VN"/>
              </w:rPr>
            </w:pPr>
            <w:r w:rsidRPr="00244BCB">
              <w:rPr>
                <w:rFonts w:ascii="Times New Roman" w:eastAsia="Calibri" w:hAnsi="Times New Roman" w:cs="Times New Roman"/>
                <w:b/>
                <w:sz w:val="24"/>
                <w:szCs w:val="24"/>
                <w:lang w:val="vi-VN"/>
              </w:rPr>
              <w:t>Bài 34: Khối lượng riêng. Áp suất chất lỏng</w:t>
            </w:r>
          </w:p>
        </w:tc>
        <w:tc>
          <w:tcPr>
            <w:tcW w:w="993" w:type="dxa"/>
          </w:tcPr>
          <w:p w14:paraId="050EE051" w14:textId="75AFE472" w:rsidR="006A6478" w:rsidRPr="00244BCB" w:rsidRDefault="004E69ED" w:rsidP="006A6478">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780" w:type="dxa"/>
            <w:vMerge/>
          </w:tcPr>
          <w:p w14:paraId="26C027EB" w14:textId="77777777" w:rsidR="006A6478" w:rsidRPr="00244BCB" w:rsidRDefault="006A6478" w:rsidP="006A6478">
            <w:pPr>
              <w:spacing w:line="0" w:lineRule="atLeast"/>
              <w:rPr>
                <w:rFonts w:ascii="Times New Roman" w:eastAsia="Times New Roman" w:hAnsi="Times New Roman"/>
                <w:sz w:val="24"/>
                <w:szCs w:val="24"/>
              </w:rPr>
            </w:pPr>
          </w:p>
        </w:tc>
      </w:tr>
      <w:tr w:rsidR="006A6478" w:rsidRPr="00244BCB" w14:paraId="1FF675EA" w14:textId="77777777" w:rsidTr="00244BCB">
        <w:trPr>
          <w:trHeight w:val="162"/>
        </w:trPr>
        <w:tc>
          <w:tcPr>
            <w:tcW w:w="851" w:type="dxa"/>
            <w:vAlign w:val="center"/>
          </w:tcPr>
          <w:p w14:paraId="2F078C63" w14:textId="77777777" w:rsidR="006A6478" w:rsidRPr="00244BCB" w:rsidRDefault="006A6478" w:rsidP="006A6478">
            <w:pPr>
              <w:jc w:val="center"/>
              <w:rPr>
                <w:rFonts w:ascii="Times New Roman" w:eastAsia="Calibri" w:hAnsi="Times New Roman" w:cs="Times New Roman"/>
                <w:color w:val="FF0000"/>
                <w:sz w:val="24"/>
                <w:szCs w:val="24"/>
              </w:rPr>
            </w:pPr>
            <w:r w:rsidRPr="00244BCB">
              <w:rPr>
                <w:rFonts w:ascii="Times New Roman" w:eastAsia="Calibri" w:hAnsi="Times New Roman" w:cs="Times New Roman"/>
                <w:color w:val="FF0000"/>
                <w:sz w:val="24"/>
                <w:szCs w:val="24"/>
              </w:rPr>
              <w:t>35</w:t>
            </w:r>
          </w:p>
        </w:tc>
        <w:tc>
          <w:tcPr>
            <w:tcW w:w="851" w:type="dxa"/>
          </w:tcPr>
          <w:p w14:paraId="4FA18B5B" w14:textId="77777777" w:rsidR="006A6478" w:rsidRPr="00244BCB" w:rsidRDefault="006A6478" w:rsidP="006A6478">
            <w:pPr>
              <w:rPr>
                <w:rFonts w:ascii="Times New Roman" w:eastAsia="Calibri" w:hAnsi="Times New Roman" w:cs="Times New Roman"/>
                <w:b/>
                <w:color w:val="FF0000"/>
                <w:sz w:val="24"/>
                <w:szCs w:val="24"/>
              </w:rPr>
            </w:pPr>
            <w:r w:rsidRPr="00244BCB">
              <w:rPr>
                <w:rFonts w:ascii="Times New Roman" w:eastAsia="Calibri" w:hAnsi="Times New Roman" w:cs="Times New Roman"/>
                <w:b/>
                <w:color w:val="FF0000"/>
                <w:sz w:val="24"/>
                <w:szCs w:val="24"/>
              </w:rPr>
              <w:t>69,70</w:t>
            </w:r>
          </w:p>
        </w:tc>
        <w:tc>
          <w:tcPr>
            <w:tcW w:w="2835" w:type="dxa"/>
          </w:tcPr>
          <w:p w14:paraId="036C074A" w14:textId="77777777" w:rsidR="006A6478" w:rsidRPr="00244BCB" w:rsidRDefault="006A6478" w:rsidP="006A6478">
            <w:pPr>
              <w:rPr>
                <w:rFonts w:ascii="Times New Roman" w:eastAsia="Calibri" w:hAnsi="Times New Roman" w:cs="Times New Roman"/>
                <w:b/>
                <w:color w:val="FF0000"/>
                <w:sz w:val="24"/>
                <w:szCs w:val="24"/>
              </w:rPr>
            </w:pPr>
            <w:r w:rsidRPr="00244BCB">
              <w:rPr>
                <w:rFonts w:ascii="Times New Roman" w:eastAsia="Calibri" w:hAnsi="Times New Roman" w:cs="Times New Roman"/>
                <w:b/>
                <w:color w:val="FF0000"/>
                <w:sz w:val="24"/>
                <w:szCs w:val="24"/>
              </w:rPr>
              <w:t>Ôn tập và Kiểm tra HK2</w:t>
            </w:r>
          </w:p>
        </w:tc>
        <w:tc>
          <w:tcPr>
            <w:tcW w:w="993" w:type="dxa"/>
          </w:tcPr>
          <w:p w14:paraId="62606491" w14:textId="47DDE3E8" w:rsidR="006A6478" w:rsidRPr="00244BCB" w:rsidRDefault="004E69ED" w:rsidP="006A6478">
            <w:pPr>
              <w:jc w:val="center"/>
              <w:rPr>
                <w:rFonts w:ascii="Times New Roman" w:eastAsia="Calibri" w:hAnsi="Times New Roman" w:cs="Times New Roman"/>
                <w:color w:val="FF0000"/>
                <w:sz w:val="24"/>
                <w:szCs w:val="24"/>
              </w:rPr>
            </w:pPr>
            <w:r>
              <w:rPr>
                <w:rFonts w:ascii="Times New Roman" w:eastAsia="Calibri" w:hAnsi="Times New Roman" w:cs="Times New Roman"/>
                <w:color w:val="FF0000"/>
                <w:sz w:val="24"/>
                <w:szCs w:val="24"/>
              </w:rPr>
              <w:t>2</w:t>
            </w:r>
          </w:p>
        </w:tc>
        <w:tc>
          <w:tcPr>
            <w:tcW w:w="9780" w:type="dxa"/>
            <w:vMerge/>
          </w:tcPr>
          <w:p w14:paraId="26FF01D8" w14:textId="77777777" w:rsidR="006A6478" w:rsidRPr="00244BCB" w:rsidRDefault="006A6478" w:rsidP="006A6478">
            <w:pPr>
              <w:jc w:val="center"/>
              <w:rPr>
                <w:rFonts w:ascii="Times New Roman" w:eastAsia="Calibri" w:hAnsi="Times New Roman" w:cs="Times New Roman"/>
                <w:color w:val="FF0000"/>
                <w:sz w:val="24"/>
                <w:szCs w:val="24"/>
              </w:rPr>
            </w:pPr>
          </w:p>
        </w:tc>
      </w:tr>
    </w:tbl>
    <w:p w14:paraId="4ED67DA9" w14:textId="77777777" w:rsidR="00AF3695" w:rsidRDefault="00AF3695" w:rsidP="003866CC">
      <w:pPr>
        <w:spacing w:before="120" w:after="120" w:line="276" w:lineRule="auto"/>
        <w:ind w:firstLine="567"/>
        <w:jc w:val="both"/>
        <w:rPr>
          <w:rFonts w:ascii="Times New Roman" w:eastAsia="Calibri" w:hAnsi="Times New Roman" w:cs="Times New Roman"/>
          <w:b/>
          <w:bCs/>
          <w:sz w:val="24"/>
          <w:szCs w:val="24"/>
        </w:rPr>
      </w:pPr>
    </w:p>
    <w:bookmarkEnd w:id="0"/>
    <w:p w14:paraId="2E9CC62A" w14:textId="31B30C49" w:rsidR="000B0B39" w:rsidRPr="00AF3695" w:rsidRDefault="000B0B39" w:rsidP="00F43FF0">
      <w:pPr>
        <w:spacing w:after="0" w:line="240" w:lineRule="auto"/>
        <w:rPr>
          <w:rFonts w:ascii="Times New Roman" w:eastAsia="Times New Roman" w:hAnsi="Times New Roman" w:cs="Times New Roman"/>
          <w:b/>
          <w:color w:val="FF0000"/>
          <w:sz w:val="32"/>
          <w:szCs w:val="24"/>
        </w:rPr>
      </w:pPr>
    </w:p>
    <w:p w14:paraId="4F6B156B" w14:textId="77777777" w:rsidR="0009255C" w:rsidRPr="00AF3695" w:rsidRDefault="0009255C" w:rsidP="0009255C">
      <w:pPr>
        <w:spacing w:after="0" w:line="240" w:lineRule="auto"/>
        <w:contextualSpacing/>
        <w:jc w:val="center"/>
        <w:rPr>
          <w:rFonts w:ascii="Times New Roman" w:eastAsia="Calibri" w:hAnsi="Times New Roman" w:cs="Times New Roman"/>
          <w:b/>
          <w:sz w:val="28"/>
          <w:szCs w:val="24"/>
        </w:rPr>
      </w:pPr>
      <w:r w:rsidRPr="00AF3695">
        <w:rPr>
          <w:rFonts w:ascii="Times New Roman" w:eastAsia="Calibri" w:hAnsi="Times New Roman" w:cs="Times New Roman"/>
          <w:b/>
          <w:sz w:val="28"/>
          <w:szCs w:val="24"/>
        </w:rPr>
        <w:lastRenderedPageBreak/>
        <w:t>KHUNG KẾ HOẠCH DẠY HỌC</w:t>
      </w:r>
      <w:r w:rsidRPr="00AF3695">
        <w:rPr>
          <w:rFonts w:ascii="Times New Roman" w:eastAsia="Calibri" w:hAnsi="Times New Roman" w:cs="Times New Roman"/>
          <w:b/>
          <w:sz w:val="28"/>
          <w:szCs w:val="24"/>
          <w:lang w:val="id-ID"/>
        </w:rPr>
        <w:t xml:space="preserve"> MÔN</w:t>
      </w:r>
      <w:r w:rsidRPr="00AF3695">
        <w:rPr>
          <w:rFonts w:ascii="Times New Roman" w:eastAsia="Calibri" w:hAnsi="Times New Roman" w:cs="Times New Roman"/>
          <w:b/>
          <w:sz w:val="28"/>
          <w:szCs w:val="24"/>
        </w:rPr>
        <w:t xml:space="preserve"> VẬT LÍ </w:t>
      </w:r>
      <w:r w:rsidRPr="00AF3695">
        <w:rPr>
          <w:rFonts w:ascii="Times New Roman" w:eastAsia="Calibri" w:hAnsi="Times New Roman" w:cs="Times New Roman"/>
          <w:b/>
          <w:sz w:val="28"/>
          <w:szCs w:val="24"/>
          <w:lang w:val="id-ID"/>
        </w:rPr>
        <w:t xml:space="preserve">LỚP </w:t>
      </w:r>
      <w:r w:rsidRPr="00AF3695">
        <w:rPr>
          <w:rFonts w:ascii="Times New Roman" w:eastAsia="Calibri" w:hAnsi="Times New Roman" w:cs="Times New Roman"/>
          <w:b/>
          <w:sz w:val="28"/>
          <w:szCs w:val="24"/>
          <w:lang w:val="vi-VN"/>
        </w:rPr>
        <w:t>1</w:t>
      </w:r>
      <w:r w:rsidRPr="00AF3695">
        <w:rPr>
          <w:rFonts w:ascii="Times New Roman" w:eastAsia="Calibri" w:hAnsi="Times New Roman" w:cs="Times New Roman"/>
          <w:b/>
          <w:sz w:val="28"/>
          <w:szCs w:val="24"/>
        </w:rPr>
        <w:t xml:space="preserve">1 – </w:t>
      </w:r>
      <w:r w:rsidRPr="00AF3695">
        <w:rPr>
          <w:rFonts w:ascii="Times New Roman" w:eastAsia="Calibri" w:hAnsi="Times New Roman" w:cs="Times New Roman"/>
          <w:b/>
          <w:sz w:val="28"/>
          <w:szCs w:val="24"/>
          <w:lang w:val="sv-SE"/>
        </w:rPr>
        <w:t xml:space="preserve">NĂM HỌC </w:t>
      </w:r>
      <w:r w:rsidRPr="00AF3695">
        <w:rPr>
          <w:rFonts w:ascii="Times New Roman" w:eastAsia="Calibri" w:hAnsi="Times New Roman" w:cs="Times New Roman"/>
          <w:b/>
          <w:sz w:val="28"/>
          <w:szCs w:val="24"/>
          <w:lang w:val="vi-VN"/>
        </w:rPr>
        <w:t>202</w:t>
      </w:r>
      <w:r w:rsidRPr="00AF3695">
        <w:rPr>
          <w:rFonts w:ascii="Times New Roman" w:eastAsia="Calibri" w:hAnsi="Times New Roman" w:cs="Times New Roman"/>
          <w:b/>
          <w:sz w:val="28"/>
          <w:szCs w:val="24"/>
        </w:rPr>
        <w:t>4</w:t>
      </w:r>
      <w:r w:rsidRPr="00AF3695">
        <w:rPr>
          <w:rFonts w:ascii="Times New Roman" w:eastAsia="Calibri" w:hAnsi="Times New Roman" w:cs="Times New Roman"/>
          <w:b/>
          <w:sz w:val="28"/>
          <w:szCs w:val="24"/>
          <w:lang w:val="vi-VN"/>
        </w:rPr>
        <w:t>-202</w:t>
      </w:r>
      <w:r w:rsidRPr="00AF3695">
        <w:rPr>
          <w:rFonts w:ascii="Times New Roman" w:eastAsia="Calibri" w:hAnsi="Times New Roman" w:cs="Times New Roman"/>
          <w:b/>
          <w:sz w:val="28"/>
          <w:szCs w:val="24"/>
        </w:rPr>
        <w:t>5</w:t>
      </w:r>
    </w:p>
    <w:p w14:paraId="5A2193BE" w14:textId="77777777" w:rsidR="0009255C" w:rsidRPr="00AF3695" w:rsidRDefault="0009255C" w:rsidP="0009255C">
      <w:pPr>
        <w:spacing w:after="0" w:line="240" w:lineRule="auto"/>
        <w:ind w:left="3600" w:firstLine="720"/>
        <w:contextualSpacing/>
        <w:rPr>
          <w:rFonts w:ascii="Times New Roman" w:eastAsia="Calibri" w:hAnsi="Times New Roman" w:cs="Times New Roman"/>
          <w:b/>
          <w:sz w:val="28"/>
          <w:szCs w:val="24"/>
        </w:rPr>
      </w:pPr>
      <w:r w:rsidRPr="00AF3695">
        <w:rPr>
          <w:rFonts w:ascii="Times New Roman" w:eastAsia="Calibri" w:hAnsi="Times New Roman" w:cs="Times New Roman"/>
          <w:b/>
          <w:sz w:val="28"/>
          <w:szCs w:val="24"/>
        </w:rPr>
        <w:t>Tổng số tiết cả năm: 70 tiết (35 tuần thực dạy)</w:t>
      </w:r>
    </w:p>
    <w:p w14:paraId="552DD31D" w14:textId="77777777" w:rsidR="0009255C" w:rsidRPr="00244BCB" w:rsidRDefault="0009255C" w:rsidP="0009255C">
      <w:pPr>
        <w:spacing w:after="0" w:line="240" w:lineRule="auto"/>
        <w:contextualSpacing/>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Học kì 1: 2 tiết/tuần x 18 tuần = 36 tiết</w:t>
      </w:r>
    </w:p>
    <w:p w14:paraId="5A08D95F" w14:textId="77777777" w:rsidR="0009255C" w:rsidRPr="00244BCB" w:rsidRDefault="0009255C" w:rsidP="0009255C">
      <w:pPr>
        <w:spacing w:after="0" w:line="240" w:lineRule="auto"/>
        <w:contextualSpacing/>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Học kì 2: 2 tiết/tuần x 17 tuần = 34 tiết</w:t>
      </w:r>
    </w:p>
    <w:tbl>
      <w:tblPr>
        <w:tblW w:w="1542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48"/>
        <w:gridCol w:w="2694"/>
        <w:gridCol w:w="851"/>
        <w:gridCol w:w="8930"/>
        <w:gridCol w:w="992"/>
      </w:tblGrid>
      <w:tr w:rsidR="0009255C" w:rsidRPr="00244BCB" w14:paraId="07BEA249" w14:textId="77777777" w:rsidTr="00244BCB">
        <w:trPr>
          <w:trHeight w:val="465"/>
        </w:trPr>
        <w:tc>
          <w:tcPr>
            <w:tcW w:w="1008" w:type="dxa"/>
            <w:shd w:val="clear" w:color="auto" w:fill="A5A5A5" w:themeFill="accent3"/>
            <w:vAlign w:val="center"/>
          </w:tcPr>
          <w:p w14:paraId="2088098D" w14:textId="77777777" w:rsidR="0009255C" w:rsidRPr="00244BCB" w:rsidRDefault="0009255C" w:rsidP="00244BC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TUẦN</w:t>
            </w:r>
          </w:p>
        </w:tc>
        <w:tc>
          <w:tcPr>
            <w:tcW w:w="948" w:type="dxa"/>
            <w:shd w:val="clear" w:color="auto" w:fill="A5A5A5" w:themeFill="accent3"/>
            <w:vAlign w:val="center"/>
          </w:tcPr>
          <w:p w14:paraId="1DE31940" w14:textId="77777777" w:rsidR="0009255C" w:rsidRPr="00244BCB" w:rsidRDefault="0009255C" w:rsidP="00244BC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TIẾT PPCT</w:t>
            </w:r>
          </w:p>
        </w:tc>
        <w:tc>
          <w:tcPr>
            <w:tcW w:w="2694" w:type="dxa"/>
            <w:shd w:val="clear" w:color="auto" w:fill="A5A5A5" w:themeFill="accent3"/>
            <w:vAlign w:val="center"/>
          </w:tcPr>
          <w:p w14:paraId="2C4C7A7A" w14:textId="77777777" w:rsidR="0009255C" w:rsidRPr="00244BCB" w:rsidRDefault="0009255C" w:rsidP="00244BC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BÀI HỌC/CHỦ ĐỀ</w:t>
            </w:r>
          </w:p>
        </w:tc>
        <w:tc>
          <w:tcPr>
            <w:tcW w:w="851" w:type="dxa"/>
            <w:shd w:val="clear" w:color="auto" w:fill="A5A5A5" w:themeFill="accent3"/>
            <w:vAlign w:val="center"/>
          </w:tcPr>
          <w:p w14:paraId="0D036614" w14:textId="77777777" w:rsidR="0009255C" w:rsidRPr="00244BCB" w:rsidRDefault="0009255C" w:rsidP="00244BC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TIẾT</w:t>
            </w:r>
          </w:p>
        </w:tc>
        <w:tc>
          <w:tcPr>
            <w:tcW w:w="8930" w:type="dxa"/>
            <w:shd w:val="clear" w:color="auto" w:fill="A5A5A5" w:themeFill="accent3"/>
            <w:vAlign w:val="center"/>
          </w:tcPr>
          <w:p w14:paraId="566FB2E1" w14:textId="77777777" w:rsidR="0009255C" w:rsidRPr="00244BCB" w:rsidRDefault="0009255C" w:rsidP="00244BC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YÊU CẦU CẦN ĐẠT</w:t>
            </w:r>
          </w:p>
        </w:tc>
        <w:tc>
          <w:tcPr>
            <w:tcW w:w="992" w:type="dxa"/>
            <w:shd w:val="clear" w:color="auto" w:fill="A5A5A5" w:themeFill="accent3"/>
            <w:vAlign w:val="center"/>
          </w:tcPr>
          <w:p w14:paraId="162E42A0" w14:textId="77777777" w:rsidR="0009255C" w:rsidRPr="00244BCB" w:rsidRDefault="0009255C" w:rsidP="00244BC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GHI CHÚ</w:t>
            </w:r>
          </w:p>
        </w:tc>
      </w:tr>
      <w:tr w:rsidR="0009255C" w:rsidRPr="00244BCB" w14:paraId="24A1788E" w14:textId="77777777" w:rsidTr="00244BCB">
        <w:trPr>
          <w:trHeight w:val="465"/>
        </w:trPr>
        <w:tc>
          <w:tcPr>
            <w:tcW w:w="15423" w:type="dxa"/>
            <w:gridSpan w:val="6"/>
          </w:tcPr>
          <w:p w14:paraId="376479CD" w14:textId="77777777" w:rsidR="0009255C" w:rsidRPr="00244BCB" w:rsidRDefault="0009255C" w:rsidP="00244BC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Chương I: DAO ĐỘNG</w:t>
            </w:r>
          </w:p>
        </w:tc>
      </w:tr>
      <w:tr w:rsidR="0009255C" w:rsidRPr="00244BCB" w14:paraId="23394FC8" w14:textId="77777777" w:rsidTr="00244BCB">
        <w:trPr>
          <w:trHeight w:val="1653"/>
        </w:trPr>
        <w:tc>
          <w:tcPr>
            <w:tcW w:w="1008" w:type="dxa"/>
            <w:vAlign w:val="center"/>
          </w:tcPr>
          <w:p w14:paraId="619A9336" w14:textId="77777777" w:rsidR="0009255C" w:rsidRPr="00244BCB" w:rsidRDefault="0009255C" w:rsidP="00244BC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1</w:t>
            </w:r>
          </w:p>
        </w:tc>
        <w:tc>
          <w:tcPr>
            <w:tcW w:w="948" w:type="dxa"/>
            <w:vAlign w:val="center"/>
          </w:tcPr>
          <w:p w14:paraId="020E5E3B" w14:textId="77777777" w:rsidR="0009255C" w:rsidRPr="00244BCB" w:rsidRDefault="0009255C" w:rsidP="00244BC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1,2</w:t>
            </w:r>
          </w:p>
        </w:tc>
        <w:tc>
          <w:tcPr>
            <w:tcW w:w="2694" w:type="dxa"/>
            <w:vAlign w:val="center"/>
          </w:tcPr>
          <w:p w14:paraId="7C41A837" w14:textId="77777777" w:rsidR="0009255C" w:rsidRPr="00244BCB" w:rsidRDefault="0009255C" w:rsidP="00244BCB">
            <w:pPr>
              <w:spacing w:after="200" w:line="276" w:lineRule="auto"/>
              <w:contextualSpacing/>
              <w:rPr>
                <w:rFonts w:ascii="Times New Roman" w:eastAsia="Calibri" w:hAnsi="Times New Roman" w:cs="Times New Roman"/>
                <w:b/>
                <w:bCs/>
                <w:sz w:val="24"/>
                <w:szCs w:val="24"/>
              </w:rPr>
            </w:pPr>
            <w:r w:rsidRPr="00244BCB">
              <w:rPr>
                <w:rFonts w:ascii="Times New Roman" w:eastAsia="Calibri" w:hAnsi="Times New Roman" w:cs="Times New Roman"/>
                <w:sz w:val="24"/>
                <w:szCs w:val="24"/>
              </w:rPr>
              <w:t xml:space="preserve">Bài 1: </w:t>
            </w:r>
            <w:r w:rsidRPr="00244BCB">
              <w:rPr>
                <w:rFonts w:ascii="Times New Roman" w:eastAsia="Calibri" w:hAnsi="Times New Roman" w:cs="Times New Roman"/>
                <w:sz w:val="24"/>
                <w:szCs w:val="24"/>
                <w:lang w:val="vi-VN"/>
              </w:rPr>
              <w:t>Dao động điều hoà</w:t>
            </w:r>
          </w:p>
        </w:tc>
        <w:tc>
          <w:tcPr>
            <w:tcW w:w="851" w:type="dxa"/>
            <w:vAlign w:val="center"/>
          </w:tcPr>
          <w:p w14:paraId="7DDF3B51" w14:textId="77777777" w:rsidR="0009255C" w:rsidRPr="00244BCB" w:rsidRDefault="0009255C" w:rsidP="00244BCB">
            <w:pPr>
              <w:widowControl w:val="0"/>
              <w:tabs>
                <w:tab w:val="left" w:pos="326"/>
              </w:tabs>
              <w:autoSpaceDE w:val="0"/>
              <w:autoSpaceDN w:val="0"/>
              <w:spacing w:after="0" w:line="240" w:lineRule="auto"/>
              <w:ind w:right="97"/>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2</w:t>
            </w:r>
          </w:p>
        </w:tc>
        <w:tc>
          <w:tcPr>
            <w:tcW w:w="8930" w:type="dxa"/>
            <w:vAlign w:val="center"/>
          </w:tcPr>
          <w:p w14:paraId="77F39493" w14:textId="77777777" w:rsidR="0009255C" w:rsidRPr="00244BCB" w:rsidRDefault="0009255C" w:rsidP="00244BCB">
            <w:pPr>
              <w:widowControl w:val="0"/>
              <w:tabs>
                <w:tab w:val="left" w:pos="326"/>
              </w:tabs>
              <w:autoSpaceDE w:val="0"/>
              <w:autoSpaceDN w:val="0"/>
              <w:spacing w:after="0" w:line="240" w:lineRule="auto"/>
              <w:ind w:right="97"/>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Thực hiện thí nghiệm đơn giản tạo ra được dao động và </w:t>
            </w:r>
            <w:r w:rsidRPr="00244BCB">
              <w:rPr>
                <w:rFonts w:ascii="Times New Roman" w:eastAsia="Times New Roman" w:hAnsi="Times New Roman" w:cs="Times New Roman"/>
                <w:spacing w:val="-3"/>
                <w:sz w:val="24"/>
                <w:szCs w:val="24"/>
              </w:rPr>
              <w:t xml:space="preserve">mô </w:t>
            </w:r>
            <w:r w:rsidRPr="00244BCB">
              <w:rPr>
                <w:rFonts w:ascii="Times New Roman" w:eastAsia="Times New Roman" w:hAnsi="Times New Roman" w:cs="Times New Roman"/>
                <w:sz w:val="24"/>
                <w:szCs w:val="24"/>
              </w:rPr>
              <w:t>tả được một số ví dụ đơn giản về dao động tự</w:t>
            </w:r>
            <w:r w:rsidRPr="00244BCB">
              <w:rPr>
                <w:rFonts w:ascii="Times New Roman" w:eastAsia="Times New Roman" w:hAnsi="Times New Roman" w:cs="Times New Roman"/>
                <w:spacing w:val="-3"/>
                <w:sz w:val="24"/>
                <w:szCs w:val="24"/>
              </w:rPr>
              <w:t xml:space="preserve"> </w:t>
            </w:r>
            <w:r w:rsidRPr="00244BCB">
              <w:rPr>
                <w:rFonts w:ascii="Times New Roman" w:eastAsia="Times New Roman" w:hAnsi="Times New Roman" w:cs="Times New Roman"/>
                <w:sz w:val="24"/>
                <w:szCs w:val="24"/>
              </w:rPr>
              <w:t>do; từ đó có khái niệm dao động cơ, dao động tuần hoàn, dao động điều hòa.</w:t>
            </w:r>
          </w:p>
          <w:p w14:paraId="5697B8DF" w14:textId="77777777" w:rsidR="0009255C" w:rsidRPr="00244BCB" w:rsidRDefault="0009255C" w:rsidP="00244BCB">
            <w:pPr>
              <w:widowControl w:val="0"/>
              <w:tabs>
                <w:tab w:val="left" w:pos="338"/>
              </w:tabs>
              <w:autoSpaceDE w:val="0"/>
              <w:autoSpaceDN w:val="0"/>
              <w:spacing w:after="0" w:line="240" w:lineRule="auto"/>
              <w:ind w:right="97"/>
              <w:rPr>
                <w:rFonts w:ascii="Times New Roman" w:eastAsia="Times New Roman" w:hAnsi="Times New Roman" w:cs="Times New Roman"/>
                <w:bCs/>
                <w:sz w:val="24"/>
                <w:szCs w:val="24"/>
              </w:rPr>
            </w:pPr>
            <w:r w:rsidRPr="00244BCB">
              <w:rPr>
                <w:rFonts w:ascii="Times New Roman" w:eastAsia="Times New Roman" w:hAnsi="Times New Roman" w:cs="Times New Roman"/>
                <w:sz w:val="24"/>
                <w:szCs w:val="24"/>
              </w:rPr>
              <w:t>- Dùng đồ thị li độ – thời gian có dạng hình sin (tạo ra bằng thí nghiệm, hoặc hình vẽ cho trước), nêu được phương trình của dao động điều</w:t>
            </w:r>
            <w:r w:rsidRPr="00244BCB">
              <w:rPr>
                <w:rFonts w:ascii="Times New Roman" w:eastAsia="Times New Roman" w:hAnsi="Times New Roman" w:cs="Times New Roman"/>
                <w:spacing w:val="-11"/>
                <w:sz w:val="24"/>
                <w:szCs w:val="24"/>
              </w:rPr>
              <w:t xml:space="preserve"> </w:t>
            </w:r>
            <w:r w:rsidRPr="00244BCB">
              <w:rPr>
                <w:rFonts w:ascii="Times New Roman" w:eastAsia="Times New Roman" w:hAnsi="Times New Roman" w:cs="Times New Roman"/>
                <w:sz w:val="24"/>
                <w:szCs w:val="24"/>
              </w:rPr>
              <w:t>hoà, giải thích rõ các đại lượng trong phương trình.</w:t>
            </w:r>
          </w:p>
        </w:tc>
        <w:tc>
          <w:tcPr>
            <w:tcW w:w="992" w:type="dxa"/>
            <w:vAlign w:val="center"/>
          </w:tcPr>
          <w:p w14:paraId="159C2B64" w14:textId="77777777" w:rsidR="0009255C" w:rsidRPr="00244BCB" w:rsidRDefault="0009255C" w:rsidP="00244BCB">
            <w:pPr>
              <w:spacing w:after="200" w:line="276" w:lineRule="auto"/>
              <w:contextualSpacing/>
              <w:jc w:val="center"/>
              <w:rPr>
                <w:rFonts w:ascii="Times New Roman" w:eastAsia="Calibri" w:hAnsi="Times New Roman" w:cs="Times New Roman"/>
                <w:b/>
                <w:bCs/>
                <w:sz w:val="24"/>
                <w:szCs w:val="24"/>
              </w:rPr>
            </w:pPr>
          </w:p>
        </w:tc>
      </w:tr>
      <w:tr w:rsidR="0009255C" w:rsidRPr="00244BCB" w14:paraId="03E8CF5B" w14:textId="77777777" w:rsidTr="00244BCB">
        <w:trPr>
          <w:trHeight w:val="1441"/>
        </w:trPr>
        <w:tc>
          <w:tcPr>
            <w:tcW w:w="1008" w:type="dxa"/>
            <w:vAlign w:val="center"/>
          </w:tcPr>
          <w:p w14:paraId="68B664D3" w14:textId="77777777" w:rsidR="0009255C" w:rsidRPr="00244BCB" w:rsidRDefault="0009255C" w:rsidP="00244BC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2</w:t>
            </w:r>
          </w:p>
        </w:tc>
        <w:tc>
          <w:tcPr>
            <w:tcW w:w="948" w:type="dxa"/>
            <w:vAlign w:val="center"/>
          </w:tcPr>
          <w:p w14:paraId="3846E332" w14:textId="77777777" w:rsidR="0009255C" w:rsidRPr="00244BCB" w:rsidRDefault="0009255C" w:rsidP="00244BC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3, 4</w:t>
            </w:r>
          </w:p>
        </w:tc>
        <w:tc>
          <w:tcPr>
            <w:tcW w:w="2694" w:type="dxa"/>
            <w:vAlign w:val="center"/>
          </w:tcPr>
          <w:p w14:paraId="1286C843" w14:textId="77777777" w:rsidR="0009255C" w:rsidRPr="00244BCB" w:rsidRDefault="0009255C" w:rsidP="00244BCB">
            <w:pPr>
              <w:spacing w:after="200" w:line="276" w:lineRule="auto"/>
              <w:contextualSpacing/>
              <w:rPr>
                <w:rFonts w:ascii="Times New Roman" w:eastAsia="Calibri" w:hAnsi="Times New Roman" w:cs="Times New Roman"/>
                <w:b/>
                <w:sz w:val="24"/>
                <w:szCs w:val="24"/>
              </w:rPr>
            </w:pPr>
            <w:r w:rsidRPr="00244BCB">
              <w:rPr>
                <w:rFonts w:ascii="Times New Roman" w:eastAsia="Calibri" w:hAnsi="Times New Roman" w:cs="Times New Roman"/>
                <w:sz w:val="24"/>
                <w:szCs w:val="24"/>
              </w:rPr>
              <w:t>Bài 2: Mô tả</w:t>
            </w:r>
            <w:r w:rsidRPr="00244BCB">
              <w:rPr>
                <w:rFonts w:ascii="Times New Roman" w:eastAsia="Calibri" w:hAnsi="Times New Roman" w:cs="Times New Roman"/>
                <w:sz w:val="24"/>
                <w:szCs w:val="24"/>
                <w:lang w:val="vi-VN"/>
              </w:rPr>
              <w:t xml:space="preserve"> dao động điều hoà</w:t>
            </w:r>
          </w:p>
        </w:tc>
        <w:tc>
          <w:tcPr>
            <w:tcW w:w="851" w:type="dxa"/>
            <w:vAlign w:val="center"/>
          </w:tcPr>
          <w:p w14:paraId="57BD76AC" w14:textId="77777777" w:rsidR="0009255C" w:rsidRPr="00244BCB" w:rsidRDefault="0009255C" w:rsidP="00244BCB">
            <w:pPr>
              <w:widowControl w:val="0"/>
              <w:tabs>
                <w:tab w:val="left" w:pos="338"/>
              </w:tabs>
              <w:autoSpaceDE w:val="0"/>
              <w:autoSpaceDN w:val="0"/>
              <w:spacing w:after="0" w:line="240" w:lineRule="auto"/>
              <w:ind w:right="97"/>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2</w:t>
            </w:r>
          </w:p>
        </w:tc>
        <w:tc>
          <w:tcPr>
            <w:tcW w:w="8930" w:type="dxa"/>
            <w:vAlign w:val="center"/>
          </w:tcPr>
          <w:p w14:paraId="1A7E9780" w14:textId="77777777" w:rsidR="0009255C" w:rsidRPr="00244BCB" w:rsidRDefault="0009255C" w:rsidP="00244BCB">
            <w:pPr>
              <w:widowControl w:val="0"/>
              <w:tabs>
                <w:tab w:val="left" w:pos="338"/>
              </w:tabs>
              <w:autoSpaceDE w:val="0"/>
              <w:autoSpaceDN w:val="0"/>
              <w:spacing w:after="0" w:line="240" w:lineRule="auto"/>
              <w:ind w:right="97"/>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Dùng đồ thị li độ – thời gian có dạng hình sin (tạo ra bằng thí nghiệm, hoặc hình vẽ cho trước), nêu được định nghĩa: biên độ, chu kì, tần số, tần số góc, độ lệch</w:t>
            </w:r>
            <w:r w:rsidRPr="00244BCB">
              <w:rPr>
                <w:rFonts w:ascii="Times New Roman" w:eastAsia="Times New Roman" w:hAnsi="Times New Roman" w:cs="Times New Roman"/>
                <w:spacing w:val="-19"/>
                <w:sz w:val="24"/>
                <w:szCs w:val="24"/>
              </w:rPr>
              <w:t xml:space="preserve"> </w:t>
            </w:r>
            <w:r w:rsidRPr="00244BCB">
              <w:rPr>
                <w:rFonts w:ascii="Times New Roman" w:eastAsia="Times New Roman" w:hAnsi="Times New Roman" w:cs="Times New Roman"/>
                <w:sz w:val="24"/>
                <w:szCs w:val="24"/>
              </w:rPr>
              <w:t>pha.</w:t>
            </w:r>
          </w:p>
          <w:p w14:paraId="0586DC60" w14:textId="77777777" w:rsidR="0009255C" w:rsidRPr="00244BCB" w:rsidRDefault="0009255C" w:rsidP="00244BCB">
            <w:pPr>
              <w:spacing w:after="200" w:line="276" w:lineRule="auto"/>
              <w:contextualSpacing/>
              <w:rPr>
                <w:rFonts w:ascii="Times New Roman" w:eastAsia="Calibri" w:hAnsi="Times New Roman" w:cs="Times New Roman"/>
                <w:b/>
                <w:sz w:val="24"/>
                <w:szCs w:val="24"/>
              </w:rPr>
            </w:pPr>
            <w:r w:rsidRPr="00244BCB">
              <w:rPr>
                <w:rFonts w:ascii="Times New Roman" w:eastAsia="Calibri" w:hAnsi="Times New Roman" w:cs="Times New Roman"/>
                <w:sz w:val="24"/>
                <w:szCs w:val="24"/>
              </w:rPr>
              <w:t xml:space="preserve">- Vận dụng được các khái niệm: biên độ, chu kì, tần số, tần số góc, độ lệch pha để </w:t>
            </w:r>
            <w:r w:rsidRPr="00244BCB">
              <w:rPr>
                <w:rFonts w:ascii="Times New Roman" w:eastAsia="Calibri" w:hAnsi="Times New Roman" w:cs="Times New Roman"/>
                <w:spacing w:val="-3"/>
                <w:sz w:val="24"/>
                <w:szCs w:val="24"/>
              </w:rPr>
              <w:t xml:space="preserve">mô </w:t>
            </w:r>
            <w:r w:rsidRPr="00244BCB">
              <w:rPr>
                <w:rFonts w:ascii="Times New Roman" w:eastAsia="Calibri" w:hAnsi="Times New Roman" w:cs="Times New Roman"/>
                <w:sz w:val="24"/>
                <w:szCs w:val="24"/>
              </w:rPr>
              <w:t>tả dao động điều</w:t>
            </w:r>
            <w:r w:rsidRPr="00244BCB">
              <w:rPr>
                <w:rFonts w:ascii="Times New Roman" w:eastAsia="Calibri" w:hAnsi="Times New Roman" w:cs="Times New Roman"/>
                <w:spacing w:val="-2"/>
                <w:sz w:val="24"/>
                <w:szCs w:val="24"/>
              </w:rPr>
              <w:t xml:space="preserve"> </w:t>
            </w:r>
            <w:r w:rsidRPr="00244BCB">
              <w:rPr>
                <w:rFonts w:ascii="Times New Roman" w:eastAsia="Calibri" w:hAnsi="Times New Roman" w:cs="Times New Roman"/>
                <w:sz w:val="24"/>
                <w:szCs w:val="24"/>
              </w:rPr>
              <w:t>hoà.</w:t>
            </w:r>
          </w:p>
        </w:tc>
        <w:tc>
          <w:tcPr>
            <w:tcW w:w="992" w:type="dxa"/>
            <w:vAlign w:val="center"/>
          </w:tcPr>
          <w:p w14:paraId="21C0FE4F" w14:textId="77777777" w:rsidR="0009255C" w:rsidRPr="00244BCB" w:rsidRDefault="0009255C" w:rsidP="00244BCB">
            <w:pPr>
              <w:spacing w:after="200" w:line="276" w:lineRule="auto"/>
              <w:contextualSpacing/>
              <w:jc w:val="center"/>
              <w:rPr>
                <w:rFonts w:ascii="Times New Roman" w:eastAsia="Calibri" w:hAnsi="Times New Roman" w:cs="Times New Roman"/>
                <w:b/>
                <w:bCs/>
                <w:sz w:val="24"/>
                <w:szCs w:val="24"/>
              </w:rPr>
            </w:pPr>
          </w:p>
        </w:tc>
      </w:tr>
      <w:tr w:rsidR="0009255C" w:rsidRPr="00244BCB" w14:paraId="60A6C94A" w14:textId="77777777" w:rsidTr="00244BCB">
        <w:trPr>
          <w:trHeight w:val="1226"/>
        </w:trPr>
        <w:tc>
          <w:tcPr>
            <w:tcW w:w="1008" w:type="dxa"/>
            <w:vAlign w:val="center"/>
          </w:tcPr>
          <w:p w14:paraId="15678172" w14:textId="77777777" w:rsidR="0009255C" w:rsidRPr="00244BCB" w:rsidRDefault="0009255C" w:rsidP="00244BC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3</w:t>
            </w:r>
          </w:p>
        </w:tc>
        <w:tc>
          <w:tcPr>
            <w:tcW w:w="948" w:type="dxa"/>
            <w:vAlign w:val="center"/>
          </w:tcPr>
          <w:p w14:paraId="3EDDAC69" w14:textId="77777777" w:rsidR="0009255C" w:rsidRPr="00244BCB" w:rsidRDefault="0009255C" w:rsidP="00244BC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5, 6</w:t>
            </w:r>
          </w:p>
        </w:tc>
        <w:tc>
          <w:tcPr>
            <w:tcW w:w="2694" w:type="dxa"/>
            <w:vAlign w:val="center"/>
          </w:tcPr>
          <w:p w14:paraId="592C023F" w14:textId="77777777" w:rsidR="0009255C" w:rsidRPr="00244BCB" w:rsidRDefault="0009255C" w:rsidP="00244BCB">
            <w:pPr>
              <w:spacing w:after="200" w:line="276" w:lineRule="auto"/>
              <w:contextualSpacing/>
              <w:rPr>
                <w:rFonts w:ascii="Times New Roman" w:eastAsia="Calibri" w:hAnsi="Times New Roman" w:cs="Times New Roman"/>
                <w:b/>
                <w:sz w:val="24"/>
                <w:szCs w:val="24"/>
              </w:rPr>
            </w:pPr>
            <w:r w:rsidRPr="00244BCB">
              <w:rPr>
                <w:rFonts w:ascii="Times New Roman" w:eastAsia="Calibri" w:hAnsi="Times New Roman" w:cs="Times New Roman"/>
                <w:sz w:val="24"/>
                <w:szCs w:val="24"/>
              </w:rPr>
              <w:t xml:space="preserve">Bài 3: </w:t>
            </w:r>
            <w:r w:rsidRPr="00244BCB">
              <w:rPr>
                <w:rFonts w:ascii="Times New Roman" w:eastAsia="Calibri" w:hAnsi="Times New Roman" w:cs="Times New Roman"/>
                <w:sz w:val="24"/>
                <w:szCs w:val="24"/>
                <w:lang w:val="vi-VN"/>
              </w:rPr>
              <w:t>Vận tốc, gia tốc trong dao động điều hoà</w:t>
            </w:r>
          </w:p>
        </w:tc>
        <w:tc>
          <w:tcPr>
            <w:tcW w:w="851" w:type="dxa"/>
            <w:vAlign w:val="center"/>
          </w:tcPr>
          <w:p w14:paraId="085F1D62" w14:textId="77777777" w:rsidR="0009255C" w:rsidRPr="00244BCB" w:rsidRDefault="0009255C" w:rsidP="00244BCB">
            <w:pPr>
              <w:widowControl w:val="0"/>
              <w:tabs>
                <w:tab w:val="left" w:pos="331"/>
              </w:tabs>
              <w:autoSpaceDE w:val="0"/>
              <w:autoSpaceDN w:val="0"/>
              <w:spacing w:after="0" w:line="240" w:lineRule="auto"/>
              <w:ind w:right="98"/>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2</w:t>
            </w:r>
          </w:p>
        </w:tc>
        <w:tc>
          <w:tcPr>
            <w:tcW w:w="8930" w:type="dxa"/>
            <w:vAlign w:val="center"/>
          </w:tcPr>
          <w:p w14:paraId="43F6DAB2" w14:textId="77777777" w:rsidR="0009255C" w:rsidRPr="00244BCB" w:rsidRDefault="0009255C" w:rsidP="00244BCB">
            <w:pPr>
              <w:widowControl w:val="0"/>
              <w:tabs>
                <w:tab w:val="left" w:pos="331"/>
              </w:tabs>
              <w:autoSpaceDE w:val="0"/>
              <w:autoSpaceDN w:val="0"/>
              <w:spacing w:after="0" w:line="240" w:lineRule="auto"/>
              <w:ind w:right="9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Sử dụng đồ thị, phân tích và thực hiện phép tính cần thiết để xác định được: vận tốc và gia tốc trong dao động điều</w:t>
            </w:r>
            <w:r w:rsidRPr="00244BCB">
              <w:rPr>
                <w:rFonts w:ascii="Times New Roman" w:eastAsia="Times New Roman" w:hAnsi="Times New Roman" w:cs="Times New Roman"/>
                <w:spacing w:val="-11"/>
                <w:sz w:val="24"/>
                <w:szCs w:val="24"/>
              </w:rPr>
              <w:t xml:space="preserve"> </w:t>
            </w:r>
            <w:r w:rsidRPr="00244BCB">
              <w:rPr>
                <w:rFonts w:ascii="Times New Roman" w:eastAsia="Times New Roman" w:hAnsi="Times New Roman" w:cs="Times New Roman"/>
                <w:sz w:val="24"/>
                <w:szCs w:val="24"/>
              </w:rPr>
              <w:t>hoà.</w:t>
            </w:r>
          </w:p>
          <w:p w14:paraId="7030AAF0" w14:textId="77777777" w:rsidR="0009255C" w:rsidRPr="00244BCB" w:rsidRDefault="0009255C" w:rsidP="00244BCB">
            <w:pPr>
              <w:widowControl w:val="0"/>
              <w:tabs>
                <w:tab w:val="left" w:pos="317"/>
              </w:tabs>
              <w:autoSpaceDE w:val="0"/>
              <w:autoSpaceDN w:val="0"/>
              <w:spacing w:after="0" w:line="240"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Vận dụng được các phương trình về li độ và vận tốc, gia tốc của dao động điều</w:t>
            </w:r>
            <w:r w:rsidRPr="00244BCB">
              <w:rPr>
                <w:rFonts w:ascii="Times New Roman" w:eastAsia="Times New Roman" w:hAnsi="Times New Roman" w:cs="Times New Roman"/>
                <w:spacing w:val="-20"/>
                <w:sz w:val="24"/>
                <w:szCs w:val="24"/>
              </w:rPr>
              <w:t xml:space="preserve"> </w:t>
            </w:r>
            <w:r w:rsidRPr="00244BCB">
              <w:rPr>
                <w:rFonts w:ascii="Times New Roman" w:eastAsia="Times New Roman" w:hAnsi="Times New Roman" w:cs="Times New Roman"/>
                <w:sz w:val="24"/>
                <w:szCs w:val="24"/>
              </w:rPr>
              <w:t>hoà.</w:t>
            </w:r>
          </w:p>
          <w:p w14:paraId="161AB5F2" w14:textId="77777777" w:rsidR="0009255C" w:rsidRPr="00244BCB" w:rsidRDefault="0009255C" w:rsidP="00244BCB">
            <w:pPr>
              <w:widowControl w:val="0"/>
              <w:tabs>
                <w:tab w:val="left" w:pos="317"/>
              </w:tabs>
              <w:autoSpaceDE w:val="0"/>
              <w:autoSpaceDN w:val="0"/>
              <w:spacing w:after="0" w:line="240"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Vận dụng được phương trình a = – </w:t>
            </w:r>
            <w:r w:rsidRPr="00244BCB">
              <w:rPr>
                <w:rFonts w:ascii="Times New Roman" w:eastAsia="Times New Roman" w:hAnsi="Times New Roman" w:cs="Times New Roman"/>
                <w:spacing w:val="-4"/>
                <w:sz w:val="24"/>
                <w:szCs w:val="24"/>
              </w:rPr>
              <w:t>ω</w:t>
            </w:r>
            <w:r w:rsidRPr="00244BCB">
              <w:rPr>
                <w:rFonts w:ascii="Times New Roman" w:eastAsia="Times New Roman" w:hAnsi="Times New Roman" w:cs="Times New Roman"/>
                <w:spacing w:val="-4"/>
                <w:sz w:val="24"/>
                <w:szCs w:val="24"/>
                <w:vertAlign w:val="superscript"/>
              </w:rPr>
              <w:t>2</w:t>
            </w:r>
            <w:r w:rsidRPr="00244BCB">
              <w:rPr>
                <w:rFonts w:ascii="Times New Roman" w:eastAsia="Times New Roman" w:hAnsi="Times New Roman" w:cs="Times New Roman"/>
                <w:spacing w:val="-4"/>
                <w:sz w:val="24"/>
                <w:szCs w:val="24"/>
              </w:rPr>
              <w:t xml:space="preserve">x </w:t>
            </w:r>
            <w:r w:rsidRPr="00244BCB">
              <w:rPr>
                <w:rFonts w:ascii="Times New Roman" w:eastAsia="Times New Roman" w:hAnsi="Times New Roman" w:cs="Times New Roman"/>
                <w:sz w:val="24"/>
                <w:szCs w:val="24"/>
              </w:rPr>
              <w:t>của dao động điều</w:t>
            </w:r>
            <w:r w:rsidRPr="00244BCB">
              <w:rPr>
                <w:rFonts w:ascii="Times New Roman" w:eastAsia="Times New Roman" w:hAnsi="Times New Roman" w:cs="Times New Roman"/>
                <w:spacing w:val="-2"/>
                <w:sz w:val="24"/>
                <w:szCs w:val="24"/>
              </w:rPr>
              <w:t xml:space="preserve"> </w:t>
            </w:r>
            <w:r w:rsidRPr="00244BCB">
              <w:rPr>
                <w:rFonts w:ascii="Times New Roman" w:eastAsia="Times New Roman" w:hAnsi="Times New Roman" w:cs="Times New Roman"/>
                <w:sz w:val="24"/>
                <w:szCs w:val="24"/>
              </w:rPr>
              <w:t>hoà.</w:t>
            </w:r>
          </w:p>
        </w:tc>
        <w:tc>
          <w:tcPr>
            <w:tcW w:w="992" w:type="dxa"/>
            <w:vAlign w:val="center"/>
          </w:tcPr>
          <w:p w14:paraId="19C2C907" w14:textId="77777777" w:rsidR="0009255C" w:rsidRPr="00244BCB" w:rsidRDefault="0009255C" w:rsidP="00244BCB">
            <w:pPr>
              <w:spacing w:after="200" w:line="276" w:lineRule="auto"/>
              <w:contextualSpacing/>
              <w:jc w:val="center"/>
              <w:rPr>
                <w:rFonts w:ascii="Times New Roman" w:eastAsia="Calibri" w:hAnsi="Times New Roman" w:cs="Times New Roman"/>
                <w:b/>
                <w:bCs/>
                <w:sz w:val="24"/>
                <w:szCs w:val="24"/>
              </w:rPr>
            </w:pPr>
          </w:p>
        </w:tc>
      </w:tr>
      <w:tr w:rsidR="00D14905" w:rsidRPr="00244BCB" w14:paraId="0B054C1A" w14:textId="77777777" w:rsidTr="00244BCB">
        <w:trPr>
          <w:trHeight w:val="1258"/>
        </w:trPr>
        <w:tc>
          <w:tcPr>
            <w:tcW w:w="1008" w:type="dxa"/>
            <w:vMerge w:val="restart"/>
            <w:vAlign w:val="center"/>
          </w:tcPr>
          <w:p w14:paraId="7984FB1D" w14:textId="77777777" w:rsidR="00D14905" w:rsidRPr="00244BCB" w:rsidRDefault="00D14905" w:rsidP="00244BC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4</w:t>
            </w:r>
          </w:p>
        </w:tc>
        <w:tc>
          <w:tcPr>
            <w:tcW w:w="948" w:type="dxa"/>
            <w:vAlign w:val="center"/>
          </w:tcPr>
          <w:p w14:paraId="7DA28290" w14:textId="7D2FE920" w:rsidR="00D14905" w:rsidRPr="00244BCB" w:rsidRDefault="00D14905" w:rsidP="00244BC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7</w:t>
            </w:r>
          </w:p>
        </w:tc>
        <w:tc>
          <w:tcPr>
            <w:tcW w:w="2694" w:type="dxa"/>
            <w:vAlign w:val="center"/>
          </w:tcPr>
          <w:p w14:paraId="5E77D867" w14:textId="77777777" w:rsidR="00D14905" w:rsidRPr="00244BCB" w:rsidRDefault="00D14905" w:rsidP="00244BCB">
            <w:pPr>
              <w:spacing w:after="200" w:line="276" w:lineRule="auto"/>
              <w:contextualSpacing/>
              <w:rPr>
                <w:rFonts w:ascii="Times New Roman" w:eastAsia="Calibri" w:hAnsi="Times New Roman" w:cs="Times New Roman"/>
                <w:b/>
                <w:sz w:val="24"/>
                <w:szCs w:val="24"/>
              </w:rPr>
            </w:pPr>
            <w:r w:rsidRPr="00244BCB">
              <w:rPr>
                <w:rFonts w:ascii="Times New Roman" w:eastAsia="Calibri" w:hAnsi="Times New Roman" w:cs="Times New Roman"/>
                <w:sz w:val="24"/>
                <w:szCs w:val="24"/>
              </w:rPr>
              <w:t xml:space="preserve">Bài 4: </w:t>
            </w:r>
            <w:r w:rsidRPr="00244BCB">
              <w:rPr>
                <w:rFonts w:ascii="Times New Roman" w:eastAsia="Calibri" w:hAnsi="Times New Roman" w:cs="Times New Roman"/>
                <w:sz w:val="24"/>
                <w:szCs w:val="24"/>
                <w:lang w:val="vi-VN"/>
              </w:rPr>
              <w:t>Bài toán về dao động điều hoà (các đại lượng đặc trưng li độ, vận tốc, gia tốc)</w:t>
            </w:r>
          </w:p>
        </w:tc>
        <w:tc>
          <w:tcPr>
            <w:tcW w:w="851" w:type="dxa"/>
            <w:vAlign w:val="center"/>
          </w:tcPr>
          <w:p w14:paraId="36B5DEA1" w14:textId="22459EF4" w:rsidR="00D14905" w:rsidRPr="00244BCB" w:rsidRDefault="00D14905" w:rsidP="00244BCB">
            <w:pPr>
              <w:spacing w:after="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8930" w:type="dxa"/>
            <w:vAlign w:val="center"/>
          </w:tcPr>
          <w:p w14:paraId="7A2A9FF3" w14:textId="77777777" w:rsidR="00D14905" w:rsidRPr="00244BCB" w:rsidRDefault="00D14905" w:rsidP="00244BCB">
            <w:pPr>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bCs/>
                <w:sz w:val="24"/>
                <w:szCs w:val="24"/>
              </w:rPr>
              <w:t xml:space="preserve">- Từ phương trình </w:t>
            </w:r>
            <w:r w:rsidRPr="00244BCB">
              <w:rPr>
                <w:rFonts w:ascii="Times New Roman" w:eastAsia="Times New Roman" w:hAnsi="Times New Roman" w:cs="Times New Roman"/>
                <w:sz w:val="24"/>
                <w:szCs w:val="24"/>
              </w:rPr>
              <w:t>dao động điều</w:t>
            </w:r>
            <w:r w:rsidRPr="00244BCB">
              <w:rPr>
                <w:rFonts w:ascii="Times New Roman" w:eastAsia="Times New Roman" w:hAnsi="Times New Roman" w:cs="Times New Roman"/>
                <w:spacing w:val="-2"/>
                <w:sz w:val="24"/>
                <w:szCs w:val="24"/>
              </w:rPr>
              <w:t xml:space="preserve"> </w:t>
            </w:r>
            <w:r w:rsidRPr="00244BCB">
              <w:rPr>
                <w:rFonts w:ascii="Times New Roman" w:eastAsia="Times New Roman" w:hAnsi="Times New Roman" w:cs="Times New Roman"/>
                <w:sz w:val="24"/>
                <w:szCs w:val="24"/>
              </w:rPr>
              <w:t xml:space="preserve">hoà </w:t>
            </w:r>
            <w:r w:rsidRPr="00244BCB">
              <w:rPr>
                <w:rFonts w:ascii="Times New Roman" w:eastAsia="Times New Roman" w:hAnsi="Times New Roman" w:cs="Times New Roman"/>
                <w:bCs/>
                <w:sz w:val="24"/>
                <w:szCs w:val="24"/>
              </w:rPr>
              <w:t xml:space="preserve">của một vật xác định được </w:t>
            </w:r>
            <w:r w:rsidRPr="00244BCB">
              <w:rPr>
                <w:rFonts w:ascii="Times New Roman" w:eastAsia="Times New Roman" w:hAnsi="Times New Roman" w:cs="Times New Roman"/>
                <w:sz w:val="24"/>
                <w:szCs w:val="24"/>
              </w:rPr>
              <w:t>biên độ, chu kì, tần số, tần số góc, pha ban đầu, li độ ở thời điểm t.</w:t>
            </w:r>
          </w:p>
          <w:p w14:paraId="504728D5" w14:textId="77777777" w:rsidR="00D14905" w:rsidRPr="00244BCB" w:rsidRDefault="00D14905" w:rsidP="00244BCB">
            <w:pPr>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Biết khai thác đồ thị li độ, vận tốc, gia tốc của vật dao động điều hòa.</w:t>
            </w:r>
          </w:p>
        </w:tc>
        <w:tc>
          <w:tcPr>
            <w:tcW w:w="992" w:type="dxa"/>
            <w:vAlign w:val="center"/>
          </w:tcPr>
          <w:p w14:paraId="54F66173" w14:textId="77777777" w:rsidR="00D14905" w:rsidRPr="00244BCB" w:rsidRDefault="00D14905" w:rsidP="00244BCB">
            <w:pPr>
              <w:spacing w:after="200" w:line="276" w:lineRule="auto"/>
              <w:contextualSpacing/>
              <w:jc w:val="center"/>
              <w:rPr>
                <w:rFonts w:ascii="Times New Roman" w:eastAsia="Calibri" w:hAnsi="Times New Roman" w:cs="Times New Roman"/>
                <w:b/>
                <w:bCs/>
                <w:sz w:val="24"/>
                <w:szCs w:val="24"/>
              </w:rPr>
            </w:pPr>
          </w:p>
        </w:tc>
      </w:tr>
      <w:tr w:rsidR="000355F8" w:rsidRPr="00244BCB" w14:paraId="7596670E" w14:textId="77777777" w:rsidTr="00244BCB">
        <w:trPr>
          <w:trHeight w:val="1258"/>
        </w:trPr>
        <w:tc>
          <w:tcPr>
            <w:tcW w:w="1008" w:type="dxa"/>
            <w:vMerge/>
            <w:vAlign w:val="center"/>
          </w:tcPr>
          <w:p w14:paraId="18D3FF8E" w14:textId="77777777" w:rsidR="000355F8" w:rsidRPr="00244BCB" w:rsidRDefault="000355F8" w:rsidP="00D14905">
            <w:pPr>
              <w:spacing w:after="200" w:line="276" w:lineRule="auto"/>
              <w:contextualSpacing/>
              <w:jc w:val="center"/>
              <w:rPr>
                <w:rFonts w:ascii="Times New Roman" w:eastAsia="Calibri" w:hAnsi="Times New Roman" w:cs="Times New Roman"/>
                <w:b/>
                <w:bCs/>
                <w:sz w:val="24"/>
                <w:szCs w:val="24"/>
              </w:rPr>
            </w:pPr>
          </w:p>
        </w:tc>
        <w:tc>
          <w:tcPr>
            <w:tcW w:w="948" w:type="dxa"/>
            <w:vAlign w:val="center"/>
          </w:tcPr>
          <w:p w14:paraId="17FF99DE" w14:textId="738FE943" w:rsidR="000355F8" w:rsidRPr="00244BCB" w:rsidRDefault="000355F8"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8</w:t>
            </w:r>
          </w:p>
        </w:tc>
        <w:tc>
          <w:tcPr>
            <w:tcW w:w="2694" w:type="dxa"/>
            <w:vMerge w:val="restart"/>
            <w:vAlign w:val="center"/>
          </w:tcPr>
          <w:p w14:paraId="43BEA4BA" w14:textId="3603EE85" w:rsidR="000355F8" w:rsidRPr="00244BCB" w:rsidRDefault="000355F8" w:rsidP="00D14905">
            <w:pPr>
              <w:spacing w:after="200" w:line="276" w:lineRule="auto"/>
              <w:contextualSpacing/>
              <w:rPr>
                <w:rFonts w:ascii="Times New Roman" w:eastAsia="Calibri" w:hAnsi="Times New Roman" w:cs="Times New Roman"/>
                <w:sz w:val="24"/>
                <w:szCs w:val="24"/>
              </w:rPr>
            </w:pPr>
            <w:r w:rsidRPr="00244BCB">
              <w:rPr>
                <w:rFonts w:ascii="Times New Roman" w:eastAsia="Calibri" w:hAnsi="Times New Roman" w:cs="Times New Roman"/>
                <w:sz w:val="24"/>
                <w:szCs w:val="24"/>
              </w:rPr>
              <w:t>Bài 5. Động năng, thế năng. Sự chuyển hóa năng lượng trong dao động điều hòa</w:t>
            </w:r>
          </w:p>
        </w:tc>
        <w:tc>
          <w:tcPr>
            <w:tcW w:w="851" w:type="dxa"/>
            <w:vMerge w:val="restart"/>
            <w:vAlign w:val="center"/>
          </w:tcPr>
          <w:p w14:paraId="03C24D90" w14:textId="0713EA70" w:rsidR="000355F8" w:rsidRDefault="000355F8" w:rsidP="00D14905">
            <w:pPr>
              <w:spacing w:after="0" w:line="276" w:lineRule="auto"/>
              <w:ind w:firstLine="280"/>
              <w:rPr>
                <w:rFonts w:ascii="Times New Roman" w:eastAsia="Times New Roman" w:hAnsi="Times New Roman" w:cs="Times New Roman"/>
                <w:bCs/>
                <w:sz w:val="24"/>
                <w:szCs w:val="24"/>
              </w:rPr>
            </w:pPr>
            <w:r>
              <w:rPr>
                <w:rFonts w:ascii="Times New Roman" w:eastAsia="Times New Roman" w:hAnsi="Times New Roman" w:cs="Times New Roman"/>
                <w:sz w:val="24"/>
                <w:szCs w:val="24"/>
              </w:rPr>
              <w:t>2</w:t>
            </w:r>
          </w:p>
        </w:tc>
        <w:tc>
          <w:tcPr>
            <w:tcW w:w="8930" w:type="dxa"/>
            <w:vMerge w:val="restart"/>
            <w:vAlign w:val="center"/>
          </w:tcPr>
          <w:p w14:paraId="5026468F" w14:textId="22940BF2" w:rsidR="000355F8" w:rsidRPr="00244BCB" w:rsidRDefault="000355F8" w:rsidP="00D14905">
            <w:pPr>
              <w:spacing w:after="0" w:line="276" w:lineRule="auto"/>
              <w:ind w:firstLine="280"/>
              <w:jc w:val="both"/>
              <w:rPr>
                <w:rFonts w:ascii="Times New Roman" w:eastAsia="Times New Roman" w:hAnsi="Times New Roman" w:cs="Times New Roman"/>
                <w:bCs/>
                <w:sz w:val="24"/>
                <w:szCs w:val="24"/>
              </w:rPr>
            </w:pPr>
            <w:r w:rsidRPr="00244BCB">
              <w:rPr>
                <w:rFonts w:ascii="Times New Roman" w:eastAsia="Times New Roman" w:hAnsi="Times New Roman" w:cs="Times New Roman"/>
                <w:sz w:val="24"/>
                <w:szCs w:val="24"/>
              </w:rPr>
              <w:t>Sử dụng đồ thị, phân tích và thực hiện phép tính cần thiết để mô tả được sự chuyển hoá động năng và thế năng trong dao động điều</w:t>
            </w:r>
            <w:r w:rsidRPr="00244BCB">
              <w:rPr>
                <w:rFonts w:ascii="Times New Roman" w:eastAsia="Times New Roman" w:hAnsi="Times New Roman" w:cs="Times New Roman"/>
                <w:spacing w:val="-8"/>
                <w:sz w:val="24"/>
                <w:szCs w:val="24"/>
              </w:rPr>
              <w:t xml:space="preserve"> </w:t>
            </w:r>
            <w:r w:rsidRPr="00244BCB">
              <w:rPr>
                <w:rFonts w:ascii="Times New Roman" w:eastAsia="Times New Roman" w:hAnsi="Times New Roman" w:cs="Times New Roman"/>
                <w:sz w:val="24"/>
                <w:szCs w:val="24"/>
              </w:rPr>
              <w:t>hoà.</w:t>
            </w:r>
          </w:p>
        </w:tc>
        <w:tc>
          <w:tcPr>
            <w:tcW w:w="992" w:type="dxa"/>
            <w:vAlign w:val="center"/>
          </w:tcPr>
          <w:p w14:paraId="676DAD18" w14:textId="77777777" w:rsidR="000355F8" w:rsidRPr="00244BCB" w:rsidRDefault="000355F8" w:rsidP="00D14905">
            <w:pPr>
              <w:spacing w:after="200" w:line="276" w:lineRule="auto"/>
              <w:contextualSpacing/>
              <w:jc w:val="center"/>
              <w:rPr>
                <w:rFonts w:ascii="Times New Roman" w:eastAsia="Calibri" w:hAnsi="Times New Roman" w:cs="Times New Roman"/>
                <w:b/>
                <w:bCs/>
                <w:sz w:val="24"/>
                <w:szCs w:val="24"/>
              </w:rPr>
            </w:pPr>
          </w:p>
        </w:tc>
      </w:tr>
      <w:tr w:rsidR="000355F8" w:rsidRPr="00244BCB" w14:paraId="008DD1EF" w14:textId="77777777" w:rsidTr="00244BCB">
        <w:trPr>
          <w:trHeight w:val="539"/>
        </w:trPr>
        <w:tc>
          <w:tcPr>
            <w:tcW w:w="1008" w:type="dxa"/>
            <w:vMerge w:val="restart"/>
            <w:vAlign w:val="center"/>
          </w:tcPr>
          <w:p w14:paraId="65453452" w14:textId="77777777" w:rsidR="000355F8" w:rsidRPr="00244BCB" w:rsidRDefault="000355F8"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5</w:t>
            </w:r>
          </w:p>
        </w:tc>
        <w:tc>
          <w:tcPr>
            <w:tcW w:w="948" w:type="dxa"/>
            <w:vAlign w:val="center"/>
          </w:tcPr>
          <w:p w14:paraId="2AF51471" w14:textId="58C0E2CC" w:rsidR="000355F8" w:rsidRPr="00244BCB" w:rsidRDefault="000355F8"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9</w:t>
            </w:r>
          </w:p>
        </w:tc>
        <w:tc>
          <w:tcPr>
            <w:tcW w:w="2694" w:type="dxa"/>
            <w:vMerge/>
            <w:vAlign w:val="center"/>
          </w:tcPr>
          <w:p w14:paraId="171E070C" w14:textId="49711F46" w:rsidR="000355F8" w:rsidRPr="00244BCB" w:rsidRDefault="000355F8" w:rsidP="00D14905">
            <w:pPr>
              <w:spacing w:after="200" w:line="276" w:lineRule="auto"/>
              <w:contextualSpacing/>
              <w:rPr>
                <w:rFonts w:ascii="Times New Roman" w:eastAsia="Calibri" w:hAnsi="Times New Roman" w:cs="Times New Roman"/>
                <w:sz w:val="24"/>
                <w:szCs w:val="24"/>
              </w:rPr>
            </w:pPr>
          </w:p>
        </w:tc>
        <w:tc>
          <w:tcPr>
            <w:tcW w:w="851" w:type="dxa"/>
            <w:vMerge/>
            <w:vAlign w:val="center"/>
          </w:tcPr>
          <w:p w14:paraId="76012296" w14:textId="5DBF184B" w:rsidR="000355F8" w:rsidRPr="00244BCB" w:rsidRDefault="000355F8" w:rsidP="00D14905">
            <w:pPr>
              <w:spacing w:after="0" w:line="276" w:lineRule="auto"/>
              <w:ind w:firstLine="280"/>
              <w:rPr>
                <w:rFonts w:ascii="Times New Roman" w:eastAsia="Times New Roman" w:hAnsi="Times New Roman" w:cs="Times New Roman"/>
                <w:sz w:val="24"/>
                <w:szCs w:val="24"/>
              </w:rPr>
            </w:pPr>
          </w:p>
        </w:tc>
        <w:tc>
          <w:tcPr>
            <w:tcW w:w="8930" w:type="dxa"/>
            <w:vMerge/>
            <w:vAlign w:val="center"/>
          </w:tcPr>
          <w:p w14:paraId="2498BC6B" w14:textId="7D543577" w:rsidR="000355F8" w:rsidRPr="00244BCB" w:rsidRDefault="000355F8" w:rsidP="00D14905">
            <w:pPr>
              <w:spacing w:after="0" w:line="276" w:lineRule="auto"/>
              <w:ind w:firstLine="280"/>
              <w:jc w:val="both"/>
              <w:rPr>
                <w:rFonts w:ascii="Times New Roman" w:eastAsia="Times New Roman" w:hAnsi="Times New Roman" w:cs="Times New Roman"/>
                <w:sz w:val="24"/>
                <w:szCs w:val="24"/>
              </w:rPr>
            </w:pPr>
          </w:p>
        </w:tc>
        <w:tc>
          <w:tcPr>
            <w:tcW w:w="992" w:type="dxa"/>
            <w:vMerge w:val="restart"/>
            <w:vAlign w:val="center"/>
          </w:tcPr>
          <w:p w14:paraId="12812C51" w14:textId="77777777" w:rsidR="000355F8" w:rsidRPr="00244BCB" w:rsidRDefault="000355F8" w:rsidP="00D14905">
            <w:pPr>
              <w:spacing w:after="200" w:line="276" w:lineRule="auto"/>
              <w:contextualSpacing/>
              <w:jc w:val="center"/>
              <w:rPr>
                <w:rFonts w:ascii="Times New Roman" w:eastAsia="Calibri" w:hAnsi="Times New Roman" w:cs="Times New Roman"/>
                <w:b/>
                <w:bCs/>
                <w:sz w:val="24"/>
                <w:szCs w:val="24"/>
              </w:rPr>
            </w:pPr>
          </w:p>
        </w:tc>
      </w:tr>
      <w:tr w:rsidR="000355F8" w:rsidRPr="00244BCB" w14:paraId="0235DDC3" w14:textId="77777777" w:rsidTr="00244BCB">
        <w:trPr>
          <w:trHeight w:val="539"/>
        </w:trPr>
        <w:tc>
          <w:tcPr>
            <w:tcW w:w="1008" w:type="dxa"/>
            <w:vMerge/>
            <w:vAlign w:val="center"/>
          </w:tcPr>
          <w:p w14:paraId="76DB7DB5" w14:textId="77777777" w:rsidR="000355F8" w:rsidRPr="00244BCB" w:rsidRDefault="000355F8" w:rsidP="00D14905">
            <w:pPr>
              <w:spacing w:after="200" w:line="276" w:lineRule="auto"/>
              <w:contextualSpacing/>
              <w:jc w:val="center"/>
              <w:rPr>
                <w:rFonts w:ascii="Times New Roman" w:eastAsia="Calibri" w:hAnsi="Times New Roman" w:cs="Times New Roman"/>
                <w:b/>
                <w:bCs/>
                <w:sz w:val="24"/>
                <w:szCs w:val="24"/>
              </w:rPr>
            </w:pPr>
          </w:p>
        </w:tc>
        <w:tc>
          <w:tcPr>
            <w:tcW w:w="948" w:type="dxa"/>
            <w:vAlign w:val="center"/>
          </w:tcPr>
          <w:p w14:paraId="5D7280CA" w14:textId="19257AB9" w:rsidR="000355F8" w:rsidRPr="00244BCB" w:rsidRDefault="000355F8"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10</w:t>
            </w:r>
          </w:p>
        </w:tc>
        <w:tc>
          <w:tcPr>
            <w:tcW w:w="2694" w:type="dxa"/>
            <w:vMerge w:val="restart"/>
            <w:vAlign w:val="center"/>
          </w:tcPr>
          <w:p w14:paraId="0CC39EED" w14:textId="7A874D57" w:rsidR="000355F8" w:rsidRPr="00244BCB" w:rsidRDefault="000355F8" w:rsidP="00D14905">
            <w:pPr>
              <w:spacing w:after="200" w:line="276" w:lineRule="auto"/>
              <w:contextualSpacing/>
              <w:rPr>
                <w:rFonts w:ascii="Times New Roman" w:eastAsia="Calibri" w:hAnsi="Times New Roman" w:cs="Times New Roman"/>
                <w:sz w:val="24"/>
                <w:szCs w:val="24"/>
              </w:rPr>
            </w:pPr>
            <w:r w:rsidRPr="00244BCB">
              <w:rPr>
                <w:rFonts w:ascii="Times New Roman" w:eastAsia="Calibri" w:hAnsi="Times New Roman" w:cs="Times New Roman"/>
                <w:sz w:val="24"/>
                <w:szCs w:val="24"/>
              </w:rPr>
              <w:t xml:space="preserve">Bài </w:t>
            </w:r>
            <w:r w:rsidRPr="00244BCB">
              <w:rPr>
                <w:rFonts w:ascii="Times New Roman" w:eastAsia="Calibri" w:hAnsi="Times New Roman" w:cs="Times New Roman"/>
                <w:sz w:val="24"/>
                <w:szCs w:val="24"/>
                <w:lang w:val="vi-VN"/>
              </w:rPr>
              <w:t>6</w:t>
            </w:r>
            <w:r w:rsidRPr="00244BCB">
              <w:rPr>
                <w:rFonts w:ascii="Times New Roman" w:eastAsia="Calibri" w:hAnsi="Times New Roman" w:cs="Times New Roman"/>
                <w:sz w:val="24"/>
                <w:szCs w:val="24"/>
              </w:rPr>
              <w:t xml:space="preserve">: </w:t>
            </w:r>
            <w:r w:rsidRPr="00244BCB">
              <w:rPr>
                <w:rFonts w:ascii="Times New Roman" w:eastAsia="Calibri" w:hAnsi="Times New Roman" w:cs="Times New Roman"/>
                <w:sz w:val="24"/>
                <w:szCs w:val="24"/>
                <w:lang w:val="vi-VN"/>
              </w:rPr>
              <w:t xml:space="preserve"> Dao động tắt dần. Dao động cưỡng bức. Hiện tượng cộng hưởng</w:t>
            </w:r>
          </w:p>
        </w:tc>
        <w:tc>
          <w:tcPr>
            <w:tcW w:w="851" w:type="dxa"/>
            <w:vMerge w:val="restart"/>
            <w:vAlign w:val="center"/>
          </w:tcPr>
          <w:p w14:paraId="47B49FE5" w14:textId="076859CC" w:rsidR="000355F8" w:rsidRPr="00244BCB" w:rsidRDefault="000355F8" w:rsidP="00D14905">
            <w:pPr>
              <w:spacing w:after="0" w:line="276" w:lineRule="auto"/>
              <w:ind w:firstLine="28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930" w:type="dxa"/>
            <w:vMerge w:val="restart"/>
            <w:vAlign w:val="center"/>
          </w:tcPr>
          <w:p w14:paraId="04ECFA69" w14:textId="77777777" w:rsidR="000355F8" w:rsidRPr="00244BCB" w:rsidRDefault="000355F8" w:rsidP="000355F8">
            <w:pPr>
              <w:spacing w:after="0" w:line="240"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Nêu được ví dụ thực tế về dao động tắt dần, dao động cưỡng bức và hiện tượng cộng hưởng.</w:t>
            </w:r>
          </w:p>
          <w:p w14:paraId="7766FE10" w14:textId="124F37E2" w:rsidR="000355F8" w:rsidRPr="00244BCB" w:rsidRDefault="000355F8" w:rsidP="000355F8">
            <w:pPr>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Thảo luận, đánh giá được sự có lợi hay có hại của cộng hưởng trong một số trường hợp cụ thể.</w:t>
            </w:r>
          </w:p>
        </w:tc>
        <w:tc>
          <w:tcPr>
            <w:tcW w:w="992" w:type="dxa"/>
            <w:vMerge/>
            <w:vAlign w:val="center"/>
          </w:tcPr>
          <w:p w14:paraId="452D9EE7" w14:textId="77777777" w:rsidR="000355F8" w:rsidRPr="00244BCB" w:rsidRDefault="000355F8" w:rsidP="00D14905">
            <w:pPr>
              <w:spacing w:after="200" w:line="276" w:lineRule="auto"/>
              <w:contextualSpacing/>
              <w:jc w:val="center"/>
              <w:rPr>
                <w:rFonts w:ascii="Times New Roman" w:eastAsia="Calibri" w:hAnsi="Times New Roman" w:cs="Times New Roman"/>
                <w:b/>
                <w:bCs/>
                <w:sz w:val="24"/>
                <w:szCs w:val="24"/>
              </w:rPr>
            </w:pPr>
          </w:p>
        </w:tc>
      </w:tr>
      <w:tr w:rsidR="00F56680" w:rsidRPr="00244BCB" w14:paraId="0DAC829B" w14:textId="77777777" w:rsidTr="00244BCB">
        <w:trPr>
          <w:trHeight w:val="539"/>
        </w:trPr>
        <w:tc>
          <w:tcPr>
            <w:tcW w:w="1008" w:type="dxa"/>
            <w:vMerge w:val="restart"/>
            <w:vAlign w:val="center"/>
          </w:tcPr>
          <w:p w14:paraId="67892D25" w14:textId="33AF0E46" w:rsidR="00F56680" w:rsidRPr="00244BCB" w:rsidRDefault="00F56680"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6</w:t>
            </w:r>
          </w:p>
        </w:tc>
        <w:tc>
          <w:tcPr>
            <w:tcW w:w="948" w:type="dxa"/>
            <w:vAlign w:val="center"/>
          </w:tcPr>
          <w:p w14:paraId="1495E433" w14:textId="2AD6DDAD" w:rsidR="00F56680" w:rsidRPr="00244BCB" w:rsidRDefault="00F56680"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11</w:t>
            </w:r>
          </w:p>
        </w:tc>
        <w:tc>
          <w:tcPr>
            <w:tcW w:w="2694" w:type="dxa"/>
            <w:vMerge/>
            <w:vAlign w:val="center"/>
          </w:tcPr>
          <w:p w14:paraId="55603764" w14:textId="77777777" w:rsidR="00F56680" w:rsidRPr="00244BCB" w:rsidRDefault="00F56680" w:rsidP="00D14905">
            <w:pPr>
              <w:spacing w:after="200" w:line="276" w:lineRule="auto"/>
              <w:contextualSpacing/>
              <w:rPr>
                <w:rFonts w:ascii="Times New Roman" w:eastAsia="Calibri" w:hAnsi="Times New Roman" w:cs="Times New Roman"/>
                <w:sz w:val="24"/>
                <w:szCs w:val="24"/>
              </w:rPr>
            </w:pPr>
          </w:p>
        </w:tc>
        <w:tc>
          <w:tcPr>
            <w:tcW w:w="851" w:type="dxa"/>
            <w:vMerge/>
            <w:vAlign w:val="center"/>
          </w:tcPr>
          <w:p w14:paraId="6739E060" w14:textId="77777777" w:rsidR="00F56680" w:rsidRPr="00244BCB" w:rsidRDefault="00F56680" w:rsidP="00D14905">
            <w:pPr>
              <w:spacing w:after="0" w:line="276" w:lineRule="auto"/>
              <w:ind w:firstLine="280"/>
              <w:rPr>
                <w:rFonts w:ascii="Times New Roman" w:eastAsia="Times New Roman" w:hAnsi="Times New Roman" w:cs="Times New Roman"/>
                <w:sz w:val="24"/>
                <w:szCs w:val="24"/>
              </w:rPr>
            </w:pPr>
          </w:p>
        </w:tc>
        <w:tc>
          <w:tcPr>
            <w:tcW w:w="8930" w:type="dxa"/>
            <w:vMerge/>
            <w:vAlign w:val="center"/>
          </w:tcPr>
          <w:p w14:paraId="3261B60A" w14:textId="77777777" w:rsidR="00F56680" w:rsidRPr="00244BCB" w:rsidRDefault="00F56680" w:rsidP="00D14905">
            <w:pPr>
              <w:spacing w:after="0" w:line="276" w:lineRule="auto"/>
              <w:ind w:firstLine="280"/>
              <w:jc w:val="both"/>
              <w:rPr>
                <w:rFonts w:ascii="Times New Roman" w:eastAsia="Times New Roman" w:hAnsi="Times New Roman" w:cs="Times New Roman"/>
                <w:sz w:val="24"/>
                <w:szCs w:val="24"/>
              </w:rPr>
            </w:pPr>
          </w:p>
        </w:tc>
        <w:tc>
          <w:tcPr>
            <w:tcW w:w="992" w:type="dxa"/>
            <w:vMerge/>
            <w:vAlign w:val="center"/>
          </w:tcPr>
          <w:p w14:paraId="69917E70" w14:textId="77777777" w:rsidR="00F56680" w:rsidRPr="00244BCB" w:rsidRDefault="00F56680" w:rsidP="00D14905">
            <w:pPr>
              <w:spacing w:after="200" w:line="276" w:lineRule="auto"/>
              <w:contextualSpacing/>
              <w:jc w:val="center"/>
              <w:rPr>
                <w:rFonts w:ascii="Times New Roman" w:eastAsia="Calibri" w:hAnsi="Times New Roman" w:cs="Times New Roman"/>
                <w:b/>
                <w:bCs/>
                <w:sz w:val="24"/>
                <w:szCs w:val="24"/>
              </w:rPr>
            </w:pPr>
          </w:p>
        </w:tc>
      </w:tr>
      <w:tr w:rsidR="00F56680" w:rsidRPr="00244BCB" w14:paraId="427CB2D0" w14:textId="77777777" w:rsidTr="00244BCB">
        <w:trPr>
          <w:trHeight w:val="419"/>
        </w:trPr>
        <w:tc>
          <w:tcPr>
            <w:tcW w:w="1008" w:type="dxa"/>
            <w:vMerge/>
            <w:vAlign w:val="center"/>
          </w:tcPr>
          <w:p w14:paraId="5BBB5B45" w14:textId="1A2A3229" w:rsidR="00F56680" w:rsidRPr="00244BCB" w:rsidRDefault="00F56680" w:rsidP="00D14905">
            <w:pPr>
              <w:spacing w:after="200" w:line="276" w:lineRule="auto"/>
              <w:contextualSpacing/>
              <w:jc w:val="center"/>
              <w:rPr>
                <w:rFonts w:ascii="Times New Roman" w:eastAsia="Calibri" w:hAnsi="Times New Roman" w:cs="Times New Roman"/>
                <w:b/>
                <w:bCs/>
                <w:sz w:val="24"/>
                <w:szCs w:val="24"/>
              </w:rPr>
            </w:pPr>
          </w:p>
        </w:tc>
        <w:tc>
          <w:tcPr>
            <w:tcW w:w="948" w:type="dxa"/>
            <w:vAlign w:val="center"/>
          </w:tcPr>
          <w:p w14:paraId="3DA94EAB" w14:textId="6EDFC8E0" w:rsidR="00F56680" w:rsidRPr="00244BCB" w:rsidRDefault="00F56680"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1</w:t>
            </w:r>
            <w:r>
              <w:rPr>
                <w:rFonts w:ascii="Times New Roman" w:eastAsia="Calibri" w:hAnsi="Times New Roman" w:cs="Times New Roman"/>
                <w:b/>
                <w:bCs/>
                <w:sz w:val="24"/>
                <w:szCs w:val="24"/>
              </w:rPr>
              <w:t>2</w:t>
            </w:r>
          </w:p>
        </w:tc>
        <w:tc>
          <w:tcPr>
            <w:tcW w:w="2694" w:type="dxa"/>
            <w:vMerge w:val="restart"/>
            <w:vAlign w:val="center"/>
          </w:tcPr>
          <w:p w14:paraId="233BCAF1" w14:textId="48D10E6E" w:rsidR="00F56680" w:rsidRPr="00244BCB" w:rsidRDefault="00F56680" w:rsidP="00D14905">
            <w:pPr>
              <w:spacing w:after="200" w:line="276" w:lineRule="auto"/>
              <w:contextualSpacing/>
              <w:rPr>
                <w:rFonts w:ascii="Times New Roman" w:eastAsia="Calibri" w:hAnsi="Times New Roman" w:cs="Times New Roman"/>
                <w:sz w:val="24"/>
                <w:szCs w:val="24"/>
              </w:rPr>
            </w:pPr>
            <w:r w:rsidRPr="00244BCB">
              <w:rPr>
                <w:rFonts w:ascii="Times New Roman" w:eastAsia="Calibri" w:hAnsi="Times New Roman" w:cs="Times New Roman"/>
                <w:sz w:val="24"/>
                <w:szCs w:val="24"/>
              </w:rPr>
              <w:t xml:space="preserve">Bài </w:t>
            </w:r>
            <w:r w:rsidRPr="00244BCB">
              <w:rPr>
                <w:rFonts w:ascii="Times New Roman" w:eastAsia="Calibri" w:hAnsi="Times New Roman" w:cs="Times New Roman"/>
                <w:sz w:val="24"/>
                <w:szCs w:val="24"/>
                <w:lang w:val="vi-VN"/>
              </w:rPr>
              <w:t>7</w:t>
            </w:r>
            <w:r w:rsidRPr="00244BCB">
              <w:rPr>
                <w:rFonts w:ascii="Times New Roman" w:eastAsia="Calibri" w:hAnsi="Times New Roman" w:cs="Times New Roman"/>
                <w:sz w:val="24"/>
                <w:szCs w:val="24"/>
              </w:rPr>
              <w:t xml:space="preserve">: </w:t>
            </w:r>
            <w:r w:rsidRPr="00244BCB">
              <w:rPr>
                <w:rFonts w:ascii="Times New Roman" w:eastAsia="Calibri" w:hAnsi="Times New Roman" w:cs="Times New Roman"/>
                <w:sz w:val="24"/>
                <w:szCs w:val="24"/>
                <w:lang w:val="vi-VN"/>
              </w:rPr>
              <w:t xml:space="preserve"> Bài toán về sự chuyển hoá giữa động năng và thế năng trong dao động điều hoà</w:t>
            </w:r>
          </w:p>
        </w:tc>
        <w:tc>
          <w:tcPr>
            <w:tcW w:w="851" w:type="dxa"/>
            <w:vMerge w:val="restart"/>
            <w:vAlign w:val="center"/>
          </w:tcPr>
          <w:p w14:paraId="47E54AB4" w14:textId="189BD913" w:rsidR="00F56680" w:rsidRPr="00244BCB" w:rsidRDefault="00F56680" w:rsidP="00D14905">
            <w:pPr>
              <w:spacing w:after="0" w:line="276" w:lineRule="auto"/>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2</w:t>
            </w:r>
          </w:p>
        </w:tc>
        <w:tc>
          <w:tcPr>
            <w:tcW w:w="8930" w:type="dxa"/>
            <w:vMerge w:val="restart"/>
            <w:vAlign w:val="center"/>
          </w:tcPr>
          <w:p w14:paraId="263AFC33" w14:textId="77777777" w:rsidR="00F56680" w:rsidRPr="00244BCB" w:rsidRDefault="00F56680" w:rsidP="00D14905">
            <w:pPr>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Sử dụng được định luật bảo toàn cơ năng để tìm li độ và vận tốc của vật dao động điều hòa.</w:t>
            </w:r>
          </w:p>
          <w:p w14:paraId="3FE9F7B6" w14:textId="77777777" w:rsidR="00F56680" w:rsidRPr="00244BCB" w:rsidRDefault="00F56680" w:rsidP="00D14905">
            <w:pPr>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Khai thác được đồ thị động năng, thế năng theo thời gian.</w:t>
            </w:r>
          </w:p>
          <w:p w14:paraId="426FBC59" w14:textId="0DD0CA07" w:rsidR="00F56680" w:rsidRPr="00244BCB" w:rsidRDefault="00F56680" w:rsidP="00D14905">
            <w:pPr>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Phân tích được sự chuyển hóa năng lượng trong dao động điều hòa trong một số bài cụ thể.</w:t>
            </w:r>
          </w:p>
        </w:tc>
        <w:tc>
          <w:tcPr>
            <w:tcW w:w="992" w:type="dxa"/>
            <w:vMerge/>
            <w:vAlign w:val="center"/>
          </w:tcPr>
          <w:p w14:paraId="53997DD2" w14:textId="77777777" w:rsidR="00F56680" w:rsidRPr="00244BCB" w:rsidRDefault="00F56680" w:rsidP="00D14905">
            <w:pPr>
              <w:spacing w:after="200" w:line="276" w:lineRule="auto"/>
              <w:contextualSpacing/>
              <w:jc w:val="center"/>
              <w:rPr>
                <w:rFonts w:ascii="Times New Roman" w:eastAsia="Calibri" w:hAnsi="Times New Roman" w:cs="Times New Roman"/>
                <w:b/>
                <w:bCs/>
                <w:sz w:val="24"/>
                <w:szCs w:val="24"/>
              </w:rPr>
            </w:pPr>
          </w:p>
        </w:tc>
      </w:tr>
      <w:tr w:rsidR="00F56680" w:rsidRPr="00244BCB" w14:paraId="63FEA304" w14:textId="77777777" w:rsidTr="00244BCB">
        <w:trPr>
          <w:trHeight w:val="834"/>
        </w:trPr>
        <w:tc>
          <w:tcPr>
            <w:tcW w:w="1008" w:type="dxa"/>
            <w:vMerge w:val="restart"/>
            <w:vAlign w:val="center"/>
          </w:tcPr>
          <w:p w14:paraId="745732DC" w14:textId="77777777" w:rsidR="00F56680" w:rsidRPr="00244BCB" w:rsidRDefault="00F56680"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7</w:t>
            </w:r>
          </w:p>
          <w:p w14:paraId="44E4A104" w14:textId="275A0B1D" w:rsidR="00F56680" w:rsidRPr="00244BCB" w:rsidRDefault="00F56680" w:rsidP="00D14905">
            <w:pPr>
              <w:spacing w:after="200" w:line="276" w:lineRule="auto"/>
              <w:contextualSpacing/>
              <w:jc w:val="center"/>
              <w:rPr>
                <w:rFonts w:ascii="Times New Roman" w:eastAsia="Calibri" w:hAnsi="Times New Roman" w:cs="Times New Roman"/>
                <w:b/>
                <w:bCs/>
                <w:sz w:val="24"/>
                <w:szCs w:val="24"/>
              </w:rPr>
            </w:pPr>
          </w:p>
        </w:tc>
        <w:tc>
          <w:tcPr>
            <w:tcW w:w="948" w:type="dxa"/>
            <w:vAlign w:val="center"/>
          </w:tcPr>
          <w:p w14:paraId="1201ECEC" w14:textId="61D5A84A" w:rsidR="00F56680" w:rsidRPr="00244BCB" w:rsidRDefault="00F56680"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 xml:space="preserve"> 1</w:t>
            </w:r>
            <w:r>
              <w:rPr>
                <w:rFonts w:ascii="Times New Roman" w:eastAsia="Calibri" w:hAnsi="Times New Roman" w:cs="Times New Roman"/>
                <w:b/>
                <w:bCs/>
                <w:sz w:val="24"/>
                <w:szCs w:val="24"/>
              </w:rPr>
              <w:t>3</w:t>
            </w:r>
          </w:p>
        </w:tc>
        <w:tc>
          <w:tcPr>
            <w:tcW w:w="2694" w:type="dxa"/>
            <w:vMerge/>
            <w:vAlign w:val="center"/>
          </w:tcPr>
          <w:p w14:paraId="6EEAE4BC" w14:textId="46A526DF" w:rsidR="00F56680" w:rsidRPr="00244BCB" w:rsidRDefault="00F56680" w:rsidP="00D14905">
            <w:pPr>
              <w:spacing w:after="200" w:line="276" w:lineRule="auto"/>
              <w:contextualSpacing/>
              <w:rPr>
                <w:rFonts w:ascii="Times New Roman" w:eastAsia="Calibri" w:hAnsi="Times New Roman" w:cs="Times New Roman"/>
                <w:b/>
                <w:sz w:val="24"/>
                <w:szCs w:val="24"/>
              </w:rPr>
            </w:pPr>
          </w:p>
        </w:tc>
        <w:tc>
          <w:tcPr>
            <w:tcW w:w="851" w:type="dxa"/>
            <w:vMerge/>
            <w:vAlign w:val="center"/>
          </w:tcPr>
          <w:p w14:paraId="4455F9AE" w14:textId="77D09973" w:rsidR="00F56680" w:rsidRPr="00244BCB" w:rsidRDefault="00F56680" w:rsidP="00D14905">
            <w:pPr>
              <w:spacing w:after="0" w:line="276" w:lineRule="auto"/>
              <w:jc w:val="center"/>
              <w:rPr>
                <w:rFonts w:ascii="Times New Roman" w:eastAsia="Times New Roman" w:hAnsi="Times New Roman" w:cs="Times New Roman"/>
                <w:sz w:val="24"/>
                <w:szCs w:val="24"/>
              </w:rPr>
            </w:pPr>
          </w:p>
        </w:tc>
        <w:tc>
          <w:tcPr>
            <w:tcW w:w="8930" w:type="dxa"/>
            <w:vMerge/>
            <w:vAlign w:val="center"/>
          </w:tcPr>
          <w:p w14:paraId="199EBBA7" w14:textId="52BC8B5B" w:rsidR="00F56680" w:rsidRPr="00244BCB" w:rsidRDefault="00F56680" w:rsidP="00D14905">
            <w:pPr>
              <w:spacing w:after="0" w:line="276" w:lineRule="auto"/>
              <w:jc w:val="both"/>
              <w:rPr>
                <w:rFonts w:ascii="Times New Roman" w:eastAsia="Times New Roman" w:hAnsi="Times New Roman" w:cs="Times New Roman"/>
                <w:sz w:val="24"/>
                <w:szCs w:val="24"/>
              </w:rPr>
            </w:pPr>
          </w:p>
        </w:tc>
        <w:tc>
          <w:tcPr>
            <w:tcW w:w="992" w:type="dxa"/>
            <w:vAlign w:val="center"/>
          </w:tcPr>
          <w:p w14:paraId="7991A89E" w14:textId="77777777" w:rsidR="00F56680" w:rsidRPr="00244BCB" w:rsidRDefault="00F56680" w:rsidP="00D14905">
            <w:pPr>
              <w:spacing w:after="200" w:line="276" w:lineRule="auto"/>
              <w:contextualSpacing/>
              <w:jc w:val="center"/>
              <w:rPr>
                <w:rFonts w:ascii="Times New Roman" w:eastAsia="Calibri" w:hAnsi="Times New Roman" w:cs="Times New Roman"/>
                <w:b/>
                <w:bCs/>
                <w:sz w:val="24"/>
                <w:szCs w:val="24"/>
              </w:rPr>
            </w:pPr>
          </w:p>
        </w:tc>
      </w:tr>
      <w:tr w:rsidR="00F56680" w:rsidRPr="00244BCB" w14:paraId="6667B6A5" w14:textId="77777777" w:rsidTr="00244BCB">
        <w:trPr>
          <w:trHeight w:val="258"/>
        </w:trPr>
        <w:tc>
          <w:tcPr>
            <w:tcW w:w="1008" w:type="dxa"/>
            <w:vMerge/>
            <w:vAlign w:val="center"/>
          </w:tcPr>
          <w:p w14:paraId="1918AE06" w14:textId="1F4D5233" w:rsidR="00F56680" w:rsidRPr="00244BCB" w:rsidRDefault="00F56680" w:rsidP="00D14905">
            <w:pPr>
              <w:spacing w:after="200" w:line="276" w:lineRule="auto"/>
              <w:contextualSpacing/>
              <w:jc w:val="center"/>
              <w:rPr>
                <w:rFonts w:ascii="Times New Roman" w:eastAsia="Calibri" w:hAnsi="Times New Roman" w:cs="Times New Roman"/>
                <w:b/>
                <w:bCs/>
                <w:sz w:val="24"/>
                <w:szCs w:val="24"/>
              </w:rPr>
            </w:pPr>
          </w:p>
        </w:tc>
        <w:tc>
          <w:tcPr>
            <w:tcW w:w="948" w:type="dxa"/>
            <w:vAlign w:val="center"/>
          </w:tcPr>
          <w:p w14:paraId="62D8C9F6" w14:textId="7E58E476" w:rsidR="00F56680" w:rsidRPr="00244BCB" w:rsidRDefault="00F56680"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1</w:t>
            </w:r>
            <w:r>
              <w:rPr>
                <w:rFonts w:ascii="Times New Roman" w:eastAsia="Calibri" w:hAnsi="Times New Roman" w:cs="Times New Roman"/>
                <w:b/>
                <w:bCs/>
                <w:sz w:val="24"/>
                <w:szCs w:val="24"/>
              </w:rPr>
              <w:t>4</w:t>
            </w:r>
          </w:p>
        </w:tc>
        <w:tc>
          <w:tcPr>
            <w:tcW w:w="2694" w:type="dxa"/>
            <w:vMerge w:val="restart"/>
            <w:vAlign w:val="center"/>
          </w:tcPr>
          <w:p w14:paraId="31C8BB88" w14:textId="5FDCD844" w:rsidR="00F56680" w:rsidRPr="00244BCB" w:rsidRDefault="00F56680" w:rsidP="00D14905">
            <w:pPr>
              <w:spacing w:after="200" w:line="276" w:lineRule="auto"/>
              <w:contextualSpacing/>
              <w:rPr>
                <w:rFonts w:ascii="Times New Roman" w:eastAsia="Calibri" w:hAnsi="Times New Roman" w:cs="Times New Roman"/>
                <w:sz w:val="24"/>
                <w:szCs w:val="24"/>
              </w:rPr>
            </w:pPr>
            <w:r w:rsidRPr="00244BCB">
              <w:rPr>
                <w:rFonts w:ascii="Times New Roman" w:eastAsia="Calibri" w:hAnsi="Times New Roman" w:cs="Times New Roman"/>
                <w:b/>
                <w:sz w:val="24"/>
                <w:szCs w:val="24"/>
                <w:lang w:val="it-IT"/>
              </w:rPr>
              <w:t xml:space="preserve">Ôn tập </w:t>
            </w:r>
            <w:r w:rsidRPr="00244BCB">
              <w:rPr>
                <w:rFonts w:ascii="Times New Roman" w:eastAsia="Calibri" w:hAnsi="Times New Roman" w:cs="Times New Roman"/>
                <w:b/>
                <w:bCs/>
                <w:sz w:val="24"/>
                <w:szCs w:val="24"/>
                <w:lang w:val="it-IT"/>
              </w:rPr>
              <w:t>kiểm tra, đánh giá giữa kì I</w:t>
            </w:r>
          </w:p>
        </w:tc>
        <w:tc>
          <w:tcPr>
            <w:tcW w:w="851" w:type="dxa"/>
            <w:vMerge w:val="restart"/>
            <w:vAlign w:val="center"/>
          </w:tcPr>
          <w:p w14:paraId="7CCF3016" w14:textId="33F3CF5B" w:rsidR="00F56680" w:rsidRPr="00244BCB" w:rsidRDefault="00F56680" w:rsidP="00D149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930" w:type="dxa"/>
            <w:vMerge w:val="restart"/>
            <w:vAlign w:val="center"/>
          </w:tcPr>
          <w:p w14:paraId="2C8A901B" w14:textId="77777777" w:rsidR="00F56680" w:rsidRPr="00244BCB" w:rsidRDefault="00F56680" w:rsidP="00D14905">
            <w:pPr>
              <w:tabs>
                <w:tab w:val="left" w:pos="342"/>
              </w:tabs>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Áp dụng các công thức cơ bản, nâng cao của kiến thức chương I làm các bài tập theo từng mức độ.</w:t>
            </w:r>
          </w:p>
          <w:p w14:paraId="5AC71E6B" w14:textId="77777777" w:rsidR="00F56680" w:rsidRPr="00244BCB" w:rsidRDefault="00F56680" w:rsidP="00D14905">
            <w:pPr>
              <w:tabs>
                <w:tab w:val="left" w:pos="342"/>
              </w:tabs>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Đọc và vẽ đồ thị: li độ, vận tốc, gia tốc trong dao động điều hòa.</w:t>
            </w:r>
          </w:p>
          <w:p w14:paraId="23E6DB12" w14:textId="77777777" w:rsidR="00F56680" w:rsidRPr="00244BCB" w:rsidRDefault="00F56680" w:rsidP="00D14905">
            <w:pPr>
              <w:spacing w:after="0" w:line="276" w:lineRule="auto"/>
              <w:jc w:val="both"/>
              <w:rPr>
                <w:rFonts w:ascii="Times New Roman" w:eastAsia="Times New Roman" w:hAnsi="Times New Roman" w:cs="Times New Roman"/>
                <w:bCs/>
                <w:sz w:val="24"/>
                <w:szCs w:val="24"/>
              </w:rPr>
            </w:pPr>
            <w:r w:rsidRPr="00244BCB">
              <w:rPr>
                <w:rFonts w:ascii="Times New Roman" w:eastAsia="Times New Roman" w:hAnsi="Times New Roman" w:cs="Times New Roman"/>
                <w:bCs/>
                <w:sz w:val="24"/>
                <w:szCs w:val="24"/>
              </w:rPr>
              <w:t>- Vận dụng tính được năng lượng của vật dao động điều hòa.</w:t>
            </w:r>
          </w:p>
          <w:p w14:paraId="6A6F001A" w14:textId="77777777" w:rsidR="00F56680" w:rsidRPr="00244BCB" w:rsidRDefault="00F56680" w:rsidP="00D14905">
            <w:pPr>
              <w:spacing w:after="0" w:line="276" w:lineRule="auto"/>
              <w:jc w:val="both"/>
              <w:rPr>
                <w:rFonts w:ascii="Times New Roman" w:eastAsia="Times New Roman" w:hAnsi="Times New Roman" w:cs="Times New Roman"/>
                <w:bCs/>
                <w:sz w:val="24"/>
                <w:szCs w:val="24"/>
              </w:rPr>
            </w:pPr>
            <w:r w:rsidRPr="00244BCB">
              <w:rPr>
                <w:rFonts w:ascii="Times New Roman" w:eastAsia="Times New Roman" w:hAnsi="Times New Roman" w:cs="Times New Roman"/>
                <w:bCs/>
                <w:sz w:val="24"/>
                <w:szCs w:val="24"/>
              </w:rPr>
              <w:t xml:space="preserve">- Phân biệt được các loại dao động: tắt dần, cộng hưởng, cưỡng bức. </w:t>
            </w:r>
          </w:p>
          <w:p w14:paraId="3F63D8FC" w14:textId="77777777" w:rsidR="00F56680" w:rsidRPr="00244BCB" w:rsidRDefault="00F56680" w:rsidP="00D14905">
            <w:pPr>
              <w:spacing w:after="0" w:line="276" w:lineRule="auto"/>
              <w:jc w:val="both"/>
              <w:rPr>
                <w:rFonts w:ascii="Times New Roman" w:eastAsia="Times New Roman" w:hAnsi="Times New Roman" w:cs="Times New Roman"/>
                <w:bCs/>
                <w:sz w:val="24"/>
                <w:szCs w:val="24"/>
              </w:rPr>
            </w:pPr>
            <w:r w:rsidRPr="00244BCB">
              <w:rPr>
                <w:rFonts w:ascii="Times New Roman" w:eastAsia="Times New Roman" w:hAnsi="Times New Roman" w:cs="Times New Roman"/>
                <w:bCs/>
                <w:sz w:val="24"/>
                <w:szCs w:val="24"/>
              </w:rPr>
              <w:t>- Có thái độ hứng thú trong học tập môn Vật lý.</w:t>
            </w:r>
          </w:p>
          <w:p w14:paraId="748818D4" w14:textId="77777777" w:rsidR="00F56680" w:rsidRPr="00244BCB" w:rsidRDefault="00F56680" w:rsidP="00D14905">
            <w:pPr>
              <w:spacing w:after="0" w:line="276" w:lineRule="auto"/>
              <w:jc w:val="both"/>
              <w:rPr>
                <w:rFonts w:ascii="Times New Roman" w:eastAsia="Times New Roman" w:hAnsi="Times New Roman" w:cs="Times New Roman"/>
                <w:bCs/>
                <w:sz w:val="24"/>
                <w:szCs w:val="24"/>
              </w:rPr>
            </w:pPr>
            <w:r w:rsidRPr="00244BCB">
              <w:rPr>
                <w:rFonts w:ascii="Times New Roman" w:eastAsia="Times New Roman" w:hAnsi="Times New Roman" w:cs="Times New Roman"/>
                <w:bCs/>
                <w:sz w:val="24"/>
                <w:szCs w:val="24"/>
              </w:rPr>
              <w:t>- Có sự yêu thích tìm hiểu và liên hệ các hiện tượng thực tế liên quan.</w:t>
            </w:r>
          </w:p>
          <w:p w14:paraId="242D82B1" w14:textId="77777777" w:rsidR="00F56680" w:rsidRPr="00244BCB" w:rsidRDefault="00F56680" w:rsidP="00D14905">
            <w:pPr>
              <w:spacing w:after="0" w:line="276" w:lineRule="auto"/>
              <w:jc w:val="both"/>
              <w:rPr>
                <w:rFonts w:ascii="Times New Roman" w:eastAsia="Times New Roman" w:hAnsi="Times New Roman" w:cs="Times New Roman"/>
                <w:bCs/>
                <w:sz w:val="24"/>
                <w:szCs w:val="24"/>
              </w:rPr>
            </w:pPr>
            <w:r w:rsidRPr="00244BCB">
              <w:rPr>
                <w:rFonts w:ascii="Times New Roman" w:eastAsia="Times New Roman" w:hAnsi="Times New Roman" w:cs="Times New Roman"/>
                <w:bCs/>
                <w:sz w:val="24"/>
                <w:szCs w:val="24"/>
              </w:rPr>
              <w:t>- Có tác phong làm việc của nhà khoa học.</w:t>
            </w:r>
            <w:r w:rsidRPr="00244BCB">
              <w:rPr>
                <w:rFonts w:ascii="Times New Roman" w:eastAsia="Times New Roman" w:hAnsi="Times New Roman" w:cs="Times New Roman"/>
                <w:bCs/>
                <w:sz w:val="24"/>
                <w:szCs w:val="24"/>
              </w:rPr>
              <w:tab/>
            </w:r>
          </w:p>
          <w:p w14:paraId="3374BA79" w14:textId="00FB7594" w:rsidR="00F56680" w:rsidRPr="00244BCB" w:rsidRDefault="00F56680" w:rsidP="00D14905">
            <w:pPr>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Có thái độ khách quan trung thực, nghiêm túc học tập.</w:t>
            </w:r>
          </w:p>
        </w:tc>
        <w:tc>
          <w:tcPr>
            <w:tcW w:w="992" w:type="dxa"/>
            <w:vAlign w:val="center"/>
          </w:tcPr>
          <w:p w14:paraId="20227ED0" w14:textId="77777777" w:rsidR="00F56680" w:rsidRPr="00244BCB" w:rsidRDefault="00F56680" w:rsidP="00D14905">
            <w:pPr>
              <w:spacing w:after="200" w:line="276" w:lineRule="auto"/>
              <w:contextualSpacing/>
              <w:jc w:val="center"/>
              <w:rPr>
                <w:rFonts w:ascii="Times New Roman" w:eastAsia="Calibri" w:hAnsi="Times New Roman" w:cs="Times New Roman"/>
                <w:b/>
                <w:bCs/>
                <w:sz w:val="24"/>
                <w:szCs w:val="24"/>
              </w:rPr>
            </w:pPr>
          </w:p>
        </w:tc>
      </w:tr>
      <w:tr w:rsidR="00F56680" w:rsidRPr="00244BCB" w14:paraId="588D9A6D" w14:textId="77777777" w:rsidTr="00F56680">
        <w:trPr>
          <w:trHeight w:val="1425"/>
        </w:trPr>
        <w:tc>
          <w:tcPr>
            <w:tcW w:w="1008" w:type="dxa"/>
            <w:vMerge w:val="restart"/>
            <w:vAlign w:val="center"/>
          </w:tcPr>
          <w:p w14:paraId="33D6C3EA" w14:textId="44692C6E" w:rsidR="00F56680" w:rsidRPr="00244BCB" w:rsidRDefault="00F56680"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8</w:t>
            </w:r>
          </w:p>
        </w:tc>
        <w:tc>
          <w:tcPr>
            <w:tcW w:w="948" w:type="dxa"/>
            <w:vAlign w:val="center"/>
          </w:tcPr>
          <w:p w14:paraId="5126B808" w14:textId="04F4CA9E" w:rsidR="00F56680" w:rsidRPr="00244BCB" w:rsidRDefault="00F56680"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1</w:t>
            </w:r>
            <w:r>
              <w:rPr>
                <w:rFonts w:ascii="Times New Roman" w:eastAsia="Calibri" w:hAnsi="Times New Roman" w:cs="Times New Roman"/>
                <w:b/>
                <w:bCs/>
                <w:sz w:val="24"/>
                <w:szCs w:val="24"/>
              </w:rPr>
              <w:t>5</w:t>
            </w:r>
          </w:p>
        </w:tc>
        <w:tc>
          <w:tcPr>
            <w:tcW w:w="2694" w:type="dxa"/>
            <w:vMerge/>
            <w:vAlign w:val="center"/>
          </w:tcPr>
          <w:p w14:paraId="556EE472" w14:textId="204DB31B" w:rsidR="00F56680" w:rsidRPr="00244BCB" w:rsidRDefault="00F56680" w:rsidP="00D14905">
            <w:pPr>
              <w:spacing w:after="200" w:line="276" w:lineRule="auto"/>
              <w:contextualSpacing/>
              <w:rPr>
                <w:rFonts w:ascii="Times New Roman" w:eastAsia="Calibri" w:hAnsi="Times New Roman" w:cs="Times New Roman"/>
                <w:sz w:val="24"/>
                <w:szCs w:val="24"/>
                <w:lang w:val="it-IT"/>
              </w:rPr>
            </w:pPr>
          </w:p>
        </w:tc>
        <w:tc>
          <w:tcPr>
            <w:tcW w:w="851" w:type="dxa"/>
            <w:vMerge/>
            <w:vAlign w:val="center"/>
          </w:tcPr>
          <w:p w14:paraId="1A3EC594" w14:textId="3E0DBB9B" w:rsidR="00F56680" w:rsidRPr="00244BCB" w:rsidRDefault="00F56680" w:rsidP="00D14905">
            <w:pPr>
              <w:tabs>
                <w:tab w:val="left" w:pos="342"/>
              </w:tabs>
              <w:spacing w:after="0" w:line="276" w:lineRule="auto"/>
              <w:jc w:val="center"/>
              <w:rPr>
                <w:rFonts w:ascii="Times New Roman" w:eastAsia="Times New Roman" w:hAnsi="Times New Roman" w:cs="Times New Roman"/>
                <w:sz w:val="24"/>
                <w:szCs w:val="24"/>
              </w:rPr>
            </w:pPr>
          </w:p>
        </w:tc>
        <w:tc>
          <w:tcPr>
            <w:tcW w:w="8930" w:type="dxa"/>
            <w:vMerge/>
            <w:vAlign w:val="center"/>
          </w:tcPr>
          <w:p w14:paraId="181B3C0A" w14:textId="657DF771" w:rsidR="00F56680" w:rsidRPr="00244BCB" w:rsidRDefault="00F56680" w:rsidP="00D14905">
            <w:pPr>
              <w:spacing w:after="0" w:line="276" w:lineRule="auto"/>
              <w:jc w:val="both"/>
              <w:rPr>
                <w:rFonts w:ascii="Times New Roman" w:eastAsia="Times New Roman" w:hAnsi="Times New Roman" w:cs="Times New Roman"/>
                <w:bCs/>
                <w:sz w:val="24"/>
                <w:szCs w:val="24"/>
              </w:rPr>
            </w:pPr>
          </w:p>
        </w:tc>
        <w:tc>
          <w:tcPr>
            <w:tcW w:w="992" w:type="dxa"/>
            <w:vMerge w:val="restart"/>
            <w:vAlign w:val="center"/>
          </w:tcPr>
          <w:p w14:paraId="67DB064D" w14:textId="77777777" w:rsidR="00F56680" w:rsidRPr="00244BCB" w:rsidRDefault="00F56680" w:rsidP="00D14905">
            <w:pPr>
              <w:spacing w:after="200" w:line="276" w:lineRule="auto"/>
              <w:contextualSpacing/>
              <w:jc w:val="center"/>
              <w:rPr>
                <w:rFonts w:ascii="Times New Roman" w:eastAsia="Calibri" w:hAnsi="Times New Roman" w:cs="Times New Roman"/>
                <w:b/>
                <w:bCs/>
                <w:sz w:val="24"/>
                <w:szCs w:val="24"/>
              </w:rPr>
            </w:pPr>
          </w:p>
        </w:tc>
      </w:tr>
      <w:tr w:rsidR="00F56680" w:rsidRPr="00244BCB" w14:paraId="300AC5F7" w14:textId="77777777" w:rsidTr="00244BCB">
        <w:trPr>
          <w:trHeight w:val="1425"/>
        </w:trPr>
        <w:tc>
          <w:tcPr>
            <w:tcW w:w="1008" w:type="dxa"/>
            <w:vMerge/>
            <w:vAlign w:val="center"/>
          </w:tcPr>
          <w:p w14:paraId="2C69CF7A" w14:textId="77777777" w:rsidR="00F56680" w:rsidRDefault="00F56680" w:rsidP="00D14905">
            <w:pPr>
              <w:spacing w:after="200" w:line="276" w:lineRule="auto"/>
              <w:contextualSpacing/>
              <w:jc w:val="center"/>
              <w:rPr>
                <w:rFonts w:ascii="Times New Roman" w:eastAsia="Calibri" w:hAnsi="Times New Roman" w:cs="Times New Roman"/>
                <w:b/>
                <w:bCs/>
                <w:sz w:val="24"/>
                <w:szCs w:val="24"/>
              </w:rPr>
            </w:pPr>
          </w:p>
        </w:tc>
        <w:tc>
          <w:tcPr>
            <w:tcW w:w="948" w:type="dxa"/>
            <w:vAlign w:val="center"/>
          </w:tcPr>
          <w:p w14:paraId="72494BB7" w14:textId="1CE1046A" w:rsidR="00F56680" w:rsidRPr="00244BCB" w:rsidRDefault="00F56680"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16</w:t>
            </w:r>
          </w:p>
        </w:tc>
        <w:tc>
          <w:tcPr>
            <w:tcW w:w="2694" w:type="dxa"/>
            <w:vAlign w:val="center"/>
          </w:tcPr>
          <w:p w14:paraId="00EAA7DE" w14:textId="619A47A9" w:rsidR="00F56680" w:rsidRPr="00244BCB" w:rsidRDefault="00F56680" w:rsidP="00D14905">
            <w:pPr>
              <w:spacing w:after="200" w:line="276" w:lineRule="auto"/>
              <w:contextualSpacing/>
              <w:rPr>
                <w:rFonts w:ascii="Times New Roman" w:eastAsia="Calibri" w:hAnsi="Times New Roman" w:cs="Times New Roman"/>
                <w:b/>
                <w:sz w:val="24"/>
                <w:szCs w:val="24"/>
                <w:lang w:val="it-IT"/>
              </w:rPr>
            </w:pPr>
            <w:r w:rsidRPr="00244BCB">
              <w:rPr>
                <w:rFonts w:ascii="Times New Roman" w:eastAsia="Calibri" w:hAnsi="Times New Roman" w:cs="Times New Roman"/>
                <w:b/>
                <w:bCs/>
                <w:sz w:val="24"/>
                <w:szCs w:val="24"/>
              </w:rPr>
              <w:t>Kiểm tra giữa kỳ 1</w:t>
            </w:r>
          </w:p>
        </w:tc>
        <w:tc>
          <w:tcPr>
            <w:tcW w:w="851" w:type="dxa"/>
            <w:vAlign w:val="center"/>
          </w:tcPr>
          <w:p w14:paraId="453690D7" w14:textId="76BBFEC0" w:rsidR="00F56680" w:rsidRPr="00244BCB" w:rsidRDefault="00F56680" w:rsidP="00D14905">
            <w:pPr>
              <w:tabs>
                <w:tab w:val="left" w:pos="342"/>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930" w:type="dxa"/>
            <w:vAlign w:val="center"/>
          </w:tcPr>
          <w:p w14:paraId="595F73DA" w14:textId="2519B6AD" w:rsidR="00F56680" w:rsidRPr="00244BCB" w:rsidRDefault="00F56680" w:rsidP="00D14905">
            <w:pPr>
              <w:tabs>
                <w:tab w:val="left" w:pos="342"/>
              </w:tabs>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lang w:val="nl-NL"/>
              </w:rPr>
              <w:t>- Kiểm tra mức độ đạt chuẩn YCCĐ trong chương trình môn Vật lí lớp 11 sau khi HS học xong chương I cụ thể trong khung ma trận.</w:t>
            </w:r>
          </w:p>
        </w:tc>
        <w:tc>
          <w:tcPr>
            <w:tcW w:w="992" w:type="dxa"/>
            <w:vMerge/>
            <w:vAlign w:val="center"/>
          </w:tcPr>
          <w:p w14:paraId="3DEC5F24" w14:textId="77777777" w:rsidR="00F56680" w:rsidRPr="00244BCB" w:rsidRDefault="00F56680" w:rsidP="00D14905">
            <w:pPr>
              <w:spacing w:after="200" w:line="276" w:lineRule="auto"/>
              <w:contextualSpacing/>
              <w:jc w:val="center"/>
              <w:rPr>
                <w:rFonts w:ascii="Times New Roman" w:eastAsia="Calibri" w:hAnsi="Times New Roman" w:cs="Times New Roman"/>
                <w:b/>
                <w:bCs/>
                <w:sz w:val="24"/>
                <w:szCs w:val="24"/>
              </w:rPr>
            </w:pPr>
          </w:p>
        </w:tc>
      </w:tr>
      <w:tr w:rsidR="00CC116E" w:rsidRPr="00244BCB" w14:paraId="764E5C39" w14:textId="77777777" w:rsidTr="00032C0E">
        <w:trPr>
          <w:trHeight w:val="376"/>
        </w:trPr>
        <w:tc>
          <w:tcPr>
            <w:tcW w:w="15423" w:type="dxa"/>
            <w:gridSpan w:val="6"/>
          </w:tcPr>
          <w:p w14:paraId="08CB321E" w14:textId="77777777" w:rsidR="00CC116E" w:rsidRPr="00244BCB" w:rsidRDefault="00CC116E"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Times New Roman" w:hAnsi="Times New Roman" w:cs="Times New Roman"/>
                <w:b/>
                <w:sz w:val="24"/>
                <w:szCs w:val="24"/>
              </w:rPr>
              <w:t>Chương II: SÓNG</w:t>
            </w:r>
          </w:p>
        </w:tc>
      </w:tr>
      <w:tr w:rsidR="00D14905" w:rsidRPr="00244BCB" w14:paraId="2925E7EC" w14:textId="77777777" w:rsidTr="00AF3695">
        <w:trPr>
          <w:trHeight w:val="550"/>
        </w:trPr>
        <w:tc>
          <w:tcPr>
            <w:tcW w:w="1008" w:type="dxa"/>
            <w:vAlign w:val="center"/>
          </w:tcPr>
          <w:p w14:paraId="3734E0CE" w14:textId="60034A15" w:rsidR="00D14905" w:rsidRPr="00244BCB" w:rsidRDefault="00CC116E"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9</w:t>
            </w:r>
          </w:p>
        </w:tc>
        <w:tc>
          <w:tcPr>
            <w:tcW w:w="948" w:type="dxa"/>
            <w:vAlign w:val="center"/>
          </w:tcPr>
          <w:p w14:paraId="02A12079" w14:textId="1B6BD3FB"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1</w:t>
            </w:r>
            <w:r w:rsidR="00CC116E">
              <w:rPr>
                <w:rFonts w:ascii="Times New Roman" w:eastAsia="Calibri" w:hAnsi="Times New Roman" w:cs="Times New Roman"/>
                <w:b/>
                <w:bCs/>
                <w:sz w:val="24"/>
                <w:szCs w:val="24"/>
              </w:rPr>
              <w:t>7,18</w:t>
            </w:r>
          </w:p>
        </w:tc>
        <w:tc>
          <w:tcPr>
            <w:tcW w:w="2694" w:type="dxa"/>
            <w:vAlign w:val="center"/>
          </w:tcPr>
          <w:p w14:paraId="7A676911" w14:textId="77777777" w:rsidR="00D14905" w:rsidRPr="00244BCB" w:rsidRDefault="00D14905" w:rsidP="00D14905">
            <w:pPr>
              <w:spacing w:after="200" w:line="276" w:lineRule="auto"/>
              <w:contextualSpacing/>
              <w:rPr>
                <w:rFonts w:ascii="Times New Roman" w:eastAsia="Calibri" w:hAnsi="Times New Roman" w:cs="Times New Roman"/>
                <w:b/>
                <w:sz w:val="24"/>
                <w:szCs w:val="24"/>
              </w:rPr>
            </w:pPr>
            <w:r w:rsidRPr="00244BCB">
              <w:rPr>
                <w:rFonts w:ascii="Times New Roman" w:eastAsia="Times New Roman" w:hAnsi="Times New Roman" w:cs="Times New Roman"/>
                <w:bCs/>
                <w:sz w:val="24"/>
                <w:szCs w:val="24"/>
                <w:lang w:val="it-IT"/>
              </w:rPr>
              <w:t>Bài 8: Mô tả sóng</w:t>
            </w:r>
          </w:p>
        </w:tc>
        <w:tc>
          <w:tcPr>
            <w:tcW w:w="851" w:type="dxa"/>
            <w:vAlign w:val="center"/>
          </w:tcPr>
          <w:p w14:paraId="6C36AA56" w14:textId="77777777" w:rsidR="00D14905" w:rsidRPr="00244BCB" w:rsidRDefault="00D14905" w:rsidP="00D14905">
            <w:pPr>
              <w:spacing w:after="111" w:line="274" w:lineRule="auto"/>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2</w:t>
            </w:r>
          </w:p>
        </w:tc>
        <w:tc>
          <w:tcPr>
            <w:tcW w:w="8930" w:type="dxa"/>
            <w:vAlign w:val="center"/>
          </w:tcPr>
          <w:p w14:paraId="08318B13" w14:textId="77777777" w:rsidR="00D14905" w:rsidRPr="00244BCB" w:rsidRDefault="00D14905" w:rsidP="00D14905">
            <w:pPr>
              <w:spacing w:after="111" w:line="274"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Từ đồ thị độ dịch chuyển – khoảng cách (tạo ra bằng thí nghiệm, hoặc hình vẽ cho trước), mô tả được sóng qua các khái niệm bước sóng, biên độ, tần số, tốc độ và cường độ sóng. </w:t>
            </w:r>
          </w:p>
          <w:p w14:paraId="6FB105AE" w14:textId="77777777" w:rsidR="00D14905" w:rsidRPr="00244BCB" w:rsidRDefault="00D14905" w:rsidP="00D14905">
            <w:pPr>
              <w:spacing w:after="82"/>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Từ định nghĩa của vận tốc, tần số và bước sóng, rút ra được biểu thức v = </w:t>
            </w:r>
            <w:r w:rsidRPr="00244BCB">
              <w:rPr>
                <w:rFonts w:ascii="Times New Roman" w:eastAsia="Segoe UI Symbol" w:hAnsi="Times New Roman" w:cs="Times New Roman"/>
                <w:sz w:val="24"/>
                <w:szCs w:val="24"/>
              </w:rPr>
              <w:sym w:font="Symbol" w:char="F06C"/>
            </w:r>
            <w:r w:rsidRPr="00244BCB">
              <w:rPr>
                <w:rFonts w:ascii="Times New Roman" w:eastAsia="Times New Roman" w:hAnsi="Times New Roman" w:cs="Times New Roman"/>
                <w:sz w:val="24"/>
                <w:szCs w:val="24"/>
              </w:rPr>
              <w:t xml:space="preserve">f. </w:t>
            </w:r>
          </w:p>
          <w:p w14:paraId="7533E3BC" w14:textId="77777777" w:rsidR="00D14905" w:rsidRPr="00244BCB" w:rsidRDefault="00D14905" w:rsidP="00D14905">
            <w:pPr>
              <w:spacing w:after="32"/>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Vận dụng được biểu thức v = </w:t>
            </w:r>
            <w:r w:rsidRPr="00244BCB">
              <w:rPr>
                <w:rFonts w:ascii="Times New Roman" w:eastAsia="Segoe UI Symbol" w:hAnsi="Times New Roman" w:cs="Times New Roman"/>
                <w:sz w:val="24"/>
                <w:szCs w:val="24"/>
              </w:rPr>
              <w:sym w:font="Symbol" w:char="F06C"/>
            </w:r>
            <w:r w:rsidRPr="00244BCB">
              <w:rPr>
                <w:rFonts w:ascii="Times New Roman" w:eastAsia="Times New Roman" w:hAnsi="Times New Roman" w:cs="Times New Roman"/>
                <w:sz w:val="24"/>
                <w:szCs w:val="24"/>
              </w:rPr>
              <w:t xml:space="preserve">f. </w:t>
            </w:r>
          </w:p>
          <w:p w14:paraId="62B4A97E" w14:textId="77777777" w:rsidR="00D14905" w:rsidRPr="00244BCB" w:rsidRDefault="00D14905" w:rsidP="00D14905">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Nêu được ví dụ chứng tỏ sóng truyền năng lượng. </w:t>
            </w:r>
          </w:p>
          <w:p w14:paraId="47D72CE7" w14:textId="77777777" w:rsidR="00D14905" w:rsidRPr="00244BCB" w:rsidRDefault="00D14905" w:rsidP="00D14905">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lastRenderedPageBreak/>
              <w:t xml:space="preserve">- Sử dụng mô hình sóng giải thích được một số tính chất đơn giản của âm thanh và ánh sáng. </w:t>
            </w:r>
          </w:p>
          <w:p w14:paraId="24E26380" w14:textId="77777777" w:rsidR="00D14905" w:rsidRPr="00244BCB" w:rsidRDefault="00D14905" w:rsidP="00D14905">
            <w:pPr>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Thực hiện thí nghiệm (hoặc sử dụng tài liệu đa phương tiện), thảo luận để nêu được mối liên hệ các đại lượng đặc trưng của sóng với các đại lượng đặc trưng cho dao động của phần tử môi trường.</w:t>
            </w:r>
          </w:p>
        </w:tc>
        <w:tc>
          <w:tcPr>
            <w:tcW w:w="992" w:type="dxa"/>
            <w:vAlign w:val="center"/>
          </w:tcPr>
          <w:p w14:paraId="1C0FE737"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p>
        </w:tc>
      </w:tr>
      <w:tr w:rsidR="00CC116E" w:rsidRPr="00244BCB" w14:paraId="0C9BC77B" w14:textId="77777777" w:rsidTr="00244BCB">
        <w:trPr>
          <w:trHeight w:val="692"/>
        </w:trPr>
        <w:tc>
          <w:tcPr>
            <w:tcW w:w="1008" w:type="dxa"/>
            <w:vAlign w:val="center"/>
          </w:tcPr>
          <w:p w14:paraId="200F7914" w14:textId="77777777" w:rsidR="00CC116E" w:rsidRPr="00244BCB" w:rsidRDefault="00CC116E"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lastRenderedPageBreak/>
              <w:t>10</w:t>
            </w:r>
          </w:p>
        </w:tc>
        <w:tc>
          <w:tcPr>
            <w:tcW w:w="948" w:type="dxa"/>
            <w:vAlign w:val="center"/>
          </w:tcPr>
          <w:p w14:paraId="0CA4A68C" w14:textId="7B6F7A45" w:rsidR="00CC116E" w:rsidRPr="00244BCB" w:rsidRDefault="00CC116E"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19,</w:t>
            </w:r>
            <w:r w:rsidRPr="00244BCB">
              <w:rPr>
                <w:rFonts w:ascii="Times New Roman" w:eastAsia="Calibri" w:hAnsi="Times New Roman" w:cs="Times New Roman"/>
                <w:b/>
                <w:bCs/>
                <w:sz w:val="24"/>
                <w:szCs w:val="24"/>
              </w:rPr>
              <w:t>20</w:t>
            </w:r>
          </w:p>
        </w:tc>
        <w:tc>
          <w:tcPr>
            <w:tcW w:w="2694" w:type="dxa"/>
            <w:vAlign w:val="center"/>
          </w:tcPr>
          <w:p w14:paraId="2395F7C4" w14:textId="77777777" w:rsidR="00CC116E" w:rsidRPr="00244BCB" w:rsidRDefault="00CC116E" w:rsidP="00D14905">
            <w:pPr>
              <w:spacing w:after="200" w:line="276" w:lineRule="auto"/>
              <w:contextualSpacing/>
              <w:rPr>
                <w:rFonts w:ascii="Times New Roman" w:eastAsia="Calibri" w:hAnsi="Times New Roman" w:cs="Times New Roman"/>
                <w:b/>
                <w:sz w:val="24"/>
                <w:szCs w:val="24"/>
              </w:rPr>
            </w:pPr>
            <w:r w:rsidRPr="00244BCB">
              <w:rPr>
                <w:rFonts w:ascii="Times New Roman" w:eastAsia="Times New Roman" w:hAnsi="Times New Roman" w:cs="Times New Roman"/>
                <w:bCs/>
                <w:sz w:val="24"/>
                <w:szCs w:val="24"/>
                <w:lang w:val="it-IT"/>
              </w:rPr>
              <w:t>Bài 9: Sóng ngang. Sóng dọc. Sự truyền năng lượng của sóng cơ.</w:t>
            </w:r>
          </w:p>
        </w:tc>
        <w:tc>
          <w:tcPr>
            <w:tcW w:w="851" w:type="dxa"/>
            <w:vAlign w:val="center"/>
          </w:tcPr>
          <w:p w14:paraId="4B4EE8CD" w14:textId="77777777" w:rsidR="00CC116E" w:rsidRPr="00244BCB" w:rsidRDefault="00CC116E" w:rsidP="00D14905">
            <w:pPr>
              <w:spacing w:after="63" w:line="273" w:lineRule="auto"/>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2</w:t>
            </w:r>
          </w:p>
        </w:tc>
        <w:tc>
          <w:tcPr>
            <w:tcW w:w="8930" w:type="dxa"/>
            <w:vAlign w:val="center"/>
          </w:tcPr>
          <w:p w14:paraId="2D45EF11" w14:textId="77777777" w:rsidR="00CC116E" w:rsidRPr="00244BCB" w:rsidRDefault="00CC116E" w:rsidP="00D14905">
            <w:pPr>
              <w:spacing w:after="63"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Quan sát hình ảnh (hoặc tài liệu đa phương tiện) về chuyển động của phần tử môi trường, thảo luận để so sánh được sóng dọc và sóng ngang. </w:t>
            </w:r>
          </w:p>
          <w:p w14:paraId="6EF13CE9" w14:textId="77777777" w:rsidR="00CC116E" w:rsidRPr="00244BCB" w:rsidRDefault="00CC116E" w:rsidP="00D14905">
            <w:pPr>
              <w:spacing w:after="0" w:line="276" w:lineRule="auto"/>
              <w:jc w:val="both"/>
              <w:rPr>
                <w:rFonts w:ascii="Times New Roman" w:eastAsia="Times New Roman" w:hAnsi="Times New Roman" w:cs="Times New Roman"/>
                <w:sz w:val="24"/>
                <w:szCs w:val="24"/>
                <w:lang w:val="nl-NL"/>
              </w:rPr>
            </w:pPr>
            <w:r w:rsidRPr="00244BCB">
              <w:rPr>
                <w:rFonts w:ascii="Times New Roman" w:eastAsia="Times New Roman" w:hAnsi="Times New Roman" w:cs="Times New Roman"/>
                <w:sz w:val="24"/>
                <w:szCs w:val="24"/>
              </w:rPr>
              <w:t>- Thảo luận để thiết kế phương án hoặc lựa chọn phương án và thực hiện phương án, đo được tần số của sóng âm bằng dao động kí hoặc dụng cụ thực hành.</w:t>
            </w:r>
          </w:p>
        </w:tc>
        <w:tc>
          <w:tcPr>
            <w:tcW w:w="992" w:type="dxa"/>
            <w:vAlign w:val="center"/>
          </w:tcPr>
          <w:p w14:paraId="37BA9967" w14:textId="77777777" w:rsidR="00CC116E" w:rsidRPr="00244BCB" w:rsidRDefault="00CC116E" w:rsidP="00D14905">
            <w:pPr>
              <w:spacing w:after="200" w:line="276" w:lineRule="auto"/>
              <w:contextualSpacing/>
              <w:jc w:val="center"/>
              <w:rPr>
                <w:rFonts w:ascii="Times New Roman" w:eastAsia="Calibri" w:hAnsi="Times New Roman" w:cs="Times New Roman"/>
                <w:b/>
                <w:bCs/>
                <w:sz w:val="24"/>
                <w:szCs w:val="24"/>
              </w:rPr>
            </w:pPr>
          </w:p>
        </w:tc>
      </w:tr>
      <w:tr w:rsidR="00D14905" w:rsidRPr="00244BCB" w14:paraId="2EBFE88A" w14:textId="77777777" w:rsidTr="00244BCB">
        <w:trPr>
          <w:trHeight w:val="806"/>
        </w:trPr>
        <w:tc>
          <w:tcPr>
            <w:tcW w:w="1008" w:type="dxa"/>
            <w:vAlign w:val="center"/>
          </w:tcPr>
          <w:p w14:paraId="14C0680B" w14:textId="0B07AC4A" w:rsidR="00D14905" w:rsidRPr="00244BCB" w:rsidRDefault="00CC116E" w:rsidP="00CC116E">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11</w:t>
            </w:r>
          </w:p>
        </w:tc>
        <w:tc>
          <w:tcPr>
            <w:tcW w:w="948" w:type="dxa"/>
            <w:vAlign w:val="center"/>
          </w:tcPr>
          <w:p w14:paraId="34642871" w14:textId="4C862F09"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2</w:t>
            </w:r>
            <w:r w:rsidR="00CC116E">
              <w:rPr>
                <w:rFonts w:ascii="Times New Roman" w:eastAsia="Calibri" w:hAnsi="Times New Roman" w:cs="Times New Roman"/>
                <w:b/>
                <w:bCs/>
                <w:sz w:val="24"/>
                <w:szCs w:val="24"/>
              </w:rPr>
              <w:t>1</w:t>
            </w:r>
            <w:r w:rsidRPr="00244BCB">
              <w:rPr>
                <w:rFonts w:ascii="Times New Roman" w:eastAsia="Calibri" w:hAnsi="Times New Roman" w:cs="Times New Roman"/>
                <w:b/>
                <w:bCs/>
                <w:sz w:val="24"/>
                <w:szCs w:val="24"/>
              </w:rPr>
              <w:t>, 2</w:t>
            </w:r>
            <w:r w:rsidR="00CC116E">
              <w:rPr>
                <w:rFonts w:ascii="Times New Roman" w:eastAsia="Calibri" w:hAnsi="Times New Roman" w:cs="Times New Roman"/>
                <w:b/>
                <w:bCs/>
                <w:sz w:val="24"/>
                <w:szCs w:val="24"/>
              </w:rPr>
              <w:t>2</w:t>
            </w:r>
          </w:p>
        </w:tc>
        <w:tc>
          <w:tcPr>
            <w:tcW w:w="2694" w:type="dxa"/>
            <w:vAlign w:val="center"/>
          </w:tcPr>
          <w:p w14:paraId="0170449B" w14:textId="77777777" w:rsidR="00D14905" w:rsidRPr="00244BCB" w:rsidRDefault="00D14905" w:rsidP="00D14905">
            <w:pPr>
              <w:spacing w:after="200" w:line="276" w:lineRule="auto"/>
              <w:contextualSpacing/>
              <w:rPr>
                <w:rFonts w:ascii="Times New Roman" w:eastAsia="Times New Roman" w:hAnsi="Times New Roman" w:cs="Times New Roman"/>
                <w:bCs/>
                <w:sz w:val="24"/>
                <w:szCs w:val="24"/>
                <w:lang w:val="it-IT"/>
              </w:rPr>
            </w:pPr>
            <w:r w:rsidRPr="00244BCB">
              <w:rPr>
                <w:rFonts w:ascii="Times New Roman" w:eastAsia="Times New Roman" w:hAnsi="Times New Roman" w:cs="Times New Roman"/>
                <w:sz w:val="24"/>
                <w:szCs w:val="24"/>
              </w:rPr>
              <w:t xml:space="preserve">Bài 10: </w:t>
            </w:r>
            <w:r w:rsidRPr="00244BCB">
              <w:rPr>
                <w:rFonts w:ascii="Times New Roman" w:eastAsia="Calibri" w:hAnsi="Times New Roman" w:cs="Times New Roman"/>
                <w:sz w:val="24"/>
                <w:szCs w:val="24"/>
              </w:rPr>
              <w:t>Thực hành: đo tần số của sóng âm.</w:t>
            </w:r>
          </w:p>
        </w:tc>
        <w:tc>
          <w:tcPr>
            <w:tcW w:w="851" w:type="dxa"/>
            <w:vAlign w:val="center"/>
          </w:tcPr>
          <w:p w14:paraId="4B04A1B6" w14:textId="77777777" w:rsidR="00D14905" w:rsidRPr="00244BCB" w:rsidRDefault="00D14905" w:rsidP="00D14905">
            <w:pPr>
              <w:spacing w:after="63" w:line="273" w:lineRule="auto"/>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2</w:t>
            </w:r>
          </w:p>
        </w:tc>
        <w:tc>
          <w:tcPr>
            <w:tcW w:w="8930" w:type="dxa"/>
            <w:vAlign w:val="center"/>
          </w:tcPr>
          <w:p w14:paraId="0BBC8DD3" w14:textId="77777777" w:rsidR="00D14905" w:rsidRPr="00244BCB" w:rsidRDefault="00D14905" w:rsidP="00D14905">
            <w:pPr>
              <w:spacing w:after="63"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Thảo luận để thiết kế phương án hoặc lựa chọn phương án và thực hiện phương án, đo được tần số âm bằng dụng cụ thực hành.</w:t>
            </w:r>
          </w:p>
        </w:tc>
        <w:tc>
          <w:tcPr>
            <w:tcW w:w="992" w:type="dxa"/>
            <w:vAlign w:val="center"/>
          </w:tcPr>
          <w:p w14:paraId="5B999A43"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p>
        </w:tc>
      </w:tr>
      <w:tr w:rsidR="00D14905" w:rsidRPr="00244BCB" w14:paraId="78939DB6" w14:textId="77777777" w:rsidTr="00244BCB">
        <w:trPr>
          <w:trHeight w:val="381"/>
        </w:trPr>
        <w:tc>
          <w:tcPr>
            <w:tcW w:w="1008" w:type="dxa"/>
            <w:vAlign w:val="center"/>
          </w:tcPr>
          <w:p w14:paraId="1348B4B3" w14:textId="21BD0919" w:rsidR="00D14905" w:rsidRPr="00244BCB" w:rsidRDefault="00CC116E"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12</w:t>
            </w:r>
          </w:p>
        </w:tc>
        <w:tc>
          <w:tcPr>
            <w:tcW w:w="948" w:type="dxa"/>
            <w:vAlign w:val="center"/>
          </w:tcPr>
          <w:p w14:paraId="67490434" w14:textId="0C815E67" w:rsidR="00D14905" w:rsidRPr="00244BCB" w:rsidRDefault="00CC116E"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23,</w:t>
            </w:r>
            <w:r w:rsidR="00D14905" w:rsidRPr="00244BCB">
              <w:rPr>
                <w:rFonts w:ascii="Times New Roman" w:eastAsia="Calibri" w:hAnsi="Times New Roman" w:cs="Times New Roman"/>
                <w:b/>
                <w:bCs/>
                <w:sz w:val="24"/>
                <w:szCs w:val="24"/>
              </w:rPr>
              <w:t>24</w:t>
            </w:r>
          </w:p>
        </w:tc>
        <w:tc>
          <w:tcPr>
            <w:tcW w:w="2694" w:type="dxa"/>
            <w:vAlign w:val="center"/>
          </w:tcPr>
          <w:p w14:paraId="77331C2C" w14:textId="77777777" w:rsidR="00D14905" w:rsidRPr="00244BCB" w:rsidRDefault="00D14905" w:rsidP="00D14905">
            <w:pPr>
              <w:spacing w:after="200" w:line="276" w:lineRule="auto"/>
              <w:contextualSpacing/>
              <w:rPr>
                <w:rFonts w:ascii="Times New Roman" w:eastAsia="Times New Roman" w:hAnsi="Times New Roman" w:cs="Times New Roman"/>
                <w:bCs/>
                <w:sz w:val="24"/>
                <w:szCs w:val="24"/>
                <w:lang w:val="it-IT"/>
              </w:rPr>
            </w:pPr>
            <w:r w:rsidRPr="00244BCB">
              <w:rPr>
                <w:rFonts w:ascii="Times New Roman" w:eastAsia="Times New Roman" w:hAnsi="Times New Roman" w:cs="Times New Roman"/>
                <w:sz w:val="24"/>
                <w:szCs w:val="24"/>
              </w:rPr>
              <w:t>Bài 11: Sóng điện từ.</w:t>
            </w:r>
          </w:p>
        </w:tc>
        <w:tc>
          <w:tcPr>
            <w:tcW w:w="851" w:type="dxa"/>
            <w:vAlign w:val="center"/>
          </w:tcPr>
          <w:p w14:paraId="7ECCC9A7" w14:textId="77777777" w:rsidR="00D14905" w:rsidRPr="00244BCB" w:rsidRDefault="00D14905" w:rsidP="00D14905">
            <w:pPr>
              <w:spacing w:after="80"/>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2</w:t>
            </w:r>
          </w:p>
        </w:tc>
        <w:tc>
          <w:tcPr>
            <w:tcW w:w="8930" w:type="dxa"/>
            <w:vAlign w:val="center"/>
          </w:tcPr>
          <w:p w14:paraId="11610DAC" w14:textId="77777777" w:rsidR="00D14905" w:rsidRPr="00244BCB" w:rsidRDefault="00D14905" w:rsidP="00D14905">
            <w:pPr>
              <w:spacing w:after="80"/>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Nêu được trong chân không, tất cả các sóng điện từ đều truyền với cùng tốc độ. </w:t>
            </w:r>
          </w:p>
          <w:p w14:paraId="535638A7" w14:textId="77777777" w:rsidR="00D14905" w:rsidRPr="00244BCB" w:rsidRDefault="00D14905" w:rsidP="00D14905">
            <w:pPr>
              <w:spacing w:after="63"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Liệt kê được bậc độ lớn bước sóng của các bức xạ chủ yếu trong thang sóng điện từ.</w:t>
            </w:r>
          </w:p>
        </w:tc>
        <w:tc>
          <w:tcPr>
            <w:tcW w:w="992" w:type="dxa"/>
            <w:vAlign w:val="center"/>
          </w:tcPr>
          <w:p w14:paraId="2DC84F36"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p>
        </w:tc>
      </w:tr>
      <w:tr w:rsidR="00D14905" w:rsidRPr="00244BCB" w14:paraId="31D7315C" w14:textId="77777777" w:rsidTr="00244BCB">
        <w:trPr>
          <w:trHeight w:val="553"/>
        </w:trPr>
        <w:tc>
          <w:tcPr>
            <w:tcW w:w="1008" w:type="dxa"/>
            <w:vAlign w:val="center"/>
          </w:tcPr>
          <w:p w14:paraId="1CAF0013" w14:textId="5886B97D" w:rsidR="00D14905" w:rsidRPr="00244BCB" w:rsidRDefault="00CC116E"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13</w:t>
            </w:r>
          </w:p>
        </w:tc>
        <w:tc>
          <w:tcPr>
            <w:tcW w:w="948" w:type="dxa"/>
            <w:vAlign w:val="center"/>
          </w:tcPr>
          <w:p w14:paraId="00A2A0EA" w14:textId="09495708" w:rsidR="00D14905" w:rsidRPr="00244BCB" w:rsidRDefault="00CC116E"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25,</w:t>
            </w:r>
            <w:r w:rsidR="00D14905" w:rsidRPr="00244BCB">
              <w:rPr>
                <w:rFonts w:ascii="Times New Roman" w:eastAsia="Calibri" w:hAnsi="Times New Roman" w:cs="Times New Roman"/>
                <w:b/>
                <w:bCs/>
                <w:sz w:val="24"/>
                <w:szCs w:val="24"/>
              </w:rPr>
              <w:t>26</w:t>
            </w:r>
          </w:p>
        </w:tc>
        <w:tc>
          <w:tcPr>
            <w:tcW w:w="2694" w:type="dxa"/>
            <w:vAlign w:val="center"/>
          </w:tcPr>
          <w:p w14:paraId="7A03D379" w14:textId="77777777" w:rsidR="00D14905" w:rsidRPr="00244BCB" w:rsidRDefault="00D14905" w:rsidP="00D14905">
            <w:pPr>
              <w:spacing w:after="200" w:line="276" w:lineRule="auto"/>
              <w:contextualSpacing/>
              <w:rPr>
                <w:rFonts w:ascii="Times New Roman" w:eastAsia="Times New Roman" w:hAnsi="Times New Roman" w:cs="Times New Roman"/>
                <w:bCs/>
                <w:sz w:val="24"/>
                <w:szCs w:val="24"/>
                <w:lang w:val="it-IT"/>
              </w:rPr>
            </w:pPr>
            <w:r w:rsidRPr="00244BCB">
              <w:rPr>
                <w:rFonts w:ascii="Times New Roman" w:eastAsia="Times New Roman" w:hAnsi="Times New Roman" w:cs="Times New Roman"/>
                <w:bCs/>
                <w:sz w:val="24"/>
                <w:szCs w:val="24"/>
                <w:lang w:val="it-IT"/>
              </w:rPr>
              <w:t>Bài 12: Giao thoa sóng.</w:t>
            </w:r>
          </w:p>
        </w:tc>
        <w:tc>
          <w:tcPr>
            <w:tcW w:w="851" w:type="dxa"/>
            <w:vAlign w:val="center"/>
          </w:tcPr>
          <w:p w14:paraId="7FD4B813" w14:textId="2B15C3CF" w:rsidR="00D14905" w:rsidRPr="00244BCB" w:rsidRDefault="00D14905" w:rsidP="00D14905">
            <w:pPr>
              <w:spacing w:after="63" w:line="273" w:lineRule="auto"/>
              <w:jc w:val="center"/>
              <w:rPr>
                <w:rFonts w:ascii="Times New Roman" w:eastAsia="Times New Roman" w:hAnsi="Times New Roman" w:cs="Times New Roman"/>
                <w:sz w:val="24"/>
                <w:szCs w:val="24"/>
              </w:rPr>
            </w:pPr>
          </w:p>
        </w:tc>
        <w:tc>
          <w:tcPr>
            <w:tcW w:w="8930" w:type="dxa"/>
            <w:vAlign w:val="center"/>
          </w:tcPr>
          <w:p w14:paraId="1EA6A4AB" w14:textId="77777777" w:rsidR="00D14905" w:rsidRPr="00244BCB" w:rsidRDefault="00D14905" w:rsidP="00D14905">
            <w:pPr>
              <w:spacing w:after="63"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Thực hiện (hoặc mô tả) được thí nghiệm chứng minh sự giao thoa hai sóng kết hợp bằng dụng cụ thực hành sử dụng sóng nước (hoặc sóng ánh sáng). </w:t>
            </w:r>
          </w:p>
          <w:p w14:paraId="7A080005" w14:textId="77777777" w:rsidR="00D14905" w:rsidRPr="00244BCB" w:rsidRDefault="00D14905" w:rsidP="00D14905">
            <w:pPr>
              <w:spacing w:after="63"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Phân tích, đánh giá kết quả thu được từ thí nghiệm, nêu được các điều kiện cần thiết để quan sát được hệ vân giao thoa.</w:t>
            </w:r>
          </w:p>
        </w:tc>
        <w:tc>
          <w:tcPr>
            <w:tcW w:w="992" w:type="dxa"/>
            <w:vAlign w:val="center"/>
          </w:tcPr>
          <w:p w14:paraId="1FF5C019"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p>
        </w:tc>
      </w:tr>
      <w:tr w:rsidR="00C01186" w:rsidRPr="00244BCB" w14:paraId="0F07AA9E" w14:textId="77777777" w:rsidTr="00244BCB">
        <w:trPr>
          <w:trHeight w:val="806"/>
        </w:trPr>
        <w:tc>
          <w:tcPr>
            <w:tcW w:w="1008" w:type="dxa"/>
            <w:vMerge w:val="restart"/>
            <w:vAlign w:val="center"/>
          </w:tcPr>
          <w:p w14:paraId="0BDBF253" w14:textId="77777777"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1</w:t>
            </w:r>
            <w:r>
              <w:rPr>
                <w:rFonts w:ascii="Times New Roman" w:eastAsia="Calibri" w:hAnsi="Times New Roman" w:cs="Times New Roman"/>
                <w:b/>
                <w:bCs/>
                <w:sz w:val="24"/>
                <w:szCs w:val="24"/>
              </w:rPr>
              <w:t>4</w:t>
            </w:r>
          </w:p>
          <w:p w14:paraId="0FEC0F6E" w14:textId="77777777"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p>
          <w:p w14:paraId="147FAF60" w14:textId="251DEA05"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p>
        </w:tc>
        <w:tc>
          <w:tcPr>
            <w:tcW w:w="948" w:type="dxa"/>
            <w:vAlign w:val="center"/>
          </w:tcPr>
          <w:p w14:paraId="0177C54E" w14:textId="056BF5BA"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2</w:t>
            </w:r>
            <w:r>
              <w:rPr>
                <w:rFonts w:ascii="Times New Roman" w:eastAsia="Calibri" w:hAnsi="Times New Roman" w:cs="Times New Roman"/>
                <w:b/>
                <w:bCs/>
                <w:sz w:val="24"/>
                <w:szCs w:val="24"/>
              </w:rPr>
              <w:t>7</w:t>
            </w:r>
          </w:p>
        </w:tc>
        <w:tc>
          <w:tcPr>
            <w:tcW w:w="2694" w:type="dxa"/>
            <w:vAlign w:val="center"/>
          </w:tcPr>
          <w:p w14:paraId="6AD8E320" w14:textId="77777777" w:rsidR="00C01186" w:rsidRPr="00244BCB" w:rsidRDefault="00C01186" w:rsidP="00D14905">
            <w:pPr>
              <w:spacing w:after="200" w:line="276" w:lineRule="auto"/>
              <w:contextualSpacing/>
              <w:rPr>
                <w:rFonts w:ascii="Times New Roman" w:eastAsia="Times New Roman" w:hAnsi="Times New Roman" w:cs="Times New Roman"/>
                <w:bCs/>
                <w:sz w:val="24"/>
                <w:szCs w:val="24"/>
                <w:lang w:val="it-IT"/>
              </w:rPr>
            </w:pPr>
            <w:r w:rsidRPr="00244BCB">
              <w:rPr>
                <w:rFonts w:ascii="Times New Roman" w:eastAsia="Times New Roman" w:hAnsi="Times New Roman" w:cs="Times New Roman"/>
                <w:bCs/>
                <w:sz w:val="24"/>
                <w:szCs w:val="24"/>
                <w:lang w:val="it-IT"/>
              </w:rPr>
              <w:t>Bài 14: Bài tập về sóng.</w:t>
            </w:r>
          </w:p>
        </w:tc>
        <w:tc>
          <w:tcPr>
            <w:tcW w:w="851" w:type="dxa"/>
            <w:vAlign w:val="center"/>
          </w:tcPr>
          <w:p w14:paraId="1D8E3FC2" w14:textId="5345DD90" w:rsidR="00C01186" w:rsidRPr="00244BCB" w:rsidRDefault="00C01186" w:rsidP="00D14905">
            <w:pPr>
              <w:spacing w:after="63" w:line="273"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930" w:type="dxa"/>
            <w:vAlign w:val="center"/>
          </w:tcPr>
          <w:p w14:paraId="7530C187" w14:textId="77777777" w:rsidR="00C01186" w:rsidRPr="00244BCB" w:rsidRDefault="00C01186" w:rsidP="00D14905">
            <w:pPr>
              <w:spacing w:after="63"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Xác định được các đại lượng đặc trưng của sóng ( chu kì, tần số, bước sóng, tốc độ truyền sóng…)</w:t>
            </w:r>
          </w:p>
          <w:p w14:paraId="6A7D3FE4" w14:textId="77777777" w:rsidR="00C01186" w:rsidRPr="00244BCB" w:rsidRDefault="00C01186" w:rsidP="00D14905">
            <w:pPr>
              <w:spacing w:after="63"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Giải thích được cách đo bước sóng ánh sáng qua thí nghiệm gia thoa với khe Young thông qua mối liên hệ giữa các đại lượng i, D, a, </w:t>
            </w:r>
            <w:r w:rsidRPr="00244BCB">
              <w:rPr>
                <w:rFonts w:ascii="Times New Roman" w:eastAsia="Times New Roman" w:hAnsi="Times New Roman" w:cs="Times New Roman"/>
                <w:sz w:val="24"/>
                <w:szCs w:val="24"/>
              </w:rPr>
              <w:sym w:font="Symbol" w:char="F06C"/>
            </w:r>
            <w:r w:rsidRPr="00244BCB">
              <w:rPr>
                <w:rFonts w:ascii="Times New Roman" w:eastAsia="Times New Roman" w:hAnsi="Times New Roman" w:cs="Times New Roman"/>
                <w:sz w:val="24"/>
                <w:szCs w:val="24"/>
              </w:rPr>
              <w:t>.</w:t>
            </w:r>
          </w:p>
        </w:tc>
        <w:tc>
          <w:tcPr>
            <w:tcW w:w="992" w:type="dxa"/>
            <w:vAlign w:val="center"/>
          </w:tcPr>
          <w:p w14:paraId="620904BD" w14:textId="77777777"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p>
        </w:tc>
      </w:tr>
      <w:tr w:rsidR="00C01186" w:rsidRPr="00244BCB" w14:paraId="3C318F3E" w14:textId="77777777" w:rsidTr="00C01186">
        <w:trPr>
          <w:trHeight w:val="878"/>
        </w:trPr>
        <w:tc>
          <w:tcPr>
            <w:tcW w:w="1008" w:type="dxa"/>
            <w:vMerge/>
            <w:vAlign w:val="center"/>
          </w:tcPr>
          <w:p w14:paraId="2AF1E89D" w14:textId="77777777"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p>
        </w:tc>
        <w:tc>
          <w:tcPr>
            <w:tcW w:w="948" w:type="dxa"/>
            <w:vAlign w:val="center"/>
          </w:tcPr>
          <w:p w14:paraId="1D75A97A" w14:textId="553E46DD"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28</w:t>
            </w:r>
          </w:p>
        </w:tc>
        <w:tc>
          <w:tcPr>
            <w:tcW w:w="2694" w:type="dxa"/>
            <w:vMerge w:val="restart"/>
            <w:vAlign w:val="center"/>
          </w:tcPr>
          <w:p w14:paraId="45F36A03" w14:textId="77777777" w:rsidR="00C01186" w:rsidRPr="00244BCB" w:rsidRDefault="00C01186" w:rsidP="00D14905">
            <w:pPr>
              <w:spacing w:after="200" w:line="276" w:lineRule="auto"/>
              <w:contextualSpacing/>
              <w:rPr>
                <w:rFonts w:ascii="Times New Roman" w:eastAsia="Times New Roman" w:hAnsi="Times New Roman" w:cs="Times New Roman"/>
                <w:bCs/>
                <w:sz w:val="24"/>
                <w:szCs w:val="24"/>
                <w:lang w:val="it-IT"/>
              </w:rPr>
            </w:pPr>
            <w:r w:rsidRPr="00244BCB">
              <w:rPr>
                <w:rFonts w:ascii="Times New Roman" w:eastAsia="Times New Roman" w:hAnsi="Times New Roman" w:cs="Times New Roman"/>
                <w:bCs/>
                <w:sz w:val="24"/>
                <w:szCs w:val="24"/>
                <w:lang w:val="it-IT"/>
              </w:rPr>
              <w:t>Bài 13: Sóng dừng.</w:t>
            </w:r>
          </w:p>
        </w:tc>
        <w:tc>
          <w:tcPr>
            <w:tcW w:w="851" w:type="dxa"/>
            <w:vMerge w:val="restart"/>
            <w:vAlign w:val="center"/>
          </w:tcPr>
          <w:p w14:paraId="2636D3E0" w14:textId="72D680E0" w:rsidR="00C01186" w:rsidRPr="00244BCB" w:rsidRDefault="00C01186" w:rsidP="00D14905">
            <w:pPr>
              <w:spacing w:after="7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930" w:type="dxa"/>
            <w:vMerge w:val="restart"/>
            <w:vAlign w:val="center"/>
          </w:tcPr>
          <w:p w14:paraId="206B0999" w14:textId="77777777" w:rsidR="00C01186" w:rsidRPr="00244BCB" w:rsidRDefault="00C01186" w:rsidP="00D14905">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Thực hiện thí nghiệm tạo sóng dừng và giải thích được sự hình thành sóng dừng. </w:t>
            </w:r>
          </w:p>
          <w:p w14:paraId="455C0886" w14:textId="77777777" w:rsidR="00C01186" w:rsidRPr="00244BCB" w:rsidRDefault="00C01186" w:rsidP="00D14905">
            <w:pPr>
              <w:spacing w:after="63"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Sử dụng hình ảnh (tạo ra bằng thí nghiệm, hoặc hình vẽ cho trước), xác định được nút và bụng của sóng dừng. </w:t>
            </w:r>
          </w:p>
          <w:p w14:paraId="76BFE3A1" w14:textId="77777777" w:rsidR="00C01186" w:rsidRPr="00244BCB" w:rsidRDefault="00C01186" w:rsidP="00D14905">
            <w:pPr>
              <w:spacing w:after="63"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Sử dụng các cách biểu diễn đại số và đồ thị để phân tích, xác định được vị trí nút và bụng của sóng dừng.</w:t>
            </w:r>
          </w:p>
        </w:tc>
        <w:tc>
          <w:tcPr>
            <w:tcW w:w="992" w:type="dxa"/>
            <w:vMerge w:val="restart"/>
            <w:vAlign w:val="center"/>
          </w:tcPr>
          <w:p w14:paraId="3A8C875B" w14:textId="77777777"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p>
        </w:tc>
      </w:tr>
      <w:tr w:rsidR="00C01186" w:rsidRPr="00244BCB" w14:paraId="32F9FC15" w14:textId="77777777" w:rsidTr="00244BCB">
        <w:trPr>
          <w:trHeight w:val="877"/>
        </w:trPr>
        <w:tc>
          <w:tcPr>
            <w:tcW w:w="1008" w:type="dxa"/>
            <w:vMerge w:val="restart"/>
            <w:vAlign w:val="center"/>
          </w:tcPr>
          <w:p w14:paraId="602B9698" w14:textId="0A2323D6"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15</w:t>
            </w:r>
          </w:p>
        </w:tc>
        <w:tc>
          <w:tcPr>
            <w:tcW w:w="948" w:type="dxa"/>
            <w:vAlign w:val="center"/>
          </w:tcPr>
          <w:p w14:paraId="033D20DC" w14:textId="6A13FCCE"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29</w:t>
            </w:r>
          </w:p>
        </w:tc>
        <w:tc>
          <w:tcPr>
            <w:tcW w:w="2694" w:type="dxa"/>
            <w:vMerge/>
            <w:vAlign w:val="center"/>
          </w:tcPr>
          <w:p w14:paraId="5B225104" w14:textId="77777777" w:rsidR="00C01186" w:rsidRPr="00244BCB" w:rsidRDefault="00C01186" w:rsidP="00D14905">
            <w:pPr>
              <w:spacing w:after="200" w:line="276" w:lineRule="auto"/>
              <w:contextualSpacing/>
              <w:rPr>
                <w:rFonts w:ascii="Times New Roman" w:eastAsia="Times New Roman" w:hAnsi="Times New Roman" w:cs="Times New Roman"/>
                <w:bCs/>
                <w:sz w:val="24"/>
                <w:szCs w:val="24"/>
                <w:lang w:val="it-IT"/>
              </w:rPr>
            </w:pPr>
          </w:p>
        </w:tc>
        <w:tc>
          <w:tcPr>
            <w:tcW w:w="851" w:type="dxa"/>
            <w:vMerge/>
            <w:vAlign w:val="center"/>
          </w:tcPr>
          <w:p w14:paraId="4E8AF007" w14:textId="77777777" w:rsidR="00C01186" w:rsidRPr="00244BCB" w:rsidRDefault="00C01186" w:rsidP="00D14905">
            <w:pPr>
              <w:spacing w:after="78"/>
              <w:jc w:val="center"/>
              <w:rPr>
                <w:rFonts w:ascii="Times New Roman" w:eastAsia="Times New Roman" w:hAnsi="Times New Roman" w:cs="Times New Roman"/>
                <w:sz w:val="24"/>
                <w:szCs w:val="24"/>
              </w:rPr>
            </w:pPr>
          </w:p>
        </w:tc>
        <w:tc>
          <w:tcPr>
            <w:tcW w:w="8930" w:type="dxa"/>
            <w:vMerge/>
            <w:vAlign w:val="center"/>
          </w:tcPr>
          <w:p w14:paraId="43272AC3" w14:textId="77777777" w:rsidR="00C01186" w:rsidRPr="00244BCB" w:rsidRDefault="00C01186" w:rsidP="00D14905">
            <w:pPr>
              <w:spacing w:after="78"/>
              <w:rPr>
                <w:rFonts w:ascii="Times New Roman" w:eastAsia="Times New Roman" w:hAnsi="Times New Roman" w:cs="Times New Roman"/>
                <w:sz w:val="24"/>
                <w:szCs w:val="24"/>
              </w:rPr>
            </w:pPr>
          </w:p>
        </w:tc>
        <w:tc>
          <w:tcPr>
            <w:tcW w:w="992" w:type="dxa"/>
            <w:vMerge/>
            <w:vAlign w:val="center"/>
          </w:tcPr>
          <w:p w14:paraId="50A05C19" w14:textId="77777777"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p>
        </w:tc>
      </w:tr>
      <w:tr w:rsidR="00C01186" w:rsidRPr="00244BCB" w14:paraId="17F07FD1" w14:textId="77777777" w:rsidTr="00244BCB">
        <w:trPr>
          <w:trHeight w:val="637"/>
        </w:trPr>
        <w:tc>
          <w:tcPr>
            <w:tcW w:w="1008" w:type="dxa"/>
            <w:vMerge/>
            <w:vAlign w:val="center"/>
          </w:tcPr>
          <w:p w14:paraId="5451078D" w14:textId="77777777"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p>
        </w:tc>
        <w:tc>
          <w:tcPr>
            <w:tcW w:w="948" w:type="dxa"/>
            <w:vAlign w:val="center"/>
          </w:tcPr>
          <w:p w14:paraId="439B97BF" w14:textId="2437D42E"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3</w:t>
            </w:r>
            <w:r>
              <w:rPr>
                <w:rFonts w:ascii="Times New Roman" w:eastAsia="Calibri" w:hAnsi="Times New Roman" w:cs="Times New Roman"/>
                <w:b/>
                <w:bCs/>
                <w:sz w:val="24"/>
                <w:szCs w:val="24"/>
              </w:rPr>
              <w:t>0</w:t>
            </w:r>
          </w:p>
        </w:tc>
        <w:tc>
          <w:tcPr>
            <w:tcW w:w="2694" w:type="dxa"/>
            <w:vAlign w:val="center"/>
          </w:tcPr>
          <w:p w14:paraId="431946F7" w14:textId="39095F98" w:rsidR="00C01186" w:rsidRPr="00244BCB" w:rsidRDefault="00C01186" w:rsidP="00D14905">
            <w:pPr>
              <w:spacing w:after="200" w:line="276" w:lineRule="auto"/>
              <w:contextualSpacing/>
              <w:rPr>
                <w:rFonts w:ascii="Times New Roman" w:eastAsia="Times New Roman" w:hAnsi="Times New Roman" w:cs="Times New Roman"/>
                <w:bCs/>
                <w:sz w:val="24"/>
                <w:szCs w:val="24"/>
                <w:lang w:val="it-IT"/>
              </w:rPr>
            </w:pPr>
            <w:r w:rsidRPr="00244BCB">
              <w:rPr>
                <w:rFonts w:ascii="Times New Roman" w:eastAsia="Times New Roman" w:hAnsi="Times New Roman" w:cs="Times New Roman"/>
                <w:bCs/>
                <w:sz w:val="24"/>
                <w:szCs w:val="24"/>
                <w:lang w:val="it-IT"/>
              </w:rPr>
              <w:t>Bài tập về sóng.</w:t>
            </w:r>
          </w:p>
        </w:tc>
        <w:tc>
          <w:tcPr>
            <w:tcW w:w="851" w:type="dxa"/>
            <w:vAlign w:val="center"/>
          </w:tcPr>
          <w:p w14:paraId="3BC43DA2" w14:textId="77777777" w:rsidR="00C01186" w:rsidRPr="00244BCB" w:rsidRDefault="00C01186" w:rsidP="00D14905">
            <w:pPr>
              <w:spacing w:after="78"/>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1</w:t>
            </w:r>
          </w:p>
        </w:tc>
        <w:tc>
          <w:tcPr>
            <w:tcW w:w="8930" w:type="dxa"/>
            <w:vAlign w:val="center"/>
          </w:tcPr>
          <w:p w14:paraId="727D49C3" w14:textId="77777777" w:rsidR="00C01186" w:rsidRPr="00244BCB" w:rsidRDefault="00C01186" w:rsidP="00D14905">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Vận dụng điều kiện để có sóng dừng trên dây tính các đại lượng liên quan.</w:t>
            </w:r>
          </w:p>
        </w:tc>
        <w:tc>
          <w:tcPr>
            <w:tcW w:w="992" w:type="dxa"/>
            <w:vAlign w:val="center"/>
          </w:tcPr>
          <w:p w14:paraId="4B83BCD8" w14:textId="77777777"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p>
        </w:tc>
      </w:tr>
      <w:tr w:rsidR="00C01186" w:rsidRPr="00244BCB" w14:paraId="1969F1D1" w14:textId="77777777" w:rsidTr="00244BCB">
        <w:trPr>
          <w:trHeight w:val="409"/>
        </w:trPr>
        <w:tc>
          <w:tcPr>
            <w:tcW w:w="1008" w:type="dxa"/>
            <w:vMerge w:val="restart"/>
            <w:vAlign w:val="center"/>
          </w:tcPr>
          <w:p w14:paraId="6A5B5C6E" w14:textId="7C32B3C0"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16</w:t>
            </w:r>
          </w:p>
        </w:tc>
        <w:tc>
          <w:tcPr>
            <w:tcW w:w="948" w:type="dxa"/>
            <w:vAlign w:val="center"/>
          </w:tcPr>
          <w:p w14:paraId="4DF5DCEC" w14:textId="2CA2922E"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31</w:t>
            </w:r>
          </w:p>
        </w:tc>
        <w:tc>
          <w:tcPr>
            <w:tcW w:w="2694" w:type="dxa"/>
            <w:vAlign w:val="center"/>
          </w:tcPr>
          <w:p w14:paraId="6C293853" w14:textId="4263A72E" w:rsidR="00C01186" w:rsidRPr="00244BCB" w:rsidRDefault="00C01186" w:rsidP="00D14905">
            <w:pPr>
              <w:spacing w:after="200" w:line="276" w:lineRule="auto"/>
              <w:contextualSpacing/>
              <w:rPr>
                <w:rFonts w:ascii="Times New Roman" w:eastAsia="Calibri" w:hAnsi="Times New Roman" w:cs="Times New Roman"/>
                <w:b/>
                <w:bCs/>
                <w:sz w:val="24"/>
                <w:szCs w:val="24"/>
              </w:rPr>
            </w:pPr>
            <w:r>
              <w:rPr>
                <w:rFonts w:ascii="Times New Roman" w:eastAsia="Calibri" w:hAnsi="Times New Roman" w:cs="Times New Roman"/>
                <w:b/>
                <w:bCs/>
                <w:sz w:val="24"/>
                <w:szCs w:val="24"/>
              </w:rPr>
              <w:t>Ôn tập chương II</w:t>
            </w:r>
          </w:p>
        </w:tc>
        <w:tc>
          <w:tcPr>
            <w:tcW w:w="851" w:type="dxa"/>
            <w:vAlign w:val="center"/>
          </w:tcPr>
          <w:p w14:paraId="0462CC41" w14:textId="04115D44" w:rsidR="00C01186" w:rsidRPr="00244BCB" w:rsidRDefault="00C01186" w:rsidP="00D14905">
            <w:pPr>
              <w:tabs>
                <w:tab w:val="left" w:pos="342"/>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930" w:type="dxa"/>
            <w:vAlign w:val="center"/>
          </w:tcPr>
          <w:p w14:paraId="5D429614" w14:textId="77777777" w:rsidR="00C01186" w:rsidRPr="00244BCB" w:rsidRDefault="00C01186" w:rsidP="00D14905">
            <w:pPr>
              <w:tabs>
                <w:tab w:val="left" w:pos="342"/>
              </w:tabs>
              <w:spacing w:after="0" w:line="276" w:lineRule="auto"/>
              <w:jc w:val="both"/>
              <w:rPr>
                <w:rFonts w:ascii="Times New Roman" w:eastAsia="Times New Roman" w:hAnsi="Times New Roman" w:cs="Times New Roman"/>
                <w:sz w:val="24"/>
                <w:szCs w:val="24"/>
              </w:rPr>
            </w:pPr>
          </w:p>
        </w:tc>
        <w:tc>
          <w:tcPr>
            <w:tcW w:w="992" w:type="dxa"/>
            <w:vAlign w:val="center"/>
          </w:tcPr>
          <w:p w14:paraId="5E846D82" w14:textId="77777777"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p>
        </w:tc>
      </w:tr>
      <w:tr w:rsidR="00C01186" w:rsidRPr="00244BCB" w14:paraId="1BD02105" w14:textId="77777777" w:rsidTr="00244BCB">
        <w:trPr>
          <w:trHeight w:val="409"/>
        </w:trPr>
        <w:tc>
          <w:tcPr>
            <w:tcW w:w="1008" w:type="dxa"/>
            <w:vMerge/>
            <w:vAlign w:val="center"/>
          </w:tcPr>
          <w:p w14:paraId="00642423" w14:textId="65193D4B"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p>
        </w:tc>
        <w:tc>
          <w:tcPr>
            <w:tcW w:w="948" w:type="dxa"/>
            <w:vAlign w:val="center"/>
          </w:tcPr>
          <w:p w14:paraId="1CCAF077" w14:textId="103EE4B1"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3</w:t>
            </w:r>
            <w:r>
              <w:rPr>
                <w:rFonts w:ascii="Times New Roman" w:eastAsia="Calibri" w:hAnsi="Times New Roman" w:cs="Times New Roman"/>
                <w:b/>
                <w:bCs/>
                <w:sz w:val="24"/>
                <w:szCs w:val="24"/>
              </w:rPr>
              <w:t>2</w:t>
            </w:r>
          </w:p>
        </w:tc>
        <w:tc>
          <w:tcPr>
            <w:tcW w:w="2694" w:type="dxa"/>
            <w:vMerge w:val="restart"/>
            <w:vAlign w:val="center"/>
          </w:tcPr>
          <w:p w14:paraId="3077BCFB" w14:textId="77777777" w:rsidR="00C01186" w:rsidRPr="00244BCB" w:rsidRDefault="00C01186" w:rsidP="00D14905">
            <w:pPr>
              <w:spacing w:after="200" w:line="276" w:lineRule="auto"/>
              <w:contextualSpacing/>
              <w:rPr>
                <w:rFonts w:ascii="Times New Roman" w:eastAsia="Calibri" w:hAnsi="Times New Roman" w:cs="Times New Roman"/>
                <w:b/>
                <w:sz w:val="24"/>
                <w:szCs w:val="24"/>
              </w:rPr>
            </w:pPr>
            <w:r w:rsidRPr="00244BCB">
              <w:rPr>
                <w:rFonts w:ascii="Times New Roman" w:eastAsia="Calibri" w:hAnsi="Times New Roman" w:cs="Times New Roman"/>
                <w:b/>
                <w:bCs/>
                <w:sz w:val="24"/>
                <w:szCs w:val="24"/>
              </w:rPr>
              <w:t>Ôn tập Học kỳ 1</w:t>
            </w:r>
          </w:p>
        </w:tc>
        <w:tc>
          <w:tcPr>
            <w:tcW w:w="851" w:type="dxa"/>
            <w:vMerge w:val="restart"/>
            <w:vAlign w:val="center"/>
          </w:tcPr>
          <w:p w14:paraId="7C99B070" w14:textId="3E84AF83" w:rsidR="00C01186" w:rsidRPr="00244BCB" w:rsidRDefault="00C01186" w:rsidP="00D14905">
            <w:pPr>
              <w:tabs>
                <w:tab w:val="left" w:pos="342"/>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930" w:type="dxa"/>
            <w:vMerge w:val="restart"/>
            <w:vAlign w:val="center"/>
          </w:tcPr>
          <w:p w14:paraId="2F12AEED" w14:textId="77777777" w:rsidR="00C01186" w:rsidRPr="00244BCB" w:rsidRDefault="00C01186" w:rsidP="00D14905">
            <w:pPr>
              <w:tabs>
                <w:tab w:val="left" w:pos="342"/>
              </w:tabs>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Áp dụng các công thức cơ bản, nâng cao của kiến thức chương I, II làm các bài tập theo từng mức độ.</w:t>
            </w:r>
          </w:p>
          <w:p w14:paraId="7ACD85D9" w14:textId="77777777" w:rsidR="00C01186" w:rsidRPr="00244BCB" w:rsidRDefault="00C01186" w:rsidP="00D14905">
            <w:pPr>
              <w:tabs>
                <w:tab w:val="left" w:pos="342"/>
              </w:tabs>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Biết vận dụng các công thức để giải các bài tập.</w:t>
            </w:r>
          </w:p>
        </w:tc>
        <w:tc>
          <w:tcPr>
            <w:tcW w:w="992" w:type="dxa"/>
            <w:vAlign w:val="center"/>
          </w:tcPr>
          <w:p w14:paraId="3994C82C" w14:textId="77777777"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p>
        </w:tc>
      </w:tr>
      <w:tr w:rsidR="00C01186" w:rsidRPr="00244BCB" w14:paraId="5FD72D2A" w14:textId="77777777" w:rsidTr="00244BCB">
        <w:trPr>
          <w:trHeight w:val="808"/>
        </w:trPr>
        <w:tc>
          <w:tcPr>
            <w:tcW w:w="1008" w:type="dxa"/>
            <w:vMerge w:val="restart"/>
            <w:vAlign w:val="center"/>
          </w:tcPr>
          <w:p w14:paraId="483F9864" w14:textId="094181FB" w:rsidR="00C01186" w:rsidRDefault="00C01186"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17</w:t>
            </w:r>
          </w:p>
        </w:tc>
        <w:tc>
          <w:tcPr>
            <w:tcW w:w="948" w:type="dxa"/>
            <w:vAlign w:val="center"/>
          </w:tcPr>
          <w:p w14:paraId="4AC60121" w14:textId="6D8DCFAB"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33</w:t>
            </w:r>
          </w:p>
        </w:tc>
        <w:tc>
          <w:tcPr>
            <w:tcW w:w="2694" w:type="dxa"/>
            <w:vMerge/>
            <w:vAlign w:val="center"/>
          </w:tcPr>
          <w:p w14:paraId="29262FCC" w14:textId="77777777" w:rsidR="00C01186" w:rsidRPr="00244BCB" w:rsidRDefault="00C01186" w:rsidP="00D14905">
            <w:pPr>
              <w:spacing w:after="200" w:line="276" w:lineRule="auto"/>
              <w:contextualSpacing/>
              <w:rPr>
                <w:rFonts w:ascii="Times New Roman" w:eastAsia="Calibri" w:hAnsi="Times New Roman" w:cs="Times New Roman"/>
                <w:b/>
                <w:bCs/>
                <w:iCs/>
                <w:sz w:val="24"/>
                <w:szCs w:val="24"/>
              </w:rPr>
            </w:pPr>
          </w:p>
        </w:tc>
        <w:tc>
          <w:tcPr>
            <w:tcW w:w="851" w:type="dxa"/>
            <w:vMerge/>
            <w:vAlign w:val="center"/>
          </w:tcPr>
          <w:p w14:paraId="390472A9" w14:textId="77777777" w:rsidR="00C01186" w:rsidRPr="00244BCB" w:rsidRDefault="00C01186" w:rsidP="00D14905">
            <w:pPr>
              <w:spacing w:after="0" w:line="276" w:lineRule="auto"/>
              <w:jc w:val="center"/>
              <w:rPr>
                <w:rFonts w:ascii="Times New Roman" w:eastAsia="Times New Roman" w:hAnsi="Times New Roman" w:cs="Times New Roman"/>
                <w:sz w:val="24"/>
                <w:szCs w:val="24"/>
                <w:lang w:val="nl-NL"/>
              </w:rPr>
            </w:pPr>
          </w:p>
        </w:tc>
        <w:tc>
          <w:tcPr>
            <w:tcW w:w="8930" w:type="dxa"/>
            <w:vMerge/>
            <w:vAlign w:val="center"/>
          </w:tcPr>
          <w:p w14:paraId="7AAF9728" w14:textId="77777777" w:rsidR="00C01186" w:rsidRPr="00244BCB" w:rsidRDefault="00C01186" w:rsidP="00D14905">
            <w:pPr>
              <w:spacing w:after="0" w:line="276" w:lineRule="auto"/>
              <w:jc w:val="both"/>
              <w:rPr>
                <w:rFonts w:ascii="Times New Roman" w:eastAsia="Times New Roman" w:hAnsi="Times New Roman" w:cs="Times New Roman"/>
                <w:sz w:val="24"/>
                <w:szCs w:val="24"/>
                <w:lang w:val="nl-NL"/>
              </w:rPr>
            </w:pPr>
          </w:p>
        </w:tc>
        <w:tc>
          <w:tcPr>
            <w:tcW w:w="992" w:type="dxa"/>
            <w:vAlign w:val="center"/>
          </w:tcPr>
          <w:p w14:paraId="3D46CA99" w14:textId="77777777"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p>
        </w:tc>
      </w:tr>
      <w:tr w:rsidR="00C01186" w:rsidRPr="00244BCB" w14:paraId="08730A80" w14:textId="77777777" w:rsidTr="00244BCB">
        <w:trPr>
          <w:trHeight w:val="808"/>
        </w:trPr>
        <w:tc>
          <w:tcPr>
            <w:tcW w:w="1008" w:type="dxa"/>
            <w:vMerge/>
            <w:vAlign w:val="center"/>
          </w:tcPr>
          <w:p w14:paraId="1A8F78E9" w14:textId="4E074DD3"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p>
        </w:tc>
        <w:tc>
          <w:tcPr>
            <w:tcW w:w="948" w:type="dxa"/>
            <w:vAlign w:val="center"/>
          </w:tcPr>
          <w:p w14:paraId="0D1E500D" w14:textId="77777777"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34</w:t>
            </w:r>
          </w:p>
        </w:tc>
        <w:tc>
          <w:tcPr>
            <w:tcW w:w="2694" w:type="dxa"/>
            <w:vAlign w:val="center"/>
          </w:tcPr>
          <w:p w14:paraId="5EF1A82F" w14:textId="77777777" w:rsidR="00C01186" w:rsidRPr="00244BCB" w:rsidRDefault="00C01186" w:rsidP="00D14905">
            <w:pPr>
              <w:spacing w:after="200" w:line="276" w:lineRule="auto"/>
              <w:contextualSpacing/>
              <w:rPr>
                <w:rFonts w:ascii="Times New Roman" w:eastAsia="Times New Roman" w:hAnsi="Times New Roman" w:cs="Times New Roman"/>
                <w:sz w:val="24"/>
                <w:szCs w:val="24"/>
              </w:rPr>
            </w:pPr>
            <w:r w:rsidRPr="00244BCB">
              <w:rPr>
                <w:rFonts w:ascii="Times New Roman" w:eastAsia="Calibri" w:hAnsi="Times New Roman" w:cs="Times New Roman"/>
                <w:b/>
                <w:bCs/>
                <w:iCs/>
                <w:sz w:val="24"/>
                <w:szCs w:val="24"/>
              </w:rPr>
              <w:t>Kiểm tra cuối kì I</w:t>
            </w:r>
          </w:p>
        </w:tc>
        <w:tc>
          <w:tcPr>
            <w:tcW w:w="851" w:type="dxa"/>
            <w:vAlign w:val="center"/>
          </w:tcPr>
          <w:p w14:paraId="77CE0C61" w14:textId="77777777" w:rsidR="00C01186" w:rsidRPr="00244BCB" w:rsidRDefault="00C01186" w:rsidP="00D14905">
            <w:pPr>
              <w:spacing w:after="0" w:line="276" w:lineRule="auto"/>
              <w:jc w:val="center"/>
              <w:rPr>
                <w:rFonts w:ascii="Times New Roman" w:eastAsia="Times New Roman" w:hAnsi="Times New Roman" w:cs="Times New Roman"/>
                <w:sz w:val="24"/>
                <w:szCs w:val="24"/>
                <w:lang w:val="nl-NL"/>
              </w:rPr>
            </w:pPr>
            <w:r w:rsidRPr="00244BCB">
              <w:rPr>
                <w:rFonts w:ascii="Times New Roman" w:eastAsia="Times New Roman" w:hAnsi="Times New Roman" w:cs="Times New Roman"/>
                <w:sz w:val="24"/>
                <w:szCs w:val="24"/>
                <w:lang w:val="nl-NL"/>
              </w:rPr>
              <w:t>1</w:t>
            </w:r>
          </w:p>
        </w:tc>
        <w:tc>
          <w:tcPr>
            <w:tcW w:w="8930" w:type="dxa"/>
            <w:vAlign w:val="center"/>
          </w:tcPr>
          <w:p w14:paraId="36BDE85D" w14:textId="77777777" w:rsidR="00C01186" w:rsidRPr="00244BCB" w:rsidRDefault="00C01186" w:rsidP="00D14905">
            <w:pPr>
              <w:spacing w:after="0" w:line="276" w:lineRule="auto"/>
              <w:jc w:val="both"/>
              <w:rPr>
                <w:rFonts w:ascii="Times New Roman" w:eastAsia="Times New Roman" w:hAnsi="Times New Roman" w:cs="Times New Roman"/>
                <w:sz w:val="24"/>
                <w:szCs w:val="24"/>
                <w:lang w:val="nl-NL"/>
              </w:rPr>
            </w:pPr>
            <w:r w:rsidRPr="00244BCB">
              <w:rPr>
                <w:rFonts w:ascii="Times New Roman" w:eastAsia="Times New Roman" w:hAnsi="Times New Roman" w:cs="Times New Roman"/>
                <w:sz w:val="24"/>
                <w:szCs w:val="24"/>
                <w:lang w:val="nl-NL"/>
              </w:rPr>
              <w:t>- Kiểm tra mức độ đạt chuẩn yêu cầu cần đạt trong chương trình môn Vật lí lớp 11 sau khi HS học xong chương I, II theo khung ma trận.</w:t>
            </w:r>
          </w:p>
          <w:p w14:paraId="2E880CD5" w14:textId="77777777" w:rsidR="00C01186" w:rsidRPr="00244BCB" w:rsidRDefault="00C01186" w:rsidP="00D14905">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lang w:val="nl-NL"/>
              </w:rPr>
              <w:t xml:space="preserve">- </w:t>
            </w:r>
            <w:r w:rsidRPr="00244BCB">
              <w:rPr>
                <w:rFonts w:ascii="Times New Roman" w:eastAsia="Times New Roman" w:hAnsi="Times New Roman" w:cs="Times New Roman"/>
                <w:sz w:val="24"/>
                <w:szCs w:val="24"/>
                <w:lang w:val="de-DE"/>
              </w:rPr>
              <w:t>Rèn luyện kĩ năng tính toán, độc lập tư duy vận dụng kiến thức đã học để làm bài kiểm tra trắc nghiệm kết hợp tự luận.</w:t>
            </w:r>
            <w:r w:rsidRPr="00244BCB">
              <w:rPr>
                <w:rFonts w:ascii="Times New Roman" w:eastAsia="Times New Roman" w:hAnsi="Times New Roman" w:cs="Times New Roman"/>
                <w:sz w:val="24"/>
                <w:szCs w:val="24"/>
              </w:rPr>
              <w:t xml:space="preserve"> </w:t>
            </w:r>
          </w:p>
        </w:tc>
        <w:tc>
          <w:tcPr>
            <w:tcW w:w="992" w:type="dxa"/>
            <w:vAlign w:val="center"/>
          </w:tcPr>
          <w:p w14:paraId="34610113" w14:textId="77777777" w:rsidR="00C01186" w:rsidRPr="00244BCB" w:rsidRDefault="00C01186" w:rsidP="00D14905">
            <w:pPr>
              <w:spacing w:after="200" w:line="276" w:lineRule="auto"/>
              <w:contextualSpacing/>
              <w:jc w:val="center"/>
              <w:rPr>
                <w:rFonts w:ascii="Times New Roman" w:eastAsia="Calibri" w:hAnsi="Times New Roman" w:cs="Times New Roman"/>
                <w:b/>
                <w:bCs/>
                <w:sz w:val="24"/>
                <w:szCs w:val="24"/>
              </w:rPr>
            </w:pPr>
          </w:p>
        </w:tc>
      </w:tr>
      <w:tr w:rsidR="00D14905" w:rsidRPr="00244BCB" w14:paraId="25572512" w14:textId="77777777" w:rsidTr="00244BCB">
        <w:trPr>
          <w:trHeight w:val="808"/>
        </w:trPr>
        <w:tc>
          <w:tcPr>
            <w:tcW w:w="1008" w:type="dxa"/>
            <w:vAlign w:val="center"/>
          </w:tcPr>
          <w:p w14:paraId="406686C0"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18</w:t>
            </w:r>
          </w:p>
        </w:tc>
        <w:tc>
          <w:tcPr>
            <w:tcW w:w="948" w:type="dxa"/>
            <w:vAlign w:val="center"/>
          </w:tcPr>
          <w:p w14:paraId="384C3AB5"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35</w:t>
            </w:r>
          </w:p>
          <w:p w14:paraId="5F750C1E"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36</w:t>
            </w:r>
          </w:p>
        </w:tc>
        <w:tc>
          <w:tcPr>
            <w:tcW w:w="2694" w:type="dxa"/>
            <w:vAlign w:val="center"/>
          </w:tcPr>
          <w:p w14:paraId="285EB6FD" w14:textId="77777777" w:rsidR="00D14905" w:rsidRPr="00244BCB" w:rsidRDefault="00D14905" w:rsidP="00D14905">
            <w:pPr>
              <w:spacing w:after="200" w:line="276" w:lineRule="auto"/>
              <w:contextualSpacing/>
              <w:rPr>
                <w:rFonts w:ascii="Times New Roman" w:eastAsia="Times New Roman" w:hAnsi="Times New Roman" w:cs="Times New Roman"/>
                <w:bCs/>
                <w:sz w:val="24"/>
                <w:szCs w:val="24"/>
                <w:lang w:val="it-IT"/>
              </w:rPr>
            </w:pPr>
            <w:r w:rsidRPr="00244BCB">
              <w:rPr>
                <w:rFonts w:ascii="Times New Roman" w:eastAsia="Times New Roman" w:hAnsi="Times New Roman" w:cs="Times New Roman"/>
                <w:sz w:val="24"/>
                <w:szCs w:val="24"/>
              </w:rPr>
              <w:t xml:space="preserve">Bài 15: </w:t>
            </w:r>
            <w:r w:rsidRPr="00244BCB">
              <w:rPr>
                <w:rFonts w:ascii="Times New Roman" w:eastAsia="Calibri" w:hAnsi="Times New Roman" w:cs="Times New Roman"/>
                <w:sz w:val="24"/>
                <w:szCs w:val="24"/>
              </w:rPr>
              <w:t>Thực hành: đo tốc độ truyền âm.</w:t>
            </w:r>
          </w:p>
        </w:tc>
        <w:tc>
          <w:tcPr>
            <w:tcW w:w="851" w:type="dxa"/>
            <w:vAlign w:val="center"/>
          </w:tcPr>
          <w:p w14:paraId="549EC474" w14:textId="77777777" w:rsidR="00D14905" w:rsidRPr="00244BCB" w:rsidRDefault="00D14905" w:rsidP="00D14905">
            <w:pPr>
              <w:spacing w:after="78"/>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2</w:t>
            </w:r>
          </w:p>
        </w:tc>
        <w:tc>
          <w:tcPr>
            <w:tcW w:w="8930" w:type="dxa"/>
            <w:vAlign w:val="center"/>
          </w:tcPr>
          <w:p w14:paraId="69E366FC" w14:textId="77777777" w:rsidR="00D14905" w:rsidRPr="00244BCB" w:rsidRDefault="00D14905" w:rsidP="00D14905">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Thảo luận để thiết kế phương án hoặc lựa chọn phương án và thực hiện phương án, đo được tốc độ truyền âm bằng dụng cụ thực hành.</w:t>
            </w:r>
          </w:p>
        </w:tc>
        <w:tc>
          <w:tcPr>
            <w:tcW w:w="992" w:type="dxa"/>
            <w:vAlign w:val="center"/>
          </w:tcPr>
          <w:p w14:paraId="53F2D160"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p>
        </w:tc>
      </w:tr>
      <w:tr w:rsidR="00D14905" w:rsidRPr="00244BCB" w14:paraId="7E8BC355" w14:textId="77777777" w:rsidTr="00244BCB">
        <w:trPr>
          <w:trHeight w:val="409"/>
        </w:trPr>
        <w:tc>
          <w:tcPr>
            <w:tcW w:w="15423" w:type="dxa"/>
            <w:gridSpan w:val="6"/>
          </w:tcPr>
          <w:p w14:paraId="1B35EB2C"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Times New Roman" w:hAnsi="Times New Roman" w:cs="Times New Roman"/>
                <w:b/>
                <w:sz w:val="24"/>
                <w:szCs w:val="24"/>
              </w:rPr>
              <w:t>Chương III: ĐIỆN TRƯỜNG</w:t>
            </w:r>
          </w:p>
        </w:tc>
      </w:tr>
      <w:tr w:rsidR="00D14905" w:rsidRPr="00244BCB" w14:paraId="6E4527F9" w14:textId="77777777" w:rsidTr="00244BCB">
        <w:trPr>
          <w:trHeight w:val="701"/>
        </w:trPr>
        <w:tc>
          <w:tcPr>
            <w:tcW w:w="1008" w:type="dxa"/>
            <w:vAlign w:val="center"/>
          </w:tcPr>
          <w:p w14:paraId="52D1979A"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19</w:t>
            </w:r>
          </w:p>
        </w:tc>
        <w:tc>
          <w:tcPr>
            <w:tcW w:w="948" w:type="dxa"/>
            <w:vAlign w:val="center"/>
          </w:tcPr>
          <w:p w14:paraId="4DB1D55F" w14:textId="77777777" w:rsidR="00D14905" w:rsidRPr="00244BCB" w:rsidRDefault="00D14905" w:rsidP="00D14905">
            <w:pPr>
              <w:spacing w:after="200" w:line="276" w:lineRule="auto"/>
              <w:contextualSpacing/>
              <w:jc w:val="center"/>
              <w:rPr>
                <w:rFonts w:ascii="Times New Roman" w:eastAsia="Calibri" w:hAnsi="Times New Roman" w:cs="Times New Roman"/>
                <w:b/>
                <w:bCs/>
                <w:iCs/>
                <w:sz w:val="24"/>
                <w:szCs w:val="24"/>
              </w:rPr>
            </w:pPr>
            <w:r w:rsidRPr="00244BCB">
              <w:rPr>
                <w:rFonts w:ascii="Times New Roman" w:eastAsia="Calibri" w:hAnsi="Times New Roman" w:cs="Times New Roman"/>
                <w:b/>
                <w:bCs/>
                <w:iCs/>
                <w:sz w:val="24"/>
                <w:szCs w:val="24"/>
              </w:rPr>
              <w:t>37, 38</w:t>
            </w:r>
          </w:p>
        </w:tc>
        <w:tc>
          <w:tcPr>
            <w:tcW w:w="2694" w:type="dxa"/>
            <w:vAlign w:val="center"/>
          </w:tcPr>
          <w:p w14:paraId="3A5382F7" w14:textId="77777777" w:rsidR="00D14905" w:rsidRPr="00244BCB" w:rsidRDefault="00D14905" w:rsidP="00D14905">
            <w:pPr>
              <w:spacing w:after="200" w:line="276" w:lineRule="auto"/>
              <w:contextualSpacing/>
              <w:rPr>
                <w:rFonts w:ascii="Times New Roman" w:eastAsia="Times New Roman" w:hAnsi="Times New Roman" w:cs="Times New Roman"/>
                <w:sz w:val="24"/>
                <w:szCs w:val="24"/>
              </w:rPr>
            </w:pPr>
            <w:r w:rsidRPr="00244BCB">
              <w:rPr>
                <w:rFonts w:ascii="Times New Roman" w:eastAsia="Times New Roman" w:hAnsi="Times New Roman" w:cs="Times New Roman"/>
                <w:bCs/>
                <w:sz w:val="24"/>
                <w:szCs w:val="24"/>
                <w:lang w:val="it-IT"/>
              </w:rPr>
              <w:t xml:space="preserve">Bài 16: </w:t>
            </w:r>
            <w:r w:rsidRPr="00244BCB">
              <w:rPr>
                <w:rFonts w:ascii="Times New Roman" w:eastAsia="Times New Roman" w:hAnsi="Times New Roman" w:cs="Times New Roman"/>
                <w:bCs/>
                <w:sz w:val="24"/>
                <w:szCs w:val="24"/>
              </w:rPr>
              <w:t>Lực tương tác giữa các điện tích.</w:t>
            </w:r>
          </w:p>
        </w:tc>
        <w:tc>
          <w:tcPr>
            <w:tcW w:w="851" w:type="dxa"/>
            <w:vAlign w:val="center"/>
          </w:tcPr>
          <w:p w14:paraId="30D41553" w14:textId="54E3F473" w:rsidR="00D14905" w:rsidRPr="00244BCB" w:rsidRDefault="00F87095" w:rsidP="00D14905">
            <w:pPr>
              <w:spacing w:after="60" w:line="273"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930" w:type="dxa"/>
            <w:vAlign w:val="center"/>
          </w:tcPr>
          <w:p w14:paraId="5342D197" w14:textId="77777777" w:rsidR="00D14905" w:rsidRPr="00244BCB" w:rsidRDefault="00D14905" w:rsidP="00D14905">
            <w:pPr>
              <w:spacing w:after="60"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Thực hiện thí nghiệm hoặc bằng ví dụ thực tế, mô tả được sự hút (hoặc đẩy) của một điện tích vào một điện tích khác. </w:t>
            </w:r>
          </w:p>
          <w:p w14:paraId="456F6FC9" w14:textId="77777777" w:rsidR="00D14905" w:rsidRPr="00244BCB" w:rsidRDefault="00D14905" w:rsidP="00D14905">
            <w:pPr>
              <w:spacing w:after="121"/>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Phát biểu được định luật Coulomb và nêu được đơn vị đo điện tích. </w:t>
            </w:r>
          </w:p>
          <w:p w14:paraId="5F205B5E" w14:textId="77777777" w:rsidR="00D14905" w:rsidRPr="00244BCB" w:rsidRDefault="00D14905" w:rsidP="00D14905">
            <w:pPr>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Sử dụng biểu thức F = q</w:t>
            </w:r>
            <w:r w:rsidRPr="00244BCB">
              <w:rPr>
                <w:rFonts w:ascii="Times New Roman" w:eastAsia="Times New Roman" w:hAnsi="Times New Roman" w:cs="Times New Roman"/>
                <w:sz w:val="24"/>
                <w:szCs w:val="24"/>
                <w:vertAlign w:val="subscript"/>
              </w:rPr>
              <w:t>1</w:t>
            </w:r>
            <w:r w:rsidRPr="00244BCB">
              <w:rPr>
                <w:rFonts w:ascii="Times New Roman" w:eastAsia="Times New Roman" w:hAnsi="Times New Roman" w:cs="Times New Roman"/>
                <w:sz w:val="24"/>
                <w:szCs w:val="24"/>
              </w:rPr>
              <w:t>q</w:t>
            </w:r>
            <w:r w:rsidRPr="00244BCB">
              <w:rPr>
                <w:rFonts w:ascii="Times New Roman" w:eastAsia="Times New Roman" w:hAnsi="Times New Roman" w:cs="Times New Roman"/>
                <w:sz w:val="24"/>
                <w:szCs w:val="24"/>
                <w:vertAlign w:val="subscript"/>
              </w:rPr>
              <w:t>2</w:t>
            </w:r>
            <w:r w:rsidRPr="00244BCB">
              <w:rPr>
                <w:rFonts w:ascii="Times New Roman" w:eastAsia="Times New Roman" w:hAnsi="Times New Roman" w:cs="Times New Roman"/>
                <w:sz w:val="24"/>
                <w:szCs w:val="24"/>
              </w:rPr>
              <w:t>/4πε</w:t>
            </w:r>
            <w:r w:rsidRPr="00244BCB">
              <w:rPr>
                <w:rFonts w:ascii="Times New Roman" w:eastAsia="Times New Roman" w:hAnsi="Times New Roman" w:cs="Times New Roman"/>
                <w:sz w:val="24"/>
                <w:szCs w:val="24"/>
                <w:vertAlign w:val="subscript"/>
              </w:rPr>
              <w:t>o</w:t>
            </w:r>
            <w:r w:rsidRPr="00244BCB">
              <w:rPr>
                <w:rFonts w:ascii="Times New Roman" w:eastAsia="Times New Roman" w:hAnsi="Times New Roman" w:cs="Times New Roman"/>
                <w:sz w:val="24"/>
                <w:szCs w:val="24"/>
              </w:rPr>
              <w:t>r</w:t>
            </w:r>
            <w:r w:rsidRPr="00244BCB">
              <w:rPr>
                <w:rFonts w:ascii="Times New Roman" w:eastAsia="Times New Roman" w:hAnsi="Times New Roman" w:cs="Times New Roman"/>
                <w:sz w:val="24"/>
                <w:szCs w:val="24"/>
                <w:vertAlign w:val="superscript"/>
              </w:rPr>
              <w:t>2</w:t>
            </w:r>
            <w:r w:rsidRPr="00244BCB">
              <w:rPr>
                <w:rFonts w:ascii="Times New Roman" w:eastAsia="Times New Roman" w:hAnsi="Times New Roman" w:cs="Times New Roman"/>
                <w:sz w:val="24"/>
                <w:szCs w:val="24"/>
              </w:rPr>
              <w:t>, tính và mô tả được lực tương tác giữa hai điện tích điểm đặt trong chân không (hoặc trong không khí).</w:t>
            </w:r>
          </w:p>
        </w:tc>
        <w:tc>
          <w:tcPr>
            <w:tcW w:w="992" w:type="dxa"/>
            <w:vAlign w:val="center"/>
          </w:tcPr>
          <w:p w14:paraId="775E0DD2"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p>
        </w:tc>
      </w:tr>
      <w:tr w:rsidR="00F87095" w:rsidRPr="00244BCB" w14:paraId="3CC65165" w14:textId="77777777" w:rsidTr="00244BCB">
        <w:trPr>
          <w:trHeight w:val="497"/>
        </w:trPr>
        <w:tc>
          <w:tcPr>
            <w:tcW w:w="1008" w:type="dxa"/>
            <w:vAlign w:val="center"/>
          </w:tcPr>
          <w:p w14:paraId="4D843767" w14:textId="195E3A5E" w:rsidR="00F87095" w:rsidRPr="00244BCB" w:rsidRDefault="001A28B1"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20</w:t>
            </w:r>
          </w:p>
        </w:tc>
        <w:tc>
          <w:tcPr>
            <w:tcW w:w="948" w:type="dxa"/>
            <w:vAlign w:val="center"/>
          </w:tcPr>
          <w:p w14:paraId="644E4BE6" w14:textId="066BED37" w:rsidR="00F87095" w:rsidRPr="00244BCB" w:rsidRDefault="001A28B1" w:rsidP="00D14905">
            <w:pPr>
              <w:spacing w:after="200" w:line="276" w:lineRule="auto"/>
              <w:contextualSpacing/>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39,</w:t>
            </w:r>
            <w:r w:rsidR="00F87095" w:rsidRPr="00244BCB">
              <w:rPr>
                <w:rFonts w:ascii="Times New Roman" w:eastAsia="Calibri" w:hAnsi="Times New Roman" w:cs="Times New Roman"/>
                <w:b/>
                <w:bCs/>
                <w:iCs/>
                <w:sz w:val="24"/>
                <w:szCs w:val="24"/>
              </w:rPr>
              <w:t>40</w:t>
            </w:r>
          </w:p>
        </w:tc>
        <w:tc>
          <w:tcPr>
            <w:tcW w:w="2694" w:type="dxa"/>
            <w:vAlign w:val="center"/>
          </w:tcPr>
          <w:p w14:paraId="2AC29C75" w14:textId="77777777" w:rsidR="00F87095" w:rsidRPr="00244BCB" w:rsidRDefault="00F87095" w:rsidP="00D14905">
            <w:pPr>
              <w:spacing w:after="200" w:line="276" w:lineRule="auto"/>
              <w:contextualSpacing/>
              <w:rPr>
                <w:rFonts w:ascii="Times New Roman" w:eastAsia="Times New Roman" w:hAnsi="Times New Roman" w:cs="Times New Roman"/>
                <w:sz w:val="24"/>
                <w:szCs w:val="24"/>
              </w:rPr>
            </w:pPr>
            <w:r w:rsidRPr="00244BCB">
              <w:rPr>
                <w:rFonts w:ascii="Times New Roman" w:eastAsia="Times New Roman" w:hAnsi="Times New Roman" w:cs="Times New Roman"/>
                <w:bCs/>
                <w:sz w:val="24"/>
                <w:szCs w:val="24"/>
                <w:lang w:val="it-IT"/>
              </w:rPr>
              <w:t>Bài 17: Khái niệm điện trường.</w:t>
            </w:r>
          </w:p>
        </w:tc>
        <w:tc>
          <w:tcPr>
            <w:tcW w:w="851" w:type="dxa"/>
            <w:vAlign w:val="center"/>
          </w:tcPr>
          <w:p w14:paraId="06F90F8C" w14:textId="324C3ABA" w:rsidR="00F87095" w:rsidRPr="00244BCB" w:rsidRDefault="001A28B1" w:rsidP="00D14905">
            <w:pPr>
              <w:spacing w:after="101" w:line="273"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930" w:type="dxa"/>
            <w:vAlign w:val="center"/>
          </w:tcPr>
          <w:p w14:paraId="1BD61593" w14:textId="77777777" w:rsidR="00F87095" w:rsidRPr="00244BCB" w:rsidRDefault="00F87095" w:rsidP="00D14905">
            <w:pPr>
              <w:spacing w:after="101"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Nêu được khái niệm điện trường là trường lực được tạo ra bởi điện tích, là dạng vật chất tồn tại quanh điện tích và truyền tương tác giữa các điện tích. </w:t>
            </w:r>
          </w:p>
          <w:p w14:paraId="7F066637" w14:textId="77777777" w:rsidR="00F87095" w:rsidRPr="00244BCB" w:rsidRDefault="00F87095" w:rsidP="00D14905">
            <w:pPr>
              <w:spacing w:after="38" w:line="289"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Sử dụng biểu thức E = Q/4πε</w:t>
            </w:r>
            <w:r w:rsidRPr="00244BCB">
              <w:rPr>
                <w:rFonts w:ascii="Times New Roman" w:eastAsia="Times New Roman" w:hAnsi="Times New Roman" w:cs="Times New Roman"/>
                <w:sz w:val="24"/>
                <w:szCs w:val="24"/>
                <w:vertAlign w:val="subscript"/>
              </w:rPr>
              <w:t>o</w:t>
            </w:r>
            <w:r w:rsidRPr="00244BCB">
              <w:rPr>
                <w:rFonts w:ascii="Times New Roman" w:eastAsia="Times New Roman" w:hAnsi="Times New Roman" w:cs="Times New Roman"/>
                <w:sz w:val="24"/>
                <w:szCs w:val="24"/>
              </w:rPr>
              <w:t>r</w:t>
            </w:r>
            <w:r w:rsidRPr="00244BCB">
              <w:rPr>
                <w:rFonts w:ascii="Times New Roman" w:eastAsia="Times New Roman" w:hAnsi="Times New Roman" w:cs="Times New Roman"/>
                <w:sz w:val="24"/>
                <w:szCs w:val="24"/>
                <w:vertAlign w:val="superscript"/>
              </w:rPr>
              <w:t>2</w:t>
            </w:r>
            <w:r w:rsidRPr="00244BCB">
              <w:rPr>
                <w:rFonts w:ascii="Times New Roman" w:eastAsia="Times New Roman" w:hAnsi="Times New Roman" w:cs="Times New Roman"/>
                <w:sz w:val="24"/>
                <w:szCs w:val="24"/>
              </w:rPr>
              <w:t xml:space="preserve">, tính và mô tả được cường độ điện trường do một điện tích điểm Q đặt trong chân không hoặc trong không khí gây ra tại một điểm cách nó một khoảng r. </w:t>
            </w:r>
          </w:p>
          <w:p w14:paraId="338C4690" w14:textId="77777777" w:rsidR="00F87095" w:rsidRPr="00244BCB" w:rsidRDefault="00F87095" w:rsidP="00D14905">
            <w:pPr>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Nêu được ý nghĩa của cường độ điện trường và định nghĩa được cường độ điện trường tại một điểm được đo bằng tỉ số giữa lực tác dụng lên một điện tích dương đặt tại điểm đó và độ lớn của điện tích đó.</w:t>
            </w:r>
          </w:p>
          <w:p w14:paraId="277BE273" w14:textId="77777777" w:rsidR="00F87095" w:rsidRPr="00244BCB" w:rsidRDefault="00F87095" w:rsidP="00D14905">
            <w:pPr>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Dùng dụng cụ tạo ra (hoặc vẽ) được điện phổ trong một số trường hợp đơn giản. </w:t>
            </w:r>
          </w:p>
          <w:p w14:paraId="56AB0AFA" w14:textId="77777777" w:rsidR="00F87095" w:rsidRPr="00244BCB" w:rsidRDefault="00F87095" w:rsidP="00D14905">
            <w:pPr>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Vận dụng được biểu thức E = Q/4πε</w:t>
            </w:r>
            <w:r w:rsidRPr="00244BCB">
              <w:rPr>
                <w:rFonts w:ascii="Times New Roman" w:eastAsia="Times New Roman" w:hAnsi="Times New Roman" w:cs="Times New Roman"/>
                <w:sz w:val="24"/>
                <w:szCs w:val="24"/>
                <w:vertAlign w:val="subscript"/>
              </w:rPr>
              <w:t>o</w:t>
            </w:r>
            <w:r w:rsidRPr="00244BCB">
              <w:rPr>
                <w:rFonts w:ascii="Times New Roman" w:eastAsia="Times New Roman" w:hAnsi="Times New Roman" w:cs="Times New Roman"/>
                <w:sz w:val="24"/>
                <w:szCs w:val="24"/>
              </w:rPr>
              <w:t>r</w:t>
            </w:r>
            <w:r w:rsidRPr="00244BCB">
              <w:rPr>
                <w:rFonts w:ascii="Times New Roman" w:eastAsia="Times New Roman" w:hAnsi="Times New Roman" w:cs="Times New Roman"/>
                <w:sz w:val="24"/>
                <w:szCs w:val="24"/>
                <w:vertAlign w:val="superscript"/>
              </w:rPr>
              <w:t>2</w:t>
            </w:r>
            <w:r w:rsidRPr="00244BCB">
              <w:rPr>
                <w:rFonts w:ascii="Times New Roman" w:eastAsia="Times New Roman" w:hAnsi="Times New Roman" w:cs="Times New Roman"/>
                <w:sz w:val="24"/>
                <w:szCs w:val="24"/>
              </w:rPr>
              <w:t>.</w:t>
            </w:r>
          </w:p>
        </w:tc>
        <w:tc>
          <w:tcPr>
            <w:tcW w:w="992" w:type="dxa"/>
            <w:vMerge w:val="restart"/>
            <w:vAlign w:val="center"/>
          </w:tcPr>
          <w:p w14:paraId="7AD0F14F" w14:textId="77777777" w:rsidR="00F87095" w:rsidRPr="00244BCB" w:rsidRDefault="00F87095" w:rsidP="00D14905">
            <w:pPr>
              <w:spacing w:after="200" w:line="276" w:lineRule="auto"/>
              <w:contextualSpacing/>
              <w:jc w:val="center"/>
              <w:rPr>
                <w:rFonts w:ascii="Times New Roman" w:eastAsia="Calibri" w:hAnsi="Times New Roman" w:cs="Times New Roman"/>
                <w:b/>
                <w:bCs/>
                <w:sz w:val="24"/>
                <w:szCs w:val="24"/>
              </w:rPr>
            </w:pPr>
          </w:p>
        </w:tc>
      </w:tr>
      <w:tr w:rsidR="00F87095" w:rsidRPr="00244BCB" w14:paraId="17229C91" w14:textId="77777777" w:rsidTr="00F87095">
        <w:trPr>
          <w:trHeight w:val="1425"/>
        </w:trPr>
        <w:tc>
          <w:tcPr>
            <w:tcW w:w="1008" w:type="dxa"/>
            <w:vAlign w:val="center"/>
          </w:tcPr>
          <w:p w14:paraId="1F2D6689" w14:textId="77777777" w:rsidR="00F87095" w:rsidRPr="00244BCB" w:rsidRDefault="00F87095"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lastRenderedPageBreak/>
              <w:t>21</w:t>
            </w:r>
          </w:p>
        </w:tc>
        <w:tc>
          <w:tcPr>
            <w:tcW w:w="948" w:type="dxa"/>
            <w:vAlign w:val="center"/>
          </w:tcPr>
          <w:p w14:paraId="2BC35D41" w14:textId="483CD872" w:rsidR="00F87095" w:rsidRPr="00244BCB" w:rsidRDefault="00F87095" w:rsidP="00D14905">
            <w:pPr>
              <w:spacing w:after="200" w:line="276" w:lineRule="auto"/>
              <w:contextualSpacing/>
              <w:jc w:val="center"/>
              <w:rPr>
                <w:rFonts w:ascii="Times New Roman" w:eastAsia="Calibri" w:hAnsi="Times New Roman" w:cs="Times New Roman"/>
                <w:b/>
                <w:bCs/>
                <w:iCs/>
                <w:sz w:val="24"/>
                <w:szCs w:val="24"/>
              </w:rPr>
            </w:pPr>
            <w:r w:rsidRPr="00244BCB">
              <w:rPr>
                <w:rFonts w:ascii="Times New Roman" w:eastAsia="Calibri" w:hAnsi="Times New Roman" w:cs="Times New Roman"/>
                <w:b/>
                <w:bCs/>
                <w:iCs/>
                <w:sz w:val="24"/>
                <w:szCs w:val="24"/>
              </w:rPr>
              <w:t>4</w:t>
            </w:r>
            <w:r w:rsidR="001A28B1">
              <w:rPr>
                <w:rFonts w:ascii="Times New Roman" w:eastAsia="Calibri" w:hAnsi="Times New Roman" w:cs="Times New Roman"/>
                <w:b/>
                <w:bCs/>
                <w:iCs/>
                <w:sz w:val="24"/>
                <w:szCs w:val="24"/>
              </w:rPr>
              <w:t>1,42</w:t>
            </w:r>
          </w:p>
        </w:tc>
        <w:tc>
          <w:tcPr>
            <w:tcW w:w="2694" w:type="dxa"/>
            <w:vAlign w:val="center"/>
          </w:tcPr>
          <w:p w14:paraId="00DD4508" w14:textId="596BA7B4" w:rsidR="00F87095" w:rsidRPr="00244BCB" w:rsidRDefault="001A28B1" w:rsidP="00D14905">
            <w:pPr>
              <w:spacing w:after="200" w:line="276" w:lineRule="auto"/>
              <w:contextualSpacing/>
              <w:rPr>
                <w:rFonts w:ascii="Times New Roman" w:eastAsia="Times New Roman" w:hAnsi="Times New Roman" w:cs="Times New Roman"/>
                <w:bCs/>
                <w:sz w:val="24"/>
                <w:szCs w:val="24"/>
                <w:lang w:val="it-IT"/>
              </w:rPr>
            </w:pPr>
            <w:r w:rsidRPr="00244BCB">
              <w:rPr>
                <w:rFonts w:ascii="Times New Roman" w:eastAsia="Times New Roman" w:hAnsi="Times New Roman" w:cs="Times New Roman"/>
                <w:bCs/>
                <w:sz w:val="24"/>
                <w:szCs w:val="24"/>
                <w:lang w:val="it-IT"/>
              </w:rPr>
              <w:t>Bài 18: Điện trường đều.</w:t>
            </w:r>
          </w:p>
        </w:tc>
        <w:tc>
          <w:tcPr>
            <w:tcW w:w="851" w:type="dxa"/>
            <w:vAlign w:val="center"/>
          </w:tcPr>
          <w:p w14:paraId="43AE0325" w14:textId="343D5CCD" w:rsidR="00F87095" w:rsidRPr="00244BCB" w:rsidRDefault="001A28B1" w:rsidP="00D14905">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930" w:type="dxa"/>
            <w:vAlign w:val="center"/>
          </w:tcPr>
          <w:p w14:paraId="7548E4C6" w14:textId="77777777" w:rsidR="001A28B1" w:rsidRPr="00244BCB" w:rsidRDefault="001A28B1" w:rsidP="001A28B1">
            <w:pPr>
              <w:spacing w:after="62"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Sử dụng biểu thức E = U/d, tính được cường độ của điện trường đều giữa hai bản phẳng nhiễm điện đặt song song, xác định được lực tác dụng lên điện tích đặt trong điện trường đều. </w:t>
            </w:r>
          </w:p>
          <w:p w14:paraId="05BB87F9" w14:textId="087D76FF" w:rsidR="00F87095" w:rsidRPr="00244BCB" w:rsidRDefault="001A28B1" w:rsidP="001A28B1">
            <w:pPr>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Thảo luận để mô tả được tác dụng của điện trường đều lên chuyển động của điện tích bay vào điện trường đều theo phương vuông góc với đường sức và nêu được ví dụ về ứng dụng của hiện tượng này.</w:t>
            </w:r>
          </w:p>
        </w:tc>
        <w:tc>
          <w:tcPr>
            <w:tcW w:w="992" w:type="dxa"/>
            <w:vMerge/>
            <w:vAlign w:val="center"/>
          </w:tcPr>
          <w:p w14:paraId="065C1F1F" w14:textId="77777777" w:rsidR="00F87095" w:rsidRPr="00244BCB" w:rsidRDefault="00F87095" w:rsidP="00D14905">
            <w:pPr>
              <w:spacing w:after="200" w:line="276" w:lineRule="auto"/>
              <w:contextualSpacing/>
              <w:jc w:val="center"/>
              <w:rPr>
                <w:rFonts w:ascii="Times New Roman" w:eastAsia="Calibri" w:hAnsi="Times New Roman" w:cs="Times New Roman"/>
                <w:b/>
                <w:bCs/>
                <w:sz w:val="24"/>
                <w:szCs w:val="24"/>
              </w:rPr>
            </w:pPr>
          </w:p>
        </w:tc>
      </w:tr>
      <w:tr w:rsidR="001A28B1" w:rsidRPr="00244BCB" w14:paraId="4C02B351" w14:textId="77777777" w:rsidTr="00244BCB">
        <w:trPr>
          <w:trHeight w:val="834"/>
        </w:trPr>
        <w:tc>
          <w:tcPr>
            <w:tcW w:w="1008" w:type="dxa"/>
            <w:vAlign w:val="center"/>
          </w:tcPr>
          <w:p w14:paraId="01B13366" w14:textId="35DB91E5" w:rsidR="001A28B1" w:rsidRPr="00244BCB" w:rsidRDefault="001A28B1" w:rsidP="00D14905">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22</w:t>
            </w:r>
          </w:p>
        </w:tc>
        <w:tc>
          <w:tcPr>
            <w:tcW w:w="948" w:type="dxa"/>
            <w:vAlign w:val="center"/>
          </w:tcPr>
          <w:p w14:paraId="060D893B" w14:textId="751473CE" w:rsidR="001A28B1" w:rsidRPr="00244BCB" w:rsidRDefault="001A28B1" w:rsidP="00D14905">
            <w:pPr>
              <w:spacing w:after="200" w:line="276" w:lineRule="auto"/>
              <w:contextualSpacing/>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43,44</w:t>
            </w:r>
          </w:p>
        </w:tc>
        <w:tc>
          <w:tcPr>
            <w:tcW w:w="2694" w:type="dxa"/>
            <w:vAlign w:val="center"/>
          </w:tcPr>
          <w:p w14:paraId="50564040" w14:textId="3744237B" w:rsidR="001A28B1" w:rsidRPr="001A28B1" w:rsidRDefault="001A28B1" w:rsidP="001A28B1">
            <w:pPr>
              <w:rPr>
                <w:rFonts w:ascii="Times New Roman" w:hAnsi="Times New Roman" w:cs="Times New Roman"/>
                <w:color w:val="000000"/>
              </w:rPr>
            </w:pPr>
            <w:r w:rsidRPr="001A28B1">
              <w:rPr>
                <w:rFonts w:ascii="Times New Roman" w:hAnsi="Times New Roman" w:cs="Times New Roman"/>
                <w:color w:val="000000"/>
              </w:rPr>
              <w:t>Bài tập về điện trường.</w:t>
            </w:r>
          </w:p>
        </w:tc>
        <w:tc>
          <w:tcPr>
            <w:tcW w:w="851" w:type="dxa"/>
            <w:vAlign w:val="center"/>
          </w:tcPr>
          <w:p w14:paraId="17EBC158" w14:textId="190FC9C4" w:rsidR="001A28B1" w:rsidRPr="00244BCB" w:rsidRDefault="001A28B1" w:rsidP="00D14905">
            <w:pPr>
              <w:spacing w:after="62" w:line="273"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930" w:type="dxa"/>
            <w:vAlign w:val="center"/>
          </w:tcPr>
          <w:p w14:paraId="4A64F8F4" w14:textId="77777777" w:rsidR="001A28B1" w:rsidRPr="00244BCB" w:rsidRDefault="001A28B1" w:rsidP="00D14905">
            <w:pPr>
              <w:spacing w:after="62" w:line="273" w:lineRule="auto"/>
              <w:rPr>
                <w:rFonts w:ascii="Times New Roman" w:eastAsia="Times New Roman" w:hAnsi="Times New Roman" w:cs="Times New Roman"/>
                <w:sz w:val="24"/>
                <w:szCs w:val="24"/>
              </w:rPr>
            </w:pPr>
          </w:p>
        </w:tc>
        <w:tc>
          <w:tcPr>
            <w:tcW w:w="992" w:type="dxa"/>
            <w:vAlign w:val="center"/>
          </w:tcPr>
          <w:p w14:paraId="1EAF7405" w14:textId="77777777" w:rsidR="001A28B1" w:rsidRPr="00244BCB" w:rsidRDefault="001A28B1" w:rsidP="00D14905">
            <w:pPr>
              <w:spacing w:after="200" w:line="276" w:lineRule="auto"/>
              <w:contextualSpacing/>
              <w:jc w:val="center"/>
              <w:rPr>
                <w:rFonts w:ascii="Times New Roman" w:eastAsia="Calibri" w:hAnsi="Times New Roman" w:cs="Times New Roman"/>
                <w:b/>
                <w:bCs/>
                <w:sz w:val="24"/>
                <w:szCs w:val="24"/>
              </w:rPr>
            </w:pPr>
          </w:p>
        </w:tc>
      </w:tr>
      <w:tr w:rsidR="00D14905" w:rsidRPr="00244BCB" w14:paraId="7CC87A80" w14:textId="77777777" w:rsidTr="00244BCB">
        <w:trPr>
          <w:trHeight w:val="834"/>
        </w:trPr>
        <w:tc>
          <w:tcPr>
            <w:tcW w:w="1008" w:type="dxa"/>
            <w:vAlign w:val="center"/>
          </w:tcPr>
          <w:p w14:paraId="24CD6131"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23</w:t>
            </w:r>
          </w:p>
        </w:tc>
        <w:tc>
          <w:tcPr>
            <w:tcW w:w="948" w:type="dxa"/>
            <w:vAlign w:val="center"/>
          </w:tcPr>
          <w:p w14:paraId="7616656C" w14:textId="77777777" w:rsidR="00D14905" w:rsidRPr="00244BCB" w:rsidRDefault="00D14905" w:rsidP="00D14905">
            <w:pPr>
              <w:spacing w:after="200" w:line="276" w:lineRule="auto"/>
              <w:contextualSpacing/>
              <w:jc w:val="center"/>
              <w:rPr>
                <w:rFonts w:ascii="Times New Roman" w:eastAsia="Calibri" w:hAnsi="Times New Roman" w:cs="Times New Roman"/>
                <w:b/>
                <w:bCs/>
                <w:iCs/>
                <w:sz w:val="24"/>
                <w:szCs w:val="24"/>
              </w:rPr>
            </w:pPr>
            <w:r w:rsidRPr="00244BCB">
              <w:rPr>
                <w:rFonts w:ascii="Times New Roman" w:eastAsia="Calibri" w:hAnsi="Times New Roman" w:cs="Times New Roman"/>
                <w:b/>
                <w:bCs/>
                <w:iCs/>
                <w:sz w:val="24"/>
                <w:szCs w:val="24"/>
              </w:rPr>
              <w:t>45, 46</w:t>
            </w:r>
          </w:p>
        </w:tc>
        <w:tc>
          <w:tcPr>
            <w:tcW w:w="2694" w:type="dxa"/>
            <w:vAlign w:val="center"/>
          </w:tcPr>
          <w:p w14:paraId="543DCB28" w14:textId="77777777" w:rsidR="00D14905" w:rsidRPr="00244BCB" w:rsidRDefault="00D14905" w:rsidP="00D14905">
            <w:pPr>
              <w:spacing w:after="200" w:line="276" w:lineRule="auto"/>
              <w:contextualSpacing/>
              <w:rPr>
                <w:rFonts w:ascii="Times New Roman" w:eastAsia="Times New Roman" w:hAnsi="Times New Roman" w:cs="Times New Roman"/>
                <w:bCs/>
                <w:sz w:val="24"/>
                <w:szCs w:val="24"/>
                <w:lang w:val="it-IT"/>
              </w:rPr>
            </w:pPr>
            <w:r w:rsidRPr="00244BCB">
              <w:rPr>
                <w:rFonts w:ascii="Times New Roman" w:eastAsia="Times New Roman" w:hAnsi="Times New Roman" w:cs="Times New Roman"/>
                <w:bCs/>
                <w:sz w:val="24"/>
                <w:szCs w:val="24"/>
                <w:lang w:val="it-IT"/>
              </w:rPr>
              <w:t>Bài 19: Thế năng điện.</w:t>
            </w:r>
          </w:p>
        </w:tc>
        <w:tc>
          <w:tcPr>
            <w:tcW w:w="851" w:type="dxa"/>
            <w:vAlign w:val="center"/>
          </w:tcPr>
          <w:p w14:paraId="61A79F29" w14:textId="07B693EA" w:rsidR="00D14905" w:rsidRPr="00244BCB" w:rsidRDefault="001A28B1" w:rsidP="00D14905">
            <w:pPr>
              <w:spacing w:after="62" w:line="273"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930" w:type="dxa"/>
            <w:vAlign w:val="center"/>
          </w:tcPr>
          <w:p w14:paraId="7691DBBB" w14:textId="77777777" w:rsidR="00D14905" w:rsidRPr="00244BCB" w:rsidRDefault="00D14905" w:rsidP="00D14905">
            <w:pPr>
              <w:spacing w:after="62"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Xác định được thế năng điện của quả cầu tích điện đều đặt trong điện trường đều của Trái Đất.</w:t>
            </w:r>
          </w:p>
          <w:p w14:paraId="54A78E17" w14:textId="77777777" w:rsidR="00D14905" w:rsidRPr="00244BCB" w:rsidRDefault="00D14905" w:rsidP="00D14905">
            <w:pPr>
              <w:spacing w:after="62"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Xác định được công dịch chuyển một điện tích giữa hai điểm trong điện trường đều của trái đất.</w:t>
            </w:r>
          </w:p>
        </w:tc>
        <w:tc>
          <w:tcPr>
            <w:tcW w:w="992" w:type="dxa"/>
            <w:vMerge w:val="restart"/>
            <w:vAlign w:val="center"/>
          </w:tcPr>
          <w:p w14:paraId="3B02FD9E"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p>
        </w:tc>
      </w:tr>
      <w:tr w:rsidR="00D14905" w:rsidRPr="00244BCB" w14:paraId="36974C8B" w14:textId="77777777" w:rsidTr="00244BCB">
        <w:trPr>
          <w:trHeight w:val="252"/>
        </w:trPr>
        <w:tc>
          <w:tcPr>
            <w:tcW w:w="1008" w:type="dxa"/>
            <w:vAlign w:val="center"/>
          </w:tcPr>
          <w:p w14:paraId="3210741E"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24</w:t>
            </w:r>
          </w:p>
        </w:tc>
        <w:tc>
          <w:tcPr>
            <w:tcW w:w="948" w:type="dxa"/>
            <w:vAlign w:val="center"/>
          </w:tcPr>
          <w:p w14:paraId="3C4360DD" w14:textId="4F713328" w:rsidR="00D14905" w:rsidRPr="00244BCB" w:rsidRDefault="00D14905" w:rsidP="00D14905">
            <w:pPr>
              <w:spacing w:after="200" w:line="276" w:lineRule="auto"/>
              <w:contextualSpacing/>
              <w:jc w:val="center"/>
              <w:rPr>
                <w:rFonts w:ascii="Times New Roman" w:eastAsia="Calibri" w:hAnsi="Times New Roman" w:cs="Times New Roman"/>
                <w:b/>
                <w:bCs/>
                <w:iCs/>
                <w:sz w:val="24"/>
                <w:szCs w:val="24"/>
              </w:rPr>
            </w:pPr>
            <w:r w:rsidRPr="00244BCB">
              <w:rPr>
                <w:rFonts w:ascii="Times New Roman" w:eastAsia="Calibri" w:hAnsi="Times New Roman" w:cs="Times New Roman"/>
                <w:b/>
                <w:bCs/>
                <w:iCs/>
                <w:sz w:val="24"/>
                <w:szCs w:val="24"/>
              </w:rPr>
              <w:t>4</w:t>
            </w:r>
            <w:r w:rsidR="001A28B1">
              <w:rPr>
                <w:rFonts w:ascii="Times New Roman" w:eastAsia="Calibri" w:hAnsi="Times New Roman" w:cs="Times New Roman"/>
                <w:b/>
                <w:bCs/>
                <w:iCs/>
                <w:sz w:val="24"/>
                <w:szCs w:val="24"/>
              </w:rPr>
              <w:t>7,48</w:t>
            </w:r>
          </w:p>
        </w:tc>
        <w:tc>
          <w:tcPr>
            <w:tcW w:w="2694" w:type="dxa"/>
            <w:vAlign w:val="center"/>
          </w:tcPr>
          <w:p w14:paraId="7FE7E070" w14:textId="23F69C49" w:rsidR="00D14905" w:rsidRPr="00244BCB" w:rsidRDefault="001A28B1" w:rsidP="00D14905">
            <w:pPr>
              <w:spacing w:after="200" w:line="276" w:lineRule="auto"/>
              <w:contextualSpacing/>
              <w:rPr>
                <w:rFonts w:ascii="Times New Roman" w:eastAsia="Times New Roman" w:hAnsi="Times New Roman" w:cs="Times New Roman"/>
                <w:bCs/>
                <w:sz w:val="24"/>
                <w:szCs w:val="24"/>
                <w:lang w:val="it-IT"/>
              </w:rPr>
            </w:pPr>
            <w:r w:rsidRPr="00244BCB">
              <w:rPr>
                <w:rFonts w:ascii="Times New Roman" w:eastAsia="Times New Roman" w:hAnsi="Times New Roman" w:cs="Times New Roman"/>
                <w:bCs/>
                <w:sz w:val="24"/>
                <w:szCs w:val="24"/>
                <w:lang w:val="it-IT"/>
              </w:rPr>
              <w:t>Bài 20: Điện thế.</w:t>
            </w:r>
          </w:p>
        </w:tc>
        <w:tc>
          <w:tcPr>
            <w:tcW w:w="851" w:type="dxa"/>
            <w:vAlign w:val="center"/>
          </w:tcPr>
          <w:p w14:paraId="7D9A26F0" w14:textId="46D66520" w:rsidR="00D14905" w:rsidRPr="00244BCB" w:rsidRDefault="001A28B1" w:rsidP="00D14905">
            <w:pPr>
              <w:spacing w:after="62" w:line="273"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930" w:type="dxa"/>
            <w:vAlign w:val="center"/>
          </w:tcPr>
          <w:p w14:paraId="1DD4C7F1" w14:textId="337AFBB2" w:rsidR="00D14905" w:rsidRPr="00244BCB" w:rsidRDefault="001A28B1" w:rsidP="00D14905">
            <w:pPr>
              <w:spacing w:after="62"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Thảo luận qua quan sát hình ảnh (hoặc tài liệu đa phương tiện) nêu được điện thế tại một điểm trong điện trường đặc trưng cho điện trường tại điểm đó về thế năng, được xác định bằng công dịch chuyển một đơn vị điện tích dương từ vô cực về điểm đó; thế năng của một điện tích q trong điện trường đặc trưng cho khả năng sinh công của điện trường khi đặt điện tích q tại điểm đang xét. – Vận dụng được mối liên hệ thế năng điện với điện thế, V = A/q; mối liên hệ cường độ điện trường với điện thế.</w:t>
            </w:r>
          </w:p>
        </w:tc>
        <w:tc>
          <w:tcPr>
            <w:tcW w:w="992" w:type="dxa"/>
            <w:vMerge/>
            <w:vAlign w:val="center"/>
          </w:tcPr>
          <w:p w14:paraId="07071AAE"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p>
        </w:tc>
      </w:tr>
      <w:tr w:rsidR="00D14905" w:rsidRPr="00244BCB" w14:paraId="1A17469D" w14:textId="77777777" w:rsidTr="00244BCB">
        <w:trPr>
          <w:trHeight w:val="371"/>
        </w:trPr>
        <w:tc>
          <w:tcPr>
            <w:tcW w:w="1008" w:type="dxa"/>
            <w:vMerge w:val="restart"/>
            <w:vAlign w:val="center"/>
          </w:tcPr>
          <w:p w14:paraId="1853CB9D"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25</w:t>
            </w:r>
          </w:p>
        </w:tc>
        <w:tc>
          <w:tcPr>
            <w:tcW w:w="948" w:type="dxa"/>
            <w:vAlign w:val="center"/>
          </w:tcPr>
          <w:p w14:paraId="61B70C77" w14:textId="77777777" w:rsidR="00D14905" w:rsidRPr="00244BCB" w:rsidRDefault="00D14905" w:rsidP="00D14905">
            <w:pPr>
              <w:spacing w:after="200" w:line="276" w:lineRule="auto"/>
              <w:contextualSpacing/>
              <w:jc w:val="center"/>
              <w:rPr>
                <w:rFonts w:ascii="Times New Roman" w:eastAsia="Calibri" w:hAnsi="Times New Roman" w:cs="Times New Roman"/>
                <w:b/>
                <w:bCs/>
                <w:iCs/>
                <w:sz w:val="24"/>
                <w:szCs w:val="24"/>
              </w:rPr>
            </w:pPr>
            <w:r w:rsidRPr="00244BCB">
              <w:rPr>
                <w:rFonts w:ascii="Times New Roman" w:eastAsia="Calibri" w:hAnsi="Times New Roman" w:cs="Times New Roman"/>
                <w:b/>
                <w:bCs/>
                <w:iCs/>
                <w:sz w:val="24"/>
                <w:szCs w:val="24"/>
              </w:rPr>
              <w:t>49</w:t>
            </w:r>
          </w:p>
        </w:tc>
        <w:tc>
          <w:tcPr>
            <w:tcW w:w="2694" w:type="dxa"/>
            <w:vAlign w:val="center"/>
          </w:tcPr>
          <w:p w14:paraId="4666278B" w14:textId="54CA643F" w:rsidR="00D14905" w:rsidRPr="00244BCB" w:rsidRDefault="00047BCE" w:rsidP="00D14905">
            <w:pPr>
              <w:spacing w:after="200" w:line="276" w:lineRule="auto"/>
              <w:contextualSpacing/>
              <w:rPr>
                <w:rFonts w:ascii="Times New Roman" w:eastAsia="Times New Roman" w:hAnsi="Times New Roman" w:cs="Times New Roman"/>
                <w:bCs/>
                <w:sz w:val="24"/>
                <w:szCs w:val="24"/>
                <w:lang w:val="it-IT"/>
              </w:rPr>
            </w:pPr>
            <w:r>
              <w:rPr>
                <w:rFonts w:ascii="Times New Roman" w:eastAsia="Times New Roman" w:hAnsi="Times New Roman" w:cs="Times New Roman"/>
                <w:bCs/>
                <w:sz w:val="24"/>
                <w:szCs w:val="24"/>
                <w:lang w:val="it-IT"/>
              </w:rPr>
              <w:t>Bài tập</w:t>
            </w:r>
          </w:p>
        </w:tc>
        <w:tc>
          <w:tcPr>
            <w:tcW w:w="851" w:type="dxa"/>
            <w:vAlign w:val="center"/>
          </w:tcPr>
          <w:p w14:paraId="5807D211" w14:textId="77777777" w:rsidR="00D14905" w:rsidRPr="00244BCB" w:rsidRDefault="00D14905" w:rsidP="00D14905">
            <w:pPr>
              <w:spacing w:after="62" w:line="273" w:lineRule="auto"/>
              <w:jc w:val="center"/>
              <w:rPr>
                <w:rFonts w:ascii="Times New Roman" w:eastAsia="Times New Roman" w:hAnsi="Times New Roman" w:cs="Times New Roman"/>
                <w:sz w:val="24"/>
                <w:szCs w:val="24"/>
              </w:rPr>
            </w:pPr>
          </w:p>
        </w:tc>
        <w:tc>
          <w:tcPr>
            <w:tcW w:w="8930" w:type="dxa"/>
            <w:vAlign w:val="center"/>
          </w:tcPr>
          <w:p w14:paraId="3F12B676" w14:textId="77777777" w:rsidR="00D14905" w:rsidRPr="00244BCB" w:rsidRDefault="00D14905" w:rsidP="00D14905">
            <w:pPr>
              <w:spacing w:after="62" w:line="273" w:lineRule="auto"/>
              <w:rPr>
                <w:rFonts w:ascii="Times New Roman" w:eastAsia="Times New Roman" w:hAnsi="Times New Roman" w:cs="Times New Roman"/>
                <w:sz w:val="24"/>
                <w:szCs w:val="24"/>
              </w:rPr>
            </w:pPr>
          </w:p>
        </w:tc>
        <w:tc>
          <w:tcPr>
            <w:tcW w:w="992" w:type="dxa"/>
            <w:vMerge/>
            <w:vAlign w:val="center"/>
          </w:tcPr>
          <w:p w14:paraId="4BEE9001"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p>
        </w:tc>
      </w:tr>
      <w:tr w:rsidR="00D14905" w:rsidRPr="00244BCB" w14:paraId="318F25A8" w14:textId="77777777" w:rsidTr="00244BCB">
        <w:trPr>
          <w:trHeight w:val="701"/>
        </w:trPr>
        <w:tc>
          <w:tcPr>
            <w:tcW w:w="1008" w:type="dxa"/>
            <w:vMerge/>
            <w:vAlign w:val="center"/>
          </w:tcPr>
          <w:p w14:paraId="09FCBD1F"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p>
        </w:tc>
        <w:tc>
          <w:tcPr>
            <w:tcW w:w="948" w:type="dxa"/>
            <w:vAlign w:val="center"/>
          </w:tcPr>
          <w:p w14:paraId="3FEFF7B3" w14:textId="77777777" w:rsidR="00D14905" w:rsidRPr="00244BCB" w:rsidRDefault="00D14905" w:rsidP="00D14905">
            <w:pPr>
              <w:spacing w:after="200" w:line="276" w:lineRule="auto"/>
              <w:contextualSpacing/>
              <w:jc w:val="center"/>
              <w:rPr>
                <w:rFonts w:ascii="Times New Roman" w:eastAsia="Calibri" w:hAnsi="Times New Roman" w:cs="Times New Roman"/>
                <w:b/>
                <w:bCs/>
                <w:iCs/>
                <w:sz w:val="24"/>
                <w:szCs w:val="24"/>
              </w:rPr>
            </w:pPr>
            <w:r w:rsidRPr="00244BCB">
              <w:rPr>
                <w:rFonts w:ascii="Times New Roman" w:eastAsia="Calibri" w:hAnsi="Times New Roman" w:cs="Times New Roman"/>
                <w:b/>
                <w:bCs/>
                <w:iCs/>
                <w:sz w:val="24"/>
                <w:szCs w:val="24"/>
              </w:rPr>
              <w:t>50</w:t>
            </w:r>
          </w:p>
        </w:tc>
        <w:tc>
          <w:tcPr>
            <w:tcW w:w="2694" w:type="dxa"/>
            <w:vMerge w:val="restart"/>
            <w:vAlign w:val="center"/>
          </w:tcPr>
          <w:p w14:paraId="73FE52A9" w14:textId="77777777" w:rsidR="00D14905" w:rsidRPr="00244BCB" w:rsidRDefault="00D14905" w:rsidP="00D14905">
            <w:pPr>
              <w:spacing w:after="200" w:line="276" w:lineRule="auto"/>
              <w:contextualSpacing/>
              <w:rPr>
                <w:rFonts w:ascii="Times New Roman" w:eastAsia="Times New Roman" w:hAnsi="Times New Roman" w:cs="Times New Roman"/>
                <w:bCs/>
                <w:sz w:val="24"/>
                <w:szCs w:val="24"/>
                <w:lang w:val="it-IT"/>
              </w:rPr>
            </w:pPr>
            <w:r w:rsidRPr="00244BCB">
              <w:rPr>
                <w:rFonts w:ascii="Times New Roman" w:eastAsia="Times New Roman" w:hAnsi="Times New Roman" w:cs="Times New Roman"/>
                <w:bCs/>
                <w:sz w:val="24"/>
                <w:szCs w:val="24"/>
                <w:lang w:val="it-IT"/>
              </w:rPr>
              <w:t>Bài 21: Tụ điện.</w:t>
            </w:r>
          </w:p>
        </w:tc>
        <w:tc>
          <w:tcPr>
            <w:tcW w:w="851" w:type="dxa"/>
            <w:vMerge w:val="restart"/>
            <w:vAlign w:val="center"/>
          </w:tcPr>
          <w:p w14:paraId="7EB605EA" w14:textId="2360B526" w:rsidR="00D14905" w:rsidRPr="00244BCB" w:rsidRDefault="00047BCE" w:rsidP="00D14905">
            <w:pPr>
              <w:spacing w:after="7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930" w:type="dxa"/>
            <w:vMerge w:val="restart"/>
            <w:vAlign w:val="center"/>
          </w:tcPr>
          <w:p w14:paraId="280DF133" w14:textId="77777777" w:rsidR="00D14905" w:rsidRPr="00244BCB" w:rsidRDefault="00D14905" w:rsidP="00D14905">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Định nghĩa được điện dung và đơn vị đo điện dung (fara). </w:t>
            </w:r>
          </w:p>
          <w:p w14:paraId="39EAE980" w14:textId="77777777" w:rsidR="00D14905" w:rsidRPr="00244BCB" w:rsidRDefault="00D14905" w:rsidP="00D14905">
            <w:pPr>
              <w:spacing w:after="58" w:line="274"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Vận dụng được (không yêu cầu thiết lập) công thức điện dung của bộ tụ điện ghép nối tiếp, ghép song song. </w:t>
            </w:r>
          </w:p>
          <w:p w14:paraId="040CA148" w14:textId="77777777" w:rsidR="00D14905" w:rsidRPr="00244BCB" w:rsidRDefault="00D14905" w:rsidP="00D14905">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Thảo luận để xây dựng được biểu thức tính năng lượng tụ điện. </w:t>
            </w:r>
          </w:p>
          <w:p w14:paraId="7393E919" w14:textId="77777777" w:rsidR="00D14905" w:rsidRPr="00244BCB" w:rsidRDefault="00D14905" w:rsidP="00D14905">
            <w:pPr>
              <w:spacing w:after="62"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Lựa chọn và sử dụng thông tin để xây dựng được báo cáo tìm hiểu một số ứng dụng của tụ điện trong cuộc sống.</w:t>
            </w:r>
          </w:p>
        </w:tc>
        <w:tc>
          <w:tcPr>
            <w:tcW w:w="992" w:type="dxa"/>
            <w:vMerge w:val="restart"/>
            <w:vAlign w:val="center"/>
          </w:tcPr>
          <w:p w14:paraId="0C6248CA"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p>
        </w:tc>
      </w:tr>
      <w:tr w:rsidR="00047BCE" w:rsidRPr="00244BCB" w14:paraId="03C2BE47" w14:textId="77777777" w:rsidTr="00244BCB">
        <w:trPr>
          <w:trHeight w:val="701"/>
        </w:trPr>
        <w:tc>
          <w:tcPr>
            <w:tcW w:w="1008" w:type="dxa"/>
            <w:vMerge w:val="restart"/>
            <w:vAlign w:val="center"/>
          </w:tcPr>
          <w:p w14:paraId="5BA46151" w14:textId="77777777" w:rsidR="00047BCE" w:rsidRPr="00244BCB" w:rsidRDefault="00047BCE"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26</w:t>
            </w:r>
          </w:p>
        </w:tc>
        <w:tc>
          <w:tcPr>
            <w:tcW w:w="948" w:type="dxa"/>
            <w:vAlign w:val="center"/>
          </w:tcPr>
          <w:p w14:paraId="4C363E9C" w14:textId="7AC460A8" w:rsidR="00047BCE" w:rsidRPr="00244BCB" w:rsidRDefault="00047BCE" w:rsidP="00D14905">
            <w:pPr>
              <w:spacing w:after="200" w:line="276" w:lineRule="auto"/>
              <w:contextualSpacing/>
              <w:jc w:val="center"/>
              <w:rPr>
                <w:rFonts w:ascii="Times New Roman" w:eastAsia="Calibri" w:hAnsi="Times New Roman" w:cs="Times New Roman"/>
                <w:b/>
                <w:bCs/>
                <w:iCs/>
                <w:sz w:val="24"/>
                <w:szCs w:val="24"/>
              </w:rPr>
            </w:pPr>
            <w:r w:rsidRPr="00244BCB">
              <w:rPr>
                <w:rFonts w:ascii="Times New Roman" w:eastAsia="Calibri" w:hAnsi="Times New Roman" w:cs="Times New Roman"/>
                <w:b/>
                <w:bCs/>
                <w:iCs/>
                <w:sz w:val="24"/>
                <w:szCs w:val="24"/>
              </w:rPr>
              <w:t>51</w:t>
            </w:r>
          </w:p>
        </w:tc>
        <w:tc>
          <w:tcPr>
            <w:tcW w:w="2694" w:type="dxa"/>
            <w:vMerge/>
            <w:vAlign w:val="center"/>
          </w:tcPr>
          <w:p w14:paraId="580CCCDF" w14:textId="77777777" w:rsidR="00047BCE" w:rsidRPr="00244BCB" w:rsidRDefault="00047BCE" w:rsidP="00D14905">
            <w:pPr>
              <w:spacing w:after="200" w:line="276" w:lineRule="auto"/>
              <w:contextualSpacing/>
              <w:rPr>
                <w:rFonts w:ascii="Times New Roman" w:eastAsia="Times New Roman" w:hAnsi="Times New Roman" w:cs="Times New Roman"/>
                <w:bCs/>
                <w:sz w:val="24"/>
                <w:szCs w:val="24"/>
                <w:lang w:val="it-IT"/>
              </w:rPr>
            </w:pPr>
          </w:p>
        </w:tc>
        <w:tc>
          <w:tcPr>
            <w:tcW w:w="851" w:type="dxa"/>
            <w:vMerge/>
            <w:vAlign w:val="center"/>
          </w:tcPr>
          <w:p w14:paraId="7E1C7DEB" w14:textId="77777777" w:rsidR="00047BCE" w:rsidRPr="00244BCB" w:rsidRDefault="00047BCE" w:rsidP="00D14905">
            <w:pPr>
              <w:spacing w:after="62" w:line="273" w:lineRule="auto"/>
              <w:jc w:val="center"/>
              <w:rPr>
                <w:rFonts w:ascii="Times New Roman" w:eastAsia="Times New Roman" w:hAnsi="Times New Roman" w:cs="Times New Roman"/>
                <w:sz w:val="24"/>
                <w:szCs w:val="24"/>
              </w:rPr>
            </w:pPr>
          </w:p>
        </w:tc>
        <w:tc>
          <w:tcPr>
            <w:tcW w:w="8930" w:type="dxa"/>
            <w:vMerge/>
            <w:vAlign w:val="center"/>
          </w:tcPr>
          <w:p w14:paraId="2617AAB1" w14:textId="77777777" w:rsidR="00047BCE" w:rsidRPr="00244BCB" w:rsidRDefault="00047BCE" w:rsidP="00D14905">
            <w:pPr>
              <w:spacing w:after="62" w:line="273" w:lineRule="auto"/>
              <w:rPr>
                <w:rFonts w:ascii="Times New Roman" w:eastAsia="Times New Roman" w:hAnsi="Times New Roman" w:cs="Times New Roman"/>
                <w:sz w:val="24"/>
                <w:szCs w:val="24"/>
              </w:rPr>
            </w:pPr>
          </w:p>
        </w:tc>
        <w:tc>
          <w:tcPr>
            <w:tcW w:w="992" w:type="dxa"/>
            <w:vMerge/>
            <w:vAlign w:val="center"/>
          </w:tcPr>
          <w:p w14:paraId="74FC07C3" w14:textId="77777777" w:rsidR="00047BCE" w:rsidRPr="00244BCB" w:rsidRDefault="00047BCE" w:rsidP="00D14905">
            <w:pPr>
              <w:spacing w:after="200" w:line="276" w:lineRule="auto"/>
              <w:contextualSpacing/>
              <w:jc w:val="center"/>
              <w:rPr>
                <w:rFonts w:ascii="Times New Roman" w:eastAsia="Calibri" w:hAnsi="Times New Roman" w:cs="Times New Roman"/>
                <w:b/>
                <w:bCs/>
                <w:sz w:val="24"/>
                <w:szCs w:val="24"/>
              </w:rPr>
            </w:pPr>
          </w:p>
        </w:tc>
      </w:tr>
      <w:tr w:rsidR="00047BCE" w:rsidRPr="00244BCB" w14:paraId="5043DF61" w14:textId="77777777" w:rsidTr="00244BCB">
        <w:trPr>
          <w:trHeight w:val="701"/>
        </w:trPr>
        <w:tc>
          <w:tcPr>
            <w:tcW w:w="1008" w:type="dxa"/>
            <w:vMerge/>
            <w:vAlign w:val="center"/>
          </w:tcPr>
          <w:p w14:paraId="717509C1" w14:textId="77777777" w:rsidR="00047BCE" w:rsidRPr="00244BCB" w:rsidRDefault="00047BCE" w:rsidP="00D14905">
            <w:pPr>
              <w:spacing w:after="200" w:line="276" w:lineRule="auto"/>
              <w:contextualSpacing/>
              <w:jc w:val="center"/>
              <w:rPr>
                <w:rFonts w:ascii="Times New Roman" w:eastAsia="Calibri" w:hAnsi="Times New Roman" w:cs="Times New Roman"/>
                <w:b/>
                <w:bCs/>
                <w:sz w:val="24"/>
                <w:szCs w:val="24"/>
              </w:rPr>
            </w:pPr>
          </w:p>
        </w:tc>
        <w:tc>
          <w:tcPr>
            <w:tcW w:w="948" w:type="dxa"/>
            <w:vAlign w:val="center"/>
          </w:tcPr>
          <w:p w14:paraId="32042015" w14:textId="521F55F9" w:rsidR="00047BCE" w:rsidRPr="00244BCB" w:rsidRDefault="00047BCE" w:rsidP="00D14905">
            <w:pPr>
              <w:spacing w:after="200" w:line="276" w:lineRule="auto"/>
              <w:contextualSpacing/>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52</w:t>
            </w:r>
          </w:p>
        </w:tc>
        <w:tc>
          <w:tcPr>
            <w:tcW w:w="2694" w:type="dxa"/>
            <w:vAlign w:val="center"/>
          </w:tcPr>
          <w:p w14:paraId="634F9FEA" w14:textId="173926F4" w:rsidR="00047BCE" w:rsidRPr="00244BCB" w:rsidRDefault="00047BCE" w:rsidP="00D14905">
            <w:pPr>
              <w:spacing w:after="200" w:line="276" w:lineRule="auto"/>
              <w:contextualSpacing/>
              <w:rPr>
                <w:rFonts w:ascii="Times New Roman" w:eastAsia="Calibri" w:hAnsi="Times New Roman" w:cs="Times New Roman"/>
                <w:b/>
                <w:sz w:val="24"/>
                <w:szCs w:val="24"/>
                <w:lang w:val="it-IT"/>
              </w:rPr>
            </w:pPr>
            <w:r>
              <w:rPr>
                <w:rFonts w:ascii="Times New Roman" w:eastAsia="Calibri" w:hAnsi="Times New Roman" w:cs="Times New Roman"/>
                <w:b/>
                <w:sz w:val="24"/>
                <w:szCs w:val="24"/>
                <w:lang w:val="it-IT"/>
              </w:rPr>
              <w:t>Ôn tập chương 3</w:t>
            </w:r>
          </w:p>
        </w:tc>
        <w:tc>
          <w:tcPr>
            <w:tcW w:w="851" w:type="dxa"/>
            <w:vAlign w:val="center"/>
          </w:tcPr>
          <w:p w14:paraId="00B6CF7E" w14:textId="069818A4" w:rsidR="00047BCE" w:rsidRPr="00244BCB" w:rsidRDefault="00047BCE" w:rsidP="00D14905">
            <w:pPr>
              <w:tabs>
                <w:tab w:val="left" w:pos="342"/>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930" w:type="dxa"/>
            <w:vAlign w:val="center"/>
          </w:tcPr>
          <w:p w14:paraId="0042D571" w14:textId="77777777" w:rsidR="00047BCE" w:rsidRPr="00244BCB" w:rsidRDefault="00047BCE" w:rsidP="00D14905">
            <w:pPr>
              <w:tabs>
                <w:tab w:val="left" w:pos="342"/>
              </w:tabs>
              <w:spacing w:after="0" w:line="276" w:lineRule="auto"/>
              <w:jc w:val="both"/>
              <w:rPr>
                <w:rFonts w:ascii="Times New Roman" w:eastAsia="Times New Roman" w:hAnsi="Times New Roman" w:cs="Times New Roman"/>
                <w:sz w:val="24"/>
                <w:szCs w:val="24"/>
              </w:rPr>
            </w:pPr>
          </w:p>
        </w:tc>
        <w:tc>
          <w:tcPr>
            <w:tcW w:w="992" w:type="dxa"/>
            <w:vAlign w:val="center"/>
          </w:tcPr>
          <w:p w14:paraId="1F02FA2A" w14:textId="77777777" w:rsidR="00047BCE" w:rsidRPr="00244BCB" w:rsidRDefault="00047BCE" w:rsidP="00D14905">
            <w:pPr>
              <w:spacing w:after="200" w:line="276" w:lineRule="auto"/>
              <w:contextualSpacing/>
              <w:jc w:val="center"/>
              <w:rPr>
                <w:rFonts w:ascii="Times New Roman" w:eastAsia="Calibri" w:hAnsi="Times New Roman" w:cs="Times New Roman"/>
                <w:b/>
                <w:bCs/>
                <w:sz w:val="24"/>
                <w:szCs w:val="24"/>
              </w:rPr>
            </w:pPr>
          </w:p>
        </w:tc>
      </w:tr>
      <w:tr w:rsidR="00D14905" w:rsidRPr="00244BCB" w14:paraId="5FF292D4" w14:textId="77777777" w:rsidTr="00244BCB">
        <w:trPr>
          <w:trHeight w:val="701"/>
        </w:trPr>
        <w:tc>
          <w:tcPr>
            <w:tcW w:w="1008" w:type="dxa"/>
            <w:vMerge w:val="restart"/>
            <w:vAlign w:val="center"/>
          </w:tcPr>
          <w:p w14:paraId="610A55C6"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27</w:t>
            </w:r>
          </w:p>
        </w:tc>
        <w:tc>
          <w:tcPr>
            <w:tcW w:w="948" w:type="dxa"/>
            <w:vAlign w:val="center"/>
          </w:tcPr>
          <w:p w14:paraId="64897EAB" w14:textId="77777777" w:rsidR="00D14905" w:rsidRPr="00244BCB" w:rsidRDefault="00D14905" w:rsidP="00D14905">
            <w:pPr>
              <w:spacing w:after="200" w:line="276" w:lineRule="auto"/>
              <w:contextualSpacing/>
              <w:jc w:val="center"/>
              <w:rPr>
                <w:rFonts w:ascii="Times New Roman" w:eastAsia="Calibri" w:hAnsi="Times New Roman" w:cs="Times New Roman"/>
                <w:b/>
                <w:bCs/>
                <w:iCs/>
                <w:sz w:val="24"/>
                <w:szCs w:val="24"/>
              </w:rPr>
            </w:pPr>
            <w:r w:rsidRPr="00244BCB">
              <w:rPr>
                <w:rFonts w:ascii="Times New Roman" w:eastAsia="Calibri" w:hAnsi="Times New Roman" w:cs="Times New Roman"/>
                <w:b/>
                <w:bCs/>
                <w:iCs/>
                <w:sz w:val="24"/>
                <w:szCs w:val="24"/>
              </w:rPr>
              <w:t>53</w:t>
            </w:r>
          </w:p>
        </w:tc>
        <w:tc>
          <w:tcPr>
            <w:tcW w:w="2694" w:type="dxa"/>
            <w:vAlign w:val="center"/>
          </w:tcPr>
          <w:p w14:paraId="09CD5BFD" w14:textId="77777777" w:rsidR="00D14905" w:rsidRPr="00244BCB" w:rsidRDefault="00D14905" w:rsidP="00D14905">
            <w:pPr>
              <w:spacing w:after="200" w:line="276" w:lineRule="auto"/>
              <w:contextualSpacing/>
              <w:rPr>
                <w:rFonts w:ascii="Times New Roman" w:eastAsia="Times New Roman" w:hAnsi="Times New Roman" w:cs="Times New Roman"/>
                <w:bCs/>
                <w:sz w:val="24"/>
                <w:szCs w:val="24"/>
                <w:lang w:val="it-IT"/>
              </w:rPr>
            </w:pPr>
            <w:r w:rsidRPr="00244BCB">
              <w:rPr>
                <w:rFonts w:ascii="Times New Roman" w:eastAsia="Calibri" w:hAnsi="Times New Roman" w:cs="Times New Roman"/>
                <w:b/>
                <w:sz w:val="24"/>
                <w:szCs w:val="24"/>
                <w:lang w:val="it-IT"/>
              </w:rPr>
              <w:t xml:space="preserve">Ôn tập </w:t>
            </w:r>
            <w:r w:rsidRPr="00244BCB">
              <w:rPr>
                <w:rFonts w:ascii="Times New Roman" w:eastAsia="Calibri" w:hAnsi="Times New Roman" w:cs="Times New Roman"/>
                <w:b/>
                <w:bCs/>
                <w:sz w:val="24"/>
                <w:szCs w:val="24"/>
                <w:lang w:val="it-IT"/>
              </w:rPr>
              <w:t>giữa kì II</w:t>
            </w:r>
          </w:p>
        </w:tc>
        <w:tc>
          <w:tcPr>
            <w:tcW w:w="851" w:type="dxa"/>
            <w:vAlign w:val="center"/>
          </w:tcPr>
          <w:p w14:paraId="264EA1AC" w14:textId="77777777" w:rsidR="00D14905" w:rsidRPr="00244BCB" w:rsidRDefault="00D14905" w:rsidP="00D14905">
            <w:pPr>
              <w:tabs>
                <w:tab w:val="left" w:pos="342"/>
              </w:tabs>
              <w:spacing w:after="0" w:line="276" w:lineRule="auto"/>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1</w:t>
            </w:r>
          </w:p>
        </w:tc>
        <w:tc>
          <w:tcPr>
            <w:tcW w:w="8930" w:type="dxa"/>
            <w:vAlign w:val="center"/>
          </w:tcPr>
          <w:p w14:paraId="319D1622" w14:textId="77777777" w:rsidR="00D14905" w:rsidRPr="00244BCB" w:rsidRDefault="00D14905" w:rsidP="00D14905">
            <w:pPr>
              <w:tabs>
                <w:tab w:val="left" w:pos="342"/>
              </w:tabs>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Áp dụng các công thức cơ bản, nâng cao của kiến thức chương III làm các bài tập theo từng mức độ.</w:t>
            </w:r>
          </w:p>
          <w:p w14:paraId="7266D73D" w14:textId="77777777" w:rsidR="00D14905" w:rsidRPr="00244BCB" w:rsidRDefault="00D14905" w:rsidP="00D14905">
            <w:pPr>
              <w:spacing w:after="62"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lastRenderedPageBreak/>
              <w:t>- Biết vận dụng các công thức để giải các bài tập, giải thích các hiện tượng từ mức độ nhận biết đến vận dụng.</w:t>
            </w:r>
          </w:p>
        </w:tc>
        <w:tc>
          <w:tcPr>
            <w:tcW w:w="992" w:type="dxa"/>
            <w:vAlign w:val="center"/>
          </w:tcPr>
          <w:p w14:paraId="6E5C2489"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p>
        </w:tc>
      </w:tr>
      <w:tr w:rsidR="00D14905" w:rsidRPr="00244BCB" w14:paraId="0F34F4FB" w14:textId="77777777" w:rsidTr="00244BCB">
        <w:trPr>
          <w:trHeight w:val="701"/>
        </w:trPr>
        <w:tc>
          <w:tcPr>
            <w:tcW w:w="1008" w:type="dxa"/>
            <w:vMerge/>
            <w:vAlign w:val="center"/>
          </w:tcPr>
          <w:p w14:paraId="77F7C0FA"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p>
        </w:tc>
        <w:tc>
          <w:tcPr>
            <w:tcW w:w="948" w:type="dxa"/>
            <w:vAlign w:val="center"/>
          </w:tcPr>
          <w:p w14:paraId="76B34196" w14:textId="77777777" w:rsidR="00D14905" w:rsidRPr="00244BCB" w:rsidRDefault="00D14905" w:rsidP="00D14905">
            <w:pPr>
              <w:spacing w:after="200" w:line="276" w:lineRule="auto"/>
              <w:contextualSpacing/>
              <w:jc w:val="center"/>
              <w:rPr>
                <w:rFonts w:ascii="Times New Roman" w:eastAsia="Calibri" w:hAnsi="Times New Roman" w:cs="Times New Roman"/>
                <w:b/>
                <w:bCs/>
                <w:iCs/>
                <w:sz w:val="24"/>
                <w:szCs w:val="24"/>
              </w:rPr>
            </w:pPr>
            <w:r w:rsidRPr="00244BCB">
              <w:rPr>
                <w:rFonts w:ascii="Times New Roman" w:eastAsia="Calibri" w:hAnsi="Times New Roman" w:cs="Times New Roman"/>
                <w:b/>
                <w:bCs/>
                <w:iCs/>
                <w:sz w:val="24"/>
                <w:szCs w:val="24"/>
              </w:rPr>
              <w:t>54</w:t>
            </w:r>
          </w:p>
        </w:tc>
        <w:tc>
          <w:tcPr>
            <w:tcW w:w="2694" w:type="dxa"/>
            <w:vAlign w:val="center"/>
          </w:tcPr>
          <w:p w14:paraId="55E8009E" w14:textId="77777777" w:rsidR="00D14905" w:rsidRPr="00244BCB" w:rsidRDefault="00D14905" w:rsidP="00D14905">
            <w:pPr>
              <w:spacing w:after="200" w:line="276" w:lineRule="auto"/>
              <w:contextualSpacing/>
              <w:rPr>
                <w:rFonts w:ascii="Times New Roman" w:eastAsia="Calibri" w:hAnsi="Times New Roman" w:cs="Times New Roman"/>
                <w:b/>
                <w:sz w:val="24"/>
                <w:szCs w:val="24"/>
                <w:lang w:val="it-IT"/>
              </w:rPr>
            </w:pPr>
            <w:r w:rsidRPr="00244BCB">
              <w:rPr>
                <w:rFonts w:ascii="Times New Roman" w:eastAsia="Calibri" w:hAnsi="Times New Roman" w:cs="Times New Roman"/>
                <w:b/>
                <w:bCs/>
                <w:sz w:val="24"/>
                <w:szCs w:val="24"/>
                <w:lang w:val="it-IT"/>
              </w:rPr>
              <w:t>Kiểm tra, đánh giá giữa kì II</w:t>
            </w:r>
          </w:p>
        </w:tc>
        <w:tc>
          <w:tcPr>
            <w:tcW w:w="851" w:type="dxa"/>
            <w:vAlign w:val="center"/>
          </w:tcPr>
          <w:p w14:paraId="406C813E" w14:textId="77777777" w:rsidR="00D14905" w:rsidRPr="00244BCB" w:rsidRDefault="00D14905" w:rsidP="00D14905">
            <w:pPr>
              <w:spacing w:after="0" w:line="276" w:lineRule="auto"/>
              <w:jc w:val="center"/>
              <w:rPr>
                <w:rFonts w:ascii="Times New Roman" w:eastAsia="Times New Roman" w:hAnsi="Times New Roman" w:cs="Times New Roman"/>
                <w:sz w:val="24"/>
                <w:szCs w:val="24"/>
                <w:lang w:val="nl-NL"/>
              </w:rPr>
            </w:pPr>
            <w:r w:rsidRPr="00244BCB">
              <w:rPr>
                <w:rFonts w:ascii="Times New Roman" w:eastAsia="Times New Roman" w:hAnsi="Times New Roman" w:cs="Times New Roman"/>
                <w:sz w:val="24"/>
                <w:szCs w:val="24"/>
                <w:lang w:val="nl-NL"/>
              </w:rPr>
              <w:t>1</w:t>
            </w:r>
          </w:p>
        </w:tc>
        <w:tc>
          <w:tcPr>
            <w:tcW w:w="8930" w:type="dxa"/>
            <w:vAlign w:val="center"/>
          </w:tcPr>
          <w:p w14:paraId="1DA70B2E" w14:textId="77777777" w:rsidR="00D14905" w:rsidRPr="00244BCB" w:rsidRDefault="00D14905" w:rsidP="00D14905">
            <w:pPr>
              <w:spacing w:after="0" w:line="276" w:lineRule="auto"/>
              <w:jc w:val="both"/>
              <w:rPr>
                <w:rFonts w:ascii="Times New Roman" w:eastAsia="Times New Roman" w:hAnsi="Times New Roman" w:cs="Times New Roman"/>
                <w:sz w:val="24"/>
                <w:szCs w:val="24"/>
                <w:lang w:val="nl-NL"/>
              </w:rPr>
            </w:pPr>
            <w:r w:rsidRPr="00244BCB">
              <w:rPr>
                <w:rFonts w:ascii="Times New Roman" w:eastAsia="Times New Roman" w:hAnsi="Times New Roman" w:cs="Times New Roman"/>
                <w:sz w:val="24"/>
                <w:szCs w:val="24"/>
                <w:lang w:val="nl-NL"/>
              </w:rPr>
              <w:t>- Kiểm tra mức độ đạt chuẩn yêu cầu cần đạt trong chương trình môn Vật lí lớp 11 sau khi HS học xong chương III theo khung ma trận.</w:t>
            </w:r>
          </w:p>
          <w:p w14:paraId="2C64AD84" w14:textId="77777777" w:rsidR="00D14905" w:rsidRPr="00244BCB" w:rsidRDefault="00D14905" w:rsidP="00D14905">
            <w:pPr>
              <w:spacing w:after="62"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lang w:val="nl-NL"/>
              </w:rPr>
              <w:t xml:space="preserve">- </w:t>
            </w:r>
            <w:r w:rsidRPr="00244BCB">
              <w:rPr>
                <w:rFonts w:ascii="Times New Roman" w:eastAsia="Times New Roman" w:hAnsi="Times New Roman" w:cs="Times New Roman"/>
                <w:sz w:val="24"/>
                <w:szCs w:val="24"/>
                <w:lang w:val="de-DE"/>
              </w:rPr>
              <w:t>Rèn luyện kĩ năng tính toán, độc lập tư duy, vận dụng kiến thức đã học để làm bài kiểm tra trắc nghiệm kết hợp tự luận.</w:t>
            </w:r>
          </w:p>
        </w:tc>
        <w:tc>
          <w:tcPr>
            <w:tcW w:w="992" w:type="dxa"/>
            <w:vAlign w:val="center"/>
          </w:tcPr>
          <w:p w14:paraId="2D617792"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p>
        </w:tc>
      </w:tr>
      <w:tr w:rsidR="00D14905" w:rsidRPr="00244BCB" w14:paraId="0C82C0D9" w14:textId="77777777" w:rsidTr="00244BCB">
        <w:trPr>
          <w:trHeight w:val="287"/>
        </w:trPr>
        <w:tc>
          <w:tcPr>
            <w:tcW w:w="15423" w:type="dxa"/>
            <w:gridSpan w:val="6"/>
          </w:tcPr>
          <w:p w14:paraId="7DA70BF5"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Times New Roman" w:hAnsi="Times New Roman" w:cs="Times New Roman"/>
                <w:b/>
                <w:bCs/>
                <w:sz w:val="24"/>
                <w:szCs w:val="24"/>
                <w:lang w:val="it-IT"/>
              </w:rPr>
              <w:t>Chương IV: DÒNG ĐIỆN - MẠCH ĐIỆN</w:t>
            </w:r>
          </w:p>
        </w:tc>
      </w:tr>
      <w:tr w:rsidR="00D14905" w:rsidRPr="00244BCB" w14:paraId="1D02CFF5" w14:textId="77777777" w:rsidTr="00244BCB">
        <w:trPr>
          <w:trHeight w:val="701"/>
        </w:trPr>
        <w:tc>
          <w:tcPr>
            <w:tcW w:w="1008" w:type="dxa"/>
            <w:vAlign w:val="center"/>
          </w:tcPr>
          <w:p w14:paraId="0F2D0EA4"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28</w:t>
            </w:r>
          </w:p>
        </w:tc>
        <w:tc>
          <w:tcPr>
            <w:tcW w:w="948" w:type="dxa"/>
            <w:vAlign w:val="center"/>
          </w:tcPr>
          <w:p w14:paraId="4E9759D5" w14:textId="77777777" w:rsidR="00D14905" w:rsidRPr="00244BCB" w:rsidRDefault="00D14905" w:rsidP="00D14905">
            <w:pPr>
              <w:spacing w:after="200" w:line="276" w:lineRule="auto"/>
              <w:contextualSpacing/>
              <w:jc w:val="center"/>
              <w:rPr>
                <w:rFonts w:ascii="Times New Roman" w:eastAsia="Calibri" w:hAnsi="Times New Roman" w:cs="Times New Roman"/>
                <w:b/>
                <w:bCs/>
                <w:iCs/>
                <w:sz w:val="24"/>
                <w:szCs w:val="24"/>
              </w:rPr>
            </w:pPr>
            <w:r w:rsidRPr="00244BCB">
              <w:rPr>
                <w:rFonts w:ascii="Times New Roman" w:eastAsia="Calibri" w:hAnsi="Times New Roman" w:cs="Times New Roman"/>
                <w:b/>
                <w:bCs/>
                <w:iCs/>
                <w:sz w:val="24"/>
                <w:szCs w:val="24"/>
              </w:rPr>
              <w:t>55, 56</w:t>
            </w:r>
          </w:p>
        </w:tc>
        <w:tc>
          <w:tcPr>
            <w:tcW w:w="2694" w:type="dxa"/>
            <w:vAlign w:val="center"/>
          </w:tcPr>
          <w:p w14:paraId="1F5E1952" w14:textId="77777777" w:rsidR="00D14905" w:rsidRPr="00244BCB" w:rsidRDefault="00D14905" w:rsidP="00D14905">
            <w:pPr>
              <w:spacing w:after="200" w:line="276" w:lineRule="auto"/>
              <w:contextualSpacing/>
              <w:rPr>
                <w:rFonts w:ascii="Times New Roman" w:eastAsia="Calibri" w:hAnsi="Times New Roman" w:cs="Times New Roman"/>
                <w:b/>
                <w:bCs/>
                <w:sz w:val="24"/>
                <w:szCs w:val="24"/>
                <w:lang w:val="it-IT"/>
              </w:rPr>
            </w:pPr>
            <w:r w:rsidRPr="00244BCB">
              <w:rPr>
                <w:rFonts w:ascii="Times New Roman" w:eastAsia="Times New Roman" w:hAnsi="Times New Roman" w:cs="Times New Roman"/>
                <w:bCs/>
                <w:sz w:val="24"/>
                <w:szCs w:val="24"/>
                <w:lang w:val="it-IT"/>
              </w:rPr>
              <w:t>Bài 22: Cường độ dòng điện.</w:t>
            </w:r>
          </w:p>
        </w:tc>
        <w:tc>
          <w:tcPr>
            <w:tcW w:w="851" w:type="dxa"/>
            <w:vAlign w:val="center"/>
          </w:tcPr>
          <w:p w14:paraId="77FE2990" w14:textId="77777777" w:rsidR="00D14905" w:rsidRPr="00244BCB" w:rsidRDefault="00D14905" w:rsidP="00D14905">
            <w:pPr>
              <w:spacing w:after="81"/>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2</w:t>
            </w:r>
          </w:p>
        </w:tc>
        <w:tc>
          <w:tcPr>
            <w:tcW w:w="8930" w:type="dxa"/>
            <w:vAlign w:val="center"/>
          </w:tcPr>
          <w:p w14:paraId="6C8D8427" w14:textId="77777777" w:rsidR="00D14905" w:rsidRPr="00244BCB" w:rsidRDefault="00D14905" w:rsidP="00D14905">
            <w:pPr>
              <w:spacing w:after="81"/>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Thực hiện thí nghiệm (hoặc dựa vào tài liệu đa phương tiện), nêu được cường độ dòng điện đặc trưng cho tác dụng mạnh yếu của dòng điện và được xác định bằng điện lượng chuyển qua tiết diện thẳng của vật dẫn trong một đơn vị thời gian. </w:t>
            </w:r>
          </w:p>
          <w:p w14:paraId="0C13BC57" w14:textId="77777777" w:rsidR="00D14905" w:rsidRPr="00244BCB" w:rsidRDefault="00D14905" w:rsidP="00D14905">
            <w:pPr>
              <w:spacing w:after="60"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Vận dụng được biểu thức I = Snve cho dây dẫn có dòng điện, với n là mật độ hạt mang điện, S là tiết diện thẳng của dây, v là tốc độ dịch chuyển của hạt mang điện tích e. </w:t>
            </w:r>
          </w:p>
          <w:p w14:paraId="6C2D05EF" w14:textId="77777777" w:rsidR="00D14905" w:rsidRPr="00244BCB" w:rsidRDefault="00D14905" w:rsidP="00D14905">
            <w:pPr>
              <w:spacing w:after="0" w:line="276" w:lineRule="auto"/>
              <w:jc w:val="both"/>
              <w:rPr>
                <w:rFonts w:ascii="Times New Roman" w:eastAsia="Times New Roman" w:hAnsi="Times New Roman" w:cs="Times New Roman"/>
                <w:sz w:val="24"/>
                <w:szCs w:val="24"/>
                <w:lang w:val="nl-NL"/>
              </w:rPr>
            </w:pPr>
            <w:r w:rsidRPr="00244BCB">
              <w:rPr>
                <w:rFonts w:ascii="Times New Roman" w:eastAsia="Times New Roman" w:hAnsi="Times New Roman" w:cs="Times New Roman"/>
                <w:sz w:val="24"/>
                <w:szCs w:val="24"/>
              </w:rPr>
              <w:t>- Định nghĩa được đơn vị đo điện lượng coulomb là lượng điện tích chuyển qua tiết diện thẳng của dây dẫn trong 1 s khi có cường độ dòng điện 1 A chạy qua dây dẫn.</w:t>
            </w:r>
          </w:p>
        </w:tc>
        <w:tc>
          <w:tcPr>
            <w:tcW w:w="992" w:type="dxa"/>
            <w:vAlign w:val="center"/>
          </w:tcPr>
          <w:p w14:paraId="164981BC"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p>
        </w:tc>
      </w:tr>
      <w:tr w:rsidR="00D14905" w:rsidRPr="00244BCB" w14:paraId="2EDBABC5" w14:textId="77777777" w:rsidTr="00244BCB">
        <w:trPr>
          <w:trHeight w:val="1853"/>
        </w:trPr>
        <w:tc>
          <w:tcPr>
            <w:tcW w:w="1008" w:type="dxa"/>
            <w:vAlign w:val="center"/>
          </w:tcPr>
          <w:p w14:paraId="0FF0A87F"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29</w:t>
            </w:r>
          </w:p>
        </w:tc>
        <w:tc>
          <w:tcPr>
            <w:tcW w:w="948" w:type="dxa"/>
            <w:vAlign w:val="center"/>
          </w:tcPr>
          <w:p w14:paraId="1E7CD659" w14:textId="77777777" w:rsidR="00D14905" w:rsidRPr="00244BCB" w:rsidRDefault="00D14905" w:rsidP="00D14905">
            <w:pPr>
              <w:spacing w:after="200" w:line="276" w:lineRule="auto"/>
              <w:contextualSpacing/>
              <w:rPr>
                <w:rFonts w:ascii="Times New Roman" w:eastAsia="Calibri" w:hAnsi="Times New Roman" w:cs="Times New Roman"/>
                <w:b/>
                <w:sz w:val="24"/>
                <w:szCs w:val="24"/>
              </w:rPr>
            </w:pPr>
            <w:r w:rsidRPr="00244BCB">
              <w:rPr>
                <w:rFonts w:ascii="Times New Roman" w:eastAsia="Calibri" w:hAnsi="Times New Roman" w:cs="Times New Roman"/>
                <w:b/>
                <w:sz w:val="24"/>
                <w:szCs w:val="24"/>
              </w:rPr>
              <w:t>57, 58</w:t>
            </w:r>
          </w:p>
        </w:tc>
        <w:tc>
          <w:tcPr>
            <w:tcW w:w="2694" w:type="dxa"/>
            <w:vAlign w:val="center"/>
          </w:tcPr>
          <w:p w14:paraId="3637CF60" w14:textId="77777777" w:rsidR="00D14905" w:rsidRPr="00244BCB" w:rsidRDefault="00D14905" w:rsidP="00D14905">
            <w:pPr>
              <w:spacing w:after="200" w:line="276" w:lineRule="auto"/>
              <w:contextualSpacing/>
              <w:rPr>
                <w:rFonts w:ascii="Times New Roman" w:eastAsia="Calibri" w:hAnsi="Times New Roman" w:cs="Times New Roman"/>
                <w:b/>
                <w:sz w:val="24"/>
                <w:szCs w:val="24"/>
              </w:rPr>
            </w:pPr>
            <w:r w:rsidRPr="00244BCB">
              <w:rPr>
                <w:rFonts w:ascii="Times New Roman" w:eastAsia="Times New Roman" w:hAnsi="Times New Roman" w:cs="Times New Roman"/>
                <w:bCs/>
                <w:sz w:val="24"/>
                <w:szCs w:val="24"/>
                <w:lang w:val="it-IT"/>
              </w:rPr>
              <w:t>Bài 23: Điện trở. Định luật Ohm.</w:t>
            </w:r>
          </w:p>
        </w:tc>
        <w:tc>
          <w:tcPr>
            <w:tcW w:w="851" w:type="dxa"/>
            <w:vAlign w:val="center"/>
          </w:tcPr>
          <w:p w14:paraId="161B74D0" w14:textId="37657B09" w:rsidR="00D14905" w:rsidRPr="00244BCB" w:rsidRDefault="00047BCE" w:rsidP="00D14905">
            <w:pPr>
              <w:spacing w:after="7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930" w:type="dxa"/>
            <w:vAlign w:val="center"/>
          </w:tcPr>
          <w:p w14:paraId="365D085C" w14:textId="77777777" w:rsidR="00D14905" w:rsidRPr="00244BCB" w:rsidRDefault="00D14905" w:rsidP="00D14905">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Định nghĩa được điện trở, đơn vị đo điện trở và nêu được các nguyên nhân chính gây ra điện trở. </w:t>
            </w:r>
          </w:p>
          <w:p w14:paraId="2A167F20" w14:textId="77777777" w:rsidR="00D14905" w:rsidRPr="00244BCB" w:rsidRDefault="00D14905" w:rsidP="00D14905">
            <w:pPr>
              <w:spacing w:after="29" w:line="296"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Vẽ phác và thảo luận được về đường đặc trưng I – U của vật dẫn kim loại ở nhiệt độ xác định. – Mô tả được sơ lược ảnh hưởng của nhiệt độ lên điện trở của đèn sợi đốt, điện trở nhiệt (thermistor). </w:t>
            </w:r>
          </w:p>
          <w:p w14:paraId="3C17AFF7" w14:textId="77777777" w:rsidR="00D14905" w:rsidRPr="00244BCB" w:rsidRDefault="00D14905" w:rsidP="00D14905">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Phát biểu được định luật Ohm cho vật dẫn kim loại. </w:t>
            </w:r>
          </w:p>
          <w:p w14:paraId="73C65930" w14:textId="77777777" w:rsidR="00D14905" w:rsidRPr="00244BCB" w:rsidRDefault="00D14905" w:rsidP="00D14905">
            <w:pPr>
              <w:spacing w:after="81"/>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Định nghĩa được suất điện động qua năng lượng dịch chuyển một điện tích đơn vị theo vòng kín. </w:t>
            </w:r>
          </w:p>
        </w:tc>
        <w:tc>
          <w:tcPr>
            <w:tcW w:w="992" w:type="dxa"/>
            <w:vMerge w:val="restart"/>
            <w:vAlign w:val="center"/>
          </w:tcPr>
          <w:p w14:paraId="1B588B10"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p>
        </w:tc>
      </w:tr>
      <w:tr w:rsidR="00D14905" w:rsidRPr="00244BCB" w14:paraId="30DE217C" w14:textId="77777777" w:rsidTr="00AF3695">
        <w:trPr>
          <w:trHeight w:val="685"/>
        </w:trPr>
        <w:tc>
          <w:tcPr>
            <w:tcW w:w="1008" w:type="dxa"/>
            <w:vAlign w:val="center"/>
          </w:tcPr>
          <w:p w14:paraId="3C597EEE"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30</w:t>
            </w:r>
          </w:p>
        </w:tc>
        <w:tc>
          <w:tcPr>
            <w:tcW w:w="948" w:type="dxa"/>
            <w:vAlign w:val="center"/>
          </w:tcPr>
          <w:p w14:paraId="50674C8C" w14:textId="3AF647D4" w:rsidR="00D14905" w:rsidRPr="00244BCB" w:rsidRDefault="00D14905" w:rsidP="00D14905">
            <w:pPr>
              <w:spacing w:after="200" w:line="276" w:lineRule="auto"/>
              <w:contextualSpacing/>
              <w:rPr>
                <w:rFonts w:ascii="Times New Roman" w:eastAsia="Calibri" w:hAnsi="Times New Roman" w:cs="Times New Roman"/>
                <w:b/>
                <w:sz w:val="24"/>
                <w:szCs w:val="24"/>
              </w:rPr>
            </w:pPr>
            <w:r w:rsidRPr="00244BCB">
              <w:rPr>
                <w:rFonts w:ascii="Times New Roman" w:eastAsia="Calibri" w:hAnsi="Times New Roman" w:cs="Times New Roman"/>
                <w:b/>
                <w:sz w:val="24"/>
                <w:szCs w:val="24"/>
              </w:rPr>
              <w:t>59</w:t>
            </w:r>
            <w:r w:rsidR="00047BCE">
              <w:rPr>
                <w:rFonts w:ascii="Times New Roman" w:eastAsia="Calibri" w:hAnsi="Times New Roman" w:cs="Times New Roman"/>
                <w:b/>
                <w:sz w:val="24"/>
                <w:szCs w:val="24"/>
              </w:rPr>
              <w:t>,60</w:t>
            </w:r>
          </w:p>
        </w:tc>
        <w:tc>
          <w:tcPr>
            <w:tcW w:w="2694" w:type="dxa"/>
            <w:vAlign w:val="center"/>
          </w:tcPr>
          <w:p w14:paraId="25F079C4" w14:textId="48B82D7A" w:rsidR="00D14905" w:rsidRPr="00244BCB" w:rsidRDefault="00047BCE" w:rsidP="00D14905">
            <w:pPr>
              <w:spacing w:after="200" w:line="276" w:lineRule="auto"/>
              <w:contextualSpacing/>
              <w:rPr>
                <w:rFonts w:ascii="Times New Roman" w:eastAsia="Times New Roman" w:hAnsi="Times New Roman" w:cs="Times New Roman"/>
                <w:bCs/>
                <w:sz w:val="24"/>
                <w:szCs w:val="24"/>
                <w:lang w:val="it-IT"/>
              </w:rPr>
            </w:pPr>
            <w:r>
              <w:rPr>
                <w:rFonts w:ascii="Times New Roman" w:eastAsia="Times New Roman" w:hAnsi="Times New Roman" w:cs="Times New Roman"/>
                <w:bCs/>
                <w:sz w:val="24"/>
                <w:szCs w:val="24"/>
                <w:lang w:val="it-IT"/>
              </w:rPr>
              <w:t>Bài tập</w:t>
            </w:r>
          </w:p>
        </w:tc>
        <w:tc>
          <w:tcPr>
            <w:tcW w:w="851" w:type="dxa"/>
            <w:vAlign w:val="center"/>
          </w:tcPr>
          <w:p w14:paraId="157C250E" w14:textId="4B2DDB37" w:rsidR="00D14905" w:rsidRPr="00244BCB" w:rsidRDefault="00047BCE" w:rsidP="00D14905">
            <w:pPr>
              <w:spacing w:after="7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930" w:type="dxa"/>
            <w:vAlign w:val="center"/>
          </w:tcPr>
          <w:p w14:paraId="56A63D30" w14:textId="77777777" w:rsidR="00D14905" w:rsidRPr="00244BCB" w:rsidRDefault="00D14905" w:rsidP="00D14905">
            <w:pPr>
              <w:spacing w:after="78"/>
              <w:rPr>
                <w:rFonts w:ascii="Times New Roman" w:eastAsia="Times New Roman" w:hAnsi="Times New Roman" w:cs="Times New Roman"/>
                <w:sz w:val="24"/>
                <w:szCs w:val="24"/>
              </w:rPr>
            </w:pPr>
          </w:p>
        </w:tc>
        <w:tc>
          <w:tcPr>
            <w:tcW w:w="992" w:type="dxa"/>
            <w:vMerge/>
            <w:vAlign w:val="center"/>
          </w:tcPr>
          <w:p w14:paraId="42862FA2" w14:textId="77777777" w:rsidR="00D14905" w:rsidRPr="00244BCB" w:rsidRDefault="00D14905" w:rsidP="00D14905">
            <w:pPr>
              <w:spacing w:after="200" w:line="276" w:lineRule="auto"/>
              <w:contextualSpacing/>
              <w:jc w:val="center"/>
              <w:rPr>
                <w:rFonts w:ascii="Times New Roman" w:eastAsia="Calibri" w:hAnsi="Times New Roman" w:cs="Times New Roman"/>
                <w:b/>
                <w:bCs/>
                <w:sz w:val="24"/>
                <w:szCs w:val="24"/>
              </w:rPr>
            </w:pPr>
          </w:p>
        </w:tc>
      </w:tr>
      <w:tr w:rsidR="00047BCE" w:rsidRPr="00244BCB" w14:paraId="01805089" w14:textId="77777777" w:rsidTr="00244BCB">
        <w:trPr>
          <w:trHeight w:val="1262"/>
        </w:trPr>
        <w:tc>
          <w:tcPr>
            <w:tcW w:w="1008" w:type="dxa"/>
            <w:vAlign w:val="center"/>
          </w:tcPr>
          <w:p w14:paraId="55320504" w14:textId="77777777" w:rsidR="00047BCE" w:rsidRPr="00244BCB" w:rsidRDefault="00047BCE" w:rsidP="00047BCE">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31</w:t>
            </w:r>
          </w:p>
        </w:tc>
        <w:tc>
          <w:tcPr>
            <w:tcW w:w="948" w:type="dxa"/>
            <w:vAlign w:val="center"/>
          </w:tcPr>
          <w:p w14:paraId="7AF74EB4" w14:textId="77777777" w:rsidR="00047BCE" w:rsidRPr="00244BCB" w:rsidRDefault="00047BCE" w:rsidP="00047BCE">
            <w:pPr>
              <w:spacing w:after="200" w:line="276" w:lineRule="auto"/>
              <w:contextualSpacing/>
              <w:rPr>
                <w:rFonts w:ascii="Times New Roman" w:eastAsia="Calibri" w:hAnsi="Times New Roman" w:cs="Times New Roman"/>
                <w:b/>
                <w:sz w:val="24"/>
                <w:szCs w:val="24"/>
              </w:rPr>
            </w:pPr>
            <w:r w:rsidRPr="00244BCB">
              <w:rPr>
                <w:rFonts w:ascii="Times New Roman" w:eastAsia="Calibri" w:hAnsi="Times New Roman" w:cs="Times New Roman"/>
                <w:b/>
                <w:sz w:val="24"/>
                <w:szCs w:val="24"/>
              </w:rPr>
              <w:t>61,62</w:t>
            </w:r>
          </w:p>
        </w:tc>
        <w:tc>
          <w:tcPr>
            <w:tcW w:w="2694" w:type="dxa"/>
            <w:vAlign w:val="center"/>
          </w:tcPr>
          <w:p w14:paraId="7C9350F0" w14:textId="135CABCC" w:rsidR="00047BCE" w:rsidRPr="00244BCB" w:rsidRDefault="00047BCE" w:rsidP="00047BCE">
            <w:pPr>
              <w:spacing w:after="200" w:line="276" w:lineRule="auto"/>
              <w:contextualSpacing/>
              <w:rPr>
                <w:rFonts w:ascii="Times New Roman" w:eastAsia="Times New Roman" w:hAnsi="Times New Roman" w:cs="Times New Roman"/>
                <w:bCs/>
                <w:sz w:val="24"/>
                <w:szCs w:val="24"/>
                <w:lang w:val="it-IT"/>
              </w:rPr>
            </w:pPr>
            <w:r w:rsidRPr="00244BCB">
              <w:rPr>
                <w:rFonts w:ascii="Times New Roman" w:eastAsia="Times New Roman" w:hAnsi="Times New Roman" w:cs="Times New Roman"/>
                <w:bCs/>
                <w:sz w:val="24"/>
                <w:szCs w:val="24"/>
                <w:lang w:val="it-IT"/>
              </w:rPr>
              <w:t>Bài 24: Nguồn điện.</w:t>
            </w:r>
          </w:p>
        </w:tc>
        <w:tc>
          <w:tcPr>
            <w:tcW w:w="851" w:type="dxa"/>
            <w:vAlign w:val="center"/>
          </w:tcPr>
          <w:p w14:paraId="3A9509A3" w14:textId="65376E66" w:rsidR="00047BCE" w:rsidRPr="00244BCB" w:rsidRDefault="00047BCE" w:rsidP="00047BCE">
            <w:pPr>
              <w:spacing w:after="78"/>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3</w:t>
            </w:r>
          </w:p>
        </w:tc>
        <w:tc>
          <w:tcPr>
            <w:tcW w:w="8930" w:type="dxa"/>
            <w:vAlign w:val="center"/>
          </w:tcPr>
          <w:p w14:paraId="1A932F3A" w14:textId="77777777" w:rsidR="00047BCE" w:rsidRPr="00244BCB" w:rsidRDefault="00047BCE" w:rsidP="00047BCE">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Mô tả được ảnh hưởng của điện trở trong của nguồn điện lên hiệu điện thế giữa hai cực của nguồn. </w:t>
            </w:r>
          </w:p>
          <w:p w14:paraId="1B877454" w14:textId="77777777" w:rsidR="00047BCE" w:rsidRPr="00244BCB" w:rsidRDefault="00047BCE" w:rsidP="00047BCE">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So sánh được suất điện động và hiệu điện thế. </w:t>
            </w:r>
          </w:p>
          <w:p w14:paraId="029F9533" w14:textId="36866D18" w:rsidR="00047BCE" w:rsidRPr="00244BCB" w:rsidRDefault="00047BCE" w:rsidP="00047BCE">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Thảo luận để thiết kế phương án hoặc lựa chọn phương án và thực hiện phương án, đo được suất điện động và điện trở trong của pin hoặc acquy (battery hoặc accumulator) bằng dụng cụ thực hành.</w:t>
            </w:r>
          </w:p>
        </w:tc>
        <w:tc>
          <w:tcPr>
            <w:tcW w:w="992" w:type="dxa"/>
            <w:vMerge/>
            <w:vAlign w:val="center"/>
          </w:tcPr>
          <w:p w14:paraId="3F2B76FB" w14:textId="77777777" w:rsidR="00047BCE" w:rsidRPr="00244BCB" w:rsidRDefault="00047BCE" w:rsidP="00047BCE">
            <w:pPr>
              <w:spacing w:after="200" w:line="276" w:lineRule="auto"/>
              <w:contextualSpacing/>
              <w:jc w:val="center"/>
              <w:rPr>
                <w:rFonts w:ascii="Times New Roman" w:eastAsia="Calibri" w:hAnsi="Times New Roman" w:cs="Times New Roman"/>
                <w:b/>
                <w:bCs/>
                <w:sz w:val="24"/>
                <w:szCs w:val="24"/>
              </w:rPr>
            </w:pPr>
          </w:p>
        </w:tc>
      </w:tr>
      <w:tr w:rsidR="00047BCE" w:rsidRPr="00244BCB" w14:paraId="3528821E" w14:textId="77777777" w:rsidTr="00244BCB">
        <w:trPr>
          <w:trHeight w:val="1871"/>
        </w:trPr>
        <w:tc>
          <w:tcPr>
            <w:tcW w:w="1008" w:type="dxa"/>
            <w:vAlign w:val="center"/>
          </w:tcPr>
          <w:p w14:paraId="329E379D" w14:textId="55820F20" w:rsidR="00047BCE" w:rsidRPr="00244BCB" w:rsidRDefault="00047BCE" w:rsidP="00047BCE">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lastRenderedPageBreak/>
              <w:t>32</w:t>
            </w:r>
          </w:p>
        </w:tc>
        <w:tc>
          <w:tcPr>
            <w:tcW w:w="948" w:type="dxa"/>
            <w:vAlign w:val="center"/>
          </w:tcPr>
          <w:p w14:paraId="7AC86371" w14:textId="714C3C0D" w:rsidR="00047BCE" w:rsidRPr="00244BCB" w:rsidRDefault="00047BCE" w:rsidP="00047BCE">
            <w:pPr>
              <w:spacing w:after="200" w:line="276" w:lineRule="auto"/>
              <w:contextualSpacing/>
              <w:rPr>
                <w:rFonts w:ascii="Times New Roman" w:eastAsia="Calibri" w:hAnsi="Times New Roman" w:cs="Times New Roman"/>
                <w:b/>
                <w:sz w:val="24"/>
                <w:szCs w:val="24"/>
              </w:rPr>
            </w:pPr>
            <w:r w:rsidRPr="00244BCB">
              <w:rPr>
                <w:rFonts w:ascii="Times New Roman" w:eastAsia="Calibri" w:hAnsi="Times New Roman" w:cs="Times New Roman"/>
                <w:b/>
                <w:sz w:val="24"/>
                <w:szCs w:val="24"/>
              </w:rPr>
              <w:t>63, 64</w:t>
            </w:r>
          </w:p>
        </w:tc>
        <w:tc>
          <w:tcPr>
            <w:tcW w:w="2694" w:type="dxa"/>
            <w:vAlign w:val="center"/>
          </w:tcPr>
          <w:p w14:paraId="749BD07C" w14:textId="77777777" w:rsidR="00047BCE" w:rsidRPr="00244BCB" w:rsidRDefault="00047BCE" w:rsidP="00047BCE">
            <w:pPr>
              <w:spacing w:after="200" w:line="276" w:lineRule="auto"/>
              <w:contextualSpacing/>
              <w:rPr>
                <w:rFonts w:ascii="Times New Roman" w:eastAsia="Calibri" w:hAnsi="Times New Roman" w:cs="Times New Roman"/>
                <w:b/>
                <w:sz w:val="24"/>
                <w:szCs w:val="24"/>
              </w:rPr>
            </w:pPr>
            <w:r w:rsidRPr="00244BCB">
              <w:rPr>
                <w:rFonts w:ascii="Times New Roman" w:eastAsia="Times New Roman" w:hAnsi="Times New Roman" w:cs="Times New Roman"/>
                <w:bCs/>
                <w:sz w:val="24"/>
                <w:szCs w:val="24"/>
                <w:lang w:val="it-IT"/>
              </w:rPr>
              <w:t>Bài 25: Năng lượng và công suất điện.</w:t>
            </w:r>
          </w:p>
        </w:tc>
        <w:tc>
          <w:tcPr>
            <w:tcW w:w="851" w:type="dxa"/>
            <w:vAlign w:val="center"/>
          </w:tcPr>
          <w:p w14:paraId="189A12F8" w14:textId="25C5FD79" w:rsidR="00047BCE" w:rsidRPr="00244BCB" w:rsidRDefault="00047BCE" w:rsidP="00047BCE">
            <w:pPr>
              <w:spacing w:after="63" w:line="273" w:lineRule="auto"/>
              <w:ind w:right="3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930" w:type="dxa"/>
            <w:vAlign w:val="center"/>
          </w:tcPr>
          <w:p w14:paraId="69D6798D" w14:textId="77777777" w:rsidR="00047BCE" w:rsidRPr="00244BCB" w:rsidRDefault="00047BCE" w:rsidP="00047BCE">
            <w:pPr>
              <w:spacing w:after="63" w:line="273" w:lineRule="auto"/>
              <w:ind w:right="34"/>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Nêu được năng lượng điện tiêu thụ của đoạn mạch được đo bằng công của lực điện thực hiện khi dịch chuyển các điện tích; công suất tiêu thụ năng lượng điện của một đoạn mạch là năng lượng điện mà đoạn mạch tiêu thụ trong một đơn vị thời gian. </w:t>
            </w:r>
          </w:p>
          <w:p w14:paraId="6401FEAC" w14:textId="77777777" w:rsidR="00047BCE" w:rsidRPr="00244BCB" w:rsidRDefault="00047BCE" w:rsidP="00047BCE">
            <w:pPr>
              <w:spacing w:after="0" w:line="240"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Tính được năng lượng điện và công suất tiêu thụ năng lượng điện của đoạn mạch.</w:t>
            </w:r>
          </w:p>
        </w:tc>
        <w:tc>
          <w:tcPr>
            <w:tcW w:w="992" w:type="dxa"/>
            <w:vAlign w:val="center"/>
          </w:tcPr>
          <w:p w14:paraId="3B93EE44" w14:textId="77777777" w:rsidR="00047BCE" w:rsidRPr="00244BCB" w:rsidRDefault="00047BCE" w:rsidP="00047BCE">
            <w:pPr>
              <w:spacing w:after="200" w:line="276" w:lineRule="auto"/>
              <w:contextualSpacing/>
              <w:jc w:val="center"/>
              <w:rPr>
                <w:rFonts w:ascii="Times New Roman" w:eastAsia="Calibri" w:hAnsi="Times New Roman" w:cs="Times New Roman"/>
                <w:b/>
                <w:bCs/>
                <w:sz w:val="24"/>
                <w:szCs w:val="24"/>
              </w:rPr>
            </w:pPr>
          </w:p>
        </w:tc>
      </w:tr>
      <w:tr w:rsidR="00047BCE" w:rsidRPr="00244BCB" w14:paraId="1EB7437D" w14:textId="77777777" w:rsidTr="00244BCB">
        <w:trPr>
          <w:trHeight w:val="1206"/>
        </w:trPr>
        <w:tc>
          <w:tcPr>
            <w:tcW w:w="1008" w:type="dxa"/>
            <w:vAlign w:val="center"/>
          </w:tcPr>
          <w:p w14:paraId="6E148373" w14:textId="495C19FF" w:rsidR="00047BCE" w:rsidRPr="00244BCB" w:rsidRDefault="00047BCE" w:rsidP="00047BCE">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3</w:t>
            </w:r>
            <w:r>
              <w:rPr>
                <w:rFonts w:ascii="Times New Roman" w:eastAsia="Calibri" w:hAnsi="Times New Roman" w:cs="Times New Roman"/>
                <w:b/>
                <w:bCs/>
                <w:sz w:val="24"/>
                <w:szCs w:val="24"/>
              </w:rPr>
              <w:t>3</w:t>
            </w:r>
          </w:p>
        </w:tc>
        <w:tc>
          <w:tcPr>
            <w:tcW w:w="948" w:type="dxa"/>
            <w:vAlign w:val="center"/>
          </w:tcPr>
          <w:p w14:paraId="2403C8B7" w14:textId="5AA5A61C" w:rsidR="00047BCE" w:rsidRPr="00244BCB" w:rsidRDefault="00047BCE" w:rsidP="00047BCE">
            <w:pPr>
              <w:spacing w:after="200" w:line="276" w:lineRule="auto"/>
              <w:contextualSpacing/>
              <w:rPr>
                <w:rFonts w:ascii="Times New Roman" w:eastAsia="Calibri" w:hAnsi="Times New Roman" w:cs="Times New Roman"/>
                <w:b/>
                <w:sz w:val="24"/>
                <w:szCs w:val="24"/>
              </w:rPr>
            </w:pPr>
            <w:r w:rsidRPr="00244BCB">
              <w:rPr>
                <w:rFonts w:ascii="Times New Roman" w:eastAsia="Calibri" w:hAnsi="Times New Roman" w:cs="Times New Roman"/>
                <w:b/>
                <w:sz w:val="24"/>
                <w:szCs w:val="24"/>
              </w:rPr>
              <w:t>6</w:t>
            </w:r>
            <w:r>
              <w:rPr>
                <w:rFonts w:ascii="Times New Roman" w:eastAsia="Calibri" w:hAnsi="Times New Roman" w:cs="Times New Roman"/>
                <w:b/>
                <w:sz w:val="24"/>
                <w:szCs w:val="24"/>
              </w:rPr>
              <w:t>5</w:t>
            </w:r>
            <w:r w:rsidRPr="00244BCB">
              <w:rPr>
                <w:rFonts w:ascii="Times New Roman" w:eastAsia="Calibri" w:hAnsi="Times New Roman" w:cs="Times New Roman"/>
                <w:b/>
                <w:sz w:val="24"/>
                <w:szCs w:val="24"/>
              </w:rPr>
              <w:t>, 6</w:t>
            </w:r>
            <w:r>
              <w:rPr>
                <w:rFonts w:ascii="Times New Roman" w:eastAsia="Calibri" w:hAnsi="Times New Roman" w:cs="Times New Roman"/>
                <w:b/>
                <w:sz w:val="24"/>
                <w:szCs w:val="24"/>
              </w:rPr>
              <w:t>6</w:t>
            </w:r>
          </w:p>
        </w:tc>
        <w:tc>
          <w:tcPr>
            <w:tcW w:w="2694" w:type="dxa"/>
            <w:vAlign w:val="center"/>
          </w:tcPr>
          <w:p w14:paraId="4037EAB9" w14:textId="77777777" w:rsidR="00047BCE" w:rsidRPr="00244BCB" w:rsidRDefault="00047BCE" w:rsidP="00047BCE">
            <w:pPr>
              <w:spacing w:after="200" w:line="276" w:lineRule="auto"/>
              <w:contextualSpacing/>
              <w:rPr>
                <w:rFonts w:ascii="Times New Roman" w:eastAsia="Calibri" w:hAnsi="Times New Roman" w:cs="Times New Roman"/>
                <w:b/>
                <w:sz w:val="24"/>
                <w:szCs w:val="24"/>
              </w:rPr>
            </w:pPr>
            <w:r w:rsidRPr="00244BCB">
              <w:rPr>
                <w:rFonts w:ascii="Times New Roman" w:eastAsia="Times New Roman" w:hAnsi="Times New Roman" w:cs="Times New Roman"/>
                <w:bCs/>
                <w:sz w:val="24"/>
                <w:szCs w:val="24"/>
                <w:lang w:val="it-IT"/>
              </w:rPr>
              <w:t>Bài 26: Thực hành: Đo suất điện động và điện trở trong của pin điện hoá.</w:t>
            </w:r>
          </w:p>
        </w:tc>
        <w:tc>
          <w:tcPr>
            <w:tcW w:w="851" w:type="dxa"/>
            <w:vAlign w:val="center"/>
          </w:tcPr>
          <w:p w14:paraId="3C3497AB" w14:textId="77777777" w:rsidR="00047BCE" w:rsidRPr="00244BCB" w:rsidRDefault="00047BCE" w:rsidP="00047BCE">
            <w:pPr>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2</w:t>
            </w:r>
          </w:p>
        </w:tc>
        <w:tc>
          <w:tcPr>
            <w:tcW w:w="8930" w:type="dxa"/>
            <w:vAlign w:val="center"/>
          </w:tcPr>
          <w:p w14:paraId="48AB5A81" w14:textId="77777777" w:rsidR="00047BCE" w:rsidRPr="00244BCB" w:rsidRDefault="00047BCE" w:rsidP="00047BCE">
            <w:pPr>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Xác định suất điện động và điện trở trong của của một pin điện hóa bằng dụng cụ thí nghiệm.</w:t>
            </w:r>
          </w:p>
          <w:p w14:paraId="70BBE977" w14:textId="77777777" w:rsidR="00047BCE" w:rsidRPr="00244BCB" w:rsidRDefault="00047BCE" w:rsidP="00047BCE">
            <w:pPr>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Giải thích tại sao trong khi tiến hành thí nghiệm không nên đóng mạch điện trong thời gian dài.</w:t>
            </w:r>
          </w:p>
        </w:tc>
        <w:tc>
          <w:tcPr>
            <w:tcW w:w="992" w:type="dxa"/>
            <w:vAlign w:val="center"/>
          </w:tcPr>
          <w:p w14:paraId="73F87BEE" w14:textId="77777777" w:rsidR="00047BCE" w:rsidRPr="00244BCB" w:rsidRDefault="00047BCE" w:rsidP="00047BCE">
            <w:pPr>
              <w:spacing w:after="200" w:line="276" w:lineRule="auto"/>
              <w:contextualSpacing/>
              <w:jc w:val="center"/>
              <w:rPr>
                <w:rFonts w:ascii="Times New Roman" w:eastAsia="Calibri" w:hAnsi="Times New Roman" w:cs="Times New Roman"/>
                <w:b/>
                <w:bCs/>
                <w:sz w:val="24"/>
                <w:szCs w:val="24"/>
              </w:rPr>
            </w:pPr>
          </w:p>
        </w:tc>
      </w:tr>
      <w:tr w:rsidR="00047BCE" w:rsidRPr="00244BCB" w14:paraId="20713C8C" w14:textId="77777777" w:rsidTr="00244BCB">
        <w:trPr>
          <w:trHeight w:val="834"/>
        </w:trPr>
        <w:tc>
          <w:tcPr>
            <w:tcW w:w="1008" w:type="dxa"/>
            <w:vMerge w:val="restart"/>
            <w:vAlign w:val="center"/>
          </w:tcPr>
          <w:p w14:paraId="44F42E9B" w14:textId="2AF2A88A" w:rsidR="00047BCE" w:rsidRPr="00244BCB" w:rsidRDefault="00047BCE" w:rsidP="00047BCE">
            <w:pPr>
              <w:spacing w:after="200" w:line="276"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34</w:t>
            </w:r>
          </w:p>
        </w:tc>
        <w:tc>
          <w:tcPr>
            <w:tcW w:w="948" w:type="dxa"/>
            <w:vAlign w:val="center"/>
          </w:tcPr>
          <w:p w14:paraId="66ACC50D" w14:textId="230A0265" w:rsidR="00047BCE" w:rsidRPr="00244BCB" w:rsidRDefault="00047BCE" w:rsidP="00047BCE">
            <w:pPr>
              <w:spacing w:after="200" w:line="276"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67</w:t>
            </w:r>
          </w:p>
        </w:tc>
        <w:tc>
          <w:tcPr>
            <w:tcW w:w="2694" w:type="dxa"/>
            <w:vAlign w:val="center"/>
          </w:tcPr>
          <w:p w14:paraId="0D106E46" w14:textId="2FE7A9D3" w:rsidR="00047BCE" w:rsidRPr="00244BCB" w:rsidRDefault="00047BCE" w:rsidP="00047BCE">
            <w:pPr>
              <w:spacing w:after="200" w:line="276"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Bài tập</w:t>
            </w:r>
          </w:p>
        </w:tc>
        <w:tc>
          <w:tcPr>
            <w:tcW w:w="851" w:type="dxa"/>
            <w:vAlign w:val="center"/>
          </w:tcPr>
          <w:p w14:paraId="4A633225" w14:textId="4F0B9305" w:rsidR="00047BCE" w:rsidRPr="00244BCB" w:rsidRDefault="00047BCE" w:rsidP="00047BCE">
            <w:pPr>
              <w:tabs>
                <w:tab w:val="left" w:pos="342"/>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930" w:type="dxa"/>
            <w:vAlign w:val="center"/>
          </w:tcPr>
          <w:p w14:paraId="5A87908E" w14:textId="77777777" w:rsidR="00047BCE" w:rsidRPr="00244BCB" w:rsidRDefault="00047BCE" w:rsidP="00047BCE">
            <w:pPr>
              <w:tabs>
                <w:tab w:val="left" w:pos="342"/>
              </w:tabs>
              <w:spacing w:after="0" w:line="276" w:lineRule="auto"/>
              <w:jc w:val="both"/>
              <w:rPr>
                <w:rFonts w:ascii="Times New Roman" w:eastAsia="Times New Roman" w:hAnsi="Times New Roman" w:cs="Times New Roman"/>
                <w:sz w:val="24"/>
                <w:szCs w:val="24"/>
              </w:rPr>
            </w:pPr>
          </w:p>
        </w:tc>
        <w:tc>
          <w:tcPr>
            <w:tcW w:w="992" w:type="dxa"/>
            <w:vAlign w:val="center"/>
          </w:tcPr>
          <w:p w14:paraId="1DC16CA2" w14:textId="77777777" w:rsidR="00047BCE" w:rsidRPr="00244BCB" w:rsidRDefault="00047BCE" w:rsidP="00047BCE">
            <w:pPr>
              <w:spacing w:after="200" w:line="276" w:lineRule="auto"/>
              <w:contextualSpacing/>
              <w:jc w:val="center"/>
              <w:rPr>
                <w:rFonts w:ascii="Times New Roman" w:eastAsia="Calibri" w:hAnsi="Times New Roman" w:cs="Times New Roman"/>
                <w:b/>
                <w:bCs/>
                <w:sz w:val="24"/>
                <w:szCs w:val="24"/>
              </w:rPr>
            </w:pPr>
          </w:p>
        </w:tc>
      </w:tr>
      <w:tr w:rsidR="00047BCE" w:rsidRPr="00244BCB" w14:paraId="4EDFDB5E" w14:textId="77777777" w:rsidTr="00244BCB">
        <w:trPr>
          <w:trHeight w:val="834"/>
        </w:trPr>
        <w:tc>
          <w:tcPr>
            <w:tcW w:w="1008" w:type="dxa"/>
            <w:vMerge/>
            <w:vAlign w:val="center"/>
          </w:tcPr>
          <w:p w14:paraId="67129EE9" w14:textId="77777777" w:rsidR="00047BCE" w:rsidRPr="00244BCB" w:rsidRDefault="00047BCE" w:rsidP="00047BCE">
            <w:pPr>
              <w:spacing w:after="200" w:line="276" w:lineRule="auto"/>
              <w:contextualSpacing/>
              <w:jc w:val="center"/>
              <w:rPr>
                <w:rFonts w:ascii="Times New Roman" w:eastAsia="Calibri" w:hAnsi="Times New Roman" w:cs="Times New Roman"/>
                <w:b/>
                <w:bCs/>
                <w:sz w:val="24"/>
                <w:szCs w:val="24"/>
              </w:rPr>
            </w:pPr>
          </w:p>
        </w:tc>
        <w:tc>
          <w:tcPr>
            <w:tcW w:w="948" w:type="dxa"/>
            <w:vAlign w:val="center"/>
          </w:tcPr>
          <w:p w14:paraId="50675079" w14:textId="4D5E97DD" w:rsidR="00047BCE" w:rsidRPr="00244BCB" w:rsidRDefault="00047BCE" w:rsidP="00047BCE">
            <w:pPr>
              <w:spacing w:after="200" w:line="276"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68</w:t>
            </w:r>
          </w:p>
        </w:tc>
        <w:tc>
          <w:tcPr>
            <w:tcW w:w="2694" w:type="dxa"/>
            <w:vAlign w:val="center"/>
          </w:tcPr>
          <w:p w14:paraId="26870727" w14:textId="1D04750F" w:rsidR="00047BCE" w:rsidRPr="00244BCB" w:rsidRDefault="00047BCE" w:rsidP="00047BCE">
            <w:pPr>
              <w:spacing w:after="200" w:line="276"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Ôn tập chương 4</w:t>
            </w:r>
          </w:p>
        </w:tc>
        <w:tc>
          <w:tcPr>
            <w:tcW w:w="851" w:type="dxa"/>
            <w:vAlign w:val="center"/>
          </w:tcPr>
          <w:p w14:paraId="252A2ACD" w14:textId="0A14071A" w:rsidR="00047BCE" w:rsidRPr="00244BCB" w:rsidRDefault="00047BCE" w:rsidP="00047BCE">
            <w:pPr>
              <w:tabs>
                <w:tab w:val="left" w:pos="342"/>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930" w:type="dxa"/>
            <w:vAlign w:val="center"/>
          </w:tcPr>
          <w:p w14:paraId="5DB8C6D3" w14:textId="77777777" w:rsidR="00047BCE" w:rsidRPr="00244BCB" w:rsidRDefault="00047BCE" w:rsidP="00047BCE">
            <w:pPr>
              <w:tabs>
                <w:tab w:val="left" w:pos="342"/>
              </w:tabs>
              <w:spacing w:after="0" w:line="276" w:lineRule="auto"/>
              <w:jc w:val="both"/>
              <w:rPr>
                <w:rFonts w:ascii="Times New Roman" w:eastAsia="Times New Roman" w:hAnsi="Times New Roman" w:cs="Times New Roman"/>
                <w:sz w:val="24"/>
                <w:szCs w:val="24"/>
              </w:rPr>
            </w:pPr>
          </w:p>
        </w:tc>
        <w:tc>
          <w:tcPr>
            <w:tcW w:w="992" w:type="dxa"/>
            <w:vAlign w:val="center"/>
          </w:tcPr>
          <w:p w14:paraId="14B06A04" w14:textId="77777777" w:rsidR="00047BCE" w:rsidRPr="00244BCB" w:rsidRDefault="00047BCE" w:rsidP="00047BCE">
            <w:pPr>
              <w:spacing w:after="200" w:line="276" w:lineRule="auto"/>
              <w:contextualSpacing/>
              <w:jc w:val="center"/>
              <w:rPr>
                <w:rFonts w:ascii="Times New Roman" w:eastAsia="Calibri" w:hAnsi="Times New Roman" w:cs="Times New Roman"/>
                <w:b/>
                <w:bCs/>
                <w:sz w:val="24"/>
                <w:szCs w:val="24"/>
              </w:rPr>
            </w:pPr>
          </w:p>
        </w:tc>
      </w:tr>
      <w:tr w:rsidR="00047BCE" w:rsidRPr="00244BCB" w14:paraId="658E16EA" w14:textId="77777777" w:rsidTr="00244BCB">
        <w:trPr>
          <w:trHeight w:val="834"/>
        </w:trPr>
        <w:tc>
          <w:tcPr>
            <w:tcW w:w="1008" w:type="dxa"/>
            <w:vMerge w:val="restart"/>
            <w:vAlign w:val="center"/>
          </w:tcPr>
          <w:p w14:paraId="77A4C6C8" w14:textId="77777777" w:rsidR="00047BCE" w:rsidRPr="00244BCB" w:rsidRDefault="00047BCE" w:rsidP="00047BCE">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35</w:t>
            </w:r>
          </w:p>
        </w:tc>
        <w:tc>
          <w:tcPr>
            <w:tcW w:w="948" w:type="dxa"/>
            <w:vAlign w:val="center"/>
          </w:tcPr>
          <w:p w14:paraId="076AE597" w14:textId="77777777" w:rsidR="00047BCE" w:rsidRPr="00244BCB" w:rsidRDefault="00047BCE" w:rsidP="00047BCE">
            <w:pPr>
              <w:spacing w:after="200" w:line="276" w:lineRule="auto"/>
              <w:contextualSpacing/>
              <w:rPr>
                <w:rFonts w:ascii="Times New Roman" w:eastAsia="Calibri" w:hAnsi="Times New Roman" w:cs="Times New Roman"/>
                <w:b/>
                <w:sz w:val="24"/>
                <w:szCs w:val="24"/>
              </w:rPr>
            </w:pPr>
            <w:r w:rsidRPr="00244BCB">
              <w:rPr>
                <w:rFonts w:ascii="Times New Roman" w:eastAsia="Calibri" w:hAnsi="Times New Roman" w:cs="Times New Roman"/>
                <w:b/>
                <w:sz w:val="24"/>
                <w:szCs w:val="24"/>
              </w:rPr>
              <w:t>69</w:t>
            </w:r>
          </w:p>
        </w:tc>
        <w:tc>
          <w:tcPr>
            <w:tcW w:w="2694" w:type="dxa"/>
            <w:vAlign w:val="center"/>
          </w:tcPr>
          <w:p w14:paraId="2AF679F2" w14:textId="35F20DF5" w:rsidR="00047BCE" w:rsidRPr="00244BCB" w:rsidRDefault="00047BCE" w:rsidP="00047BCE">
            <w:pPr>
              <w:spacing w:after="200" w:line="276" w:lineRule="auto"/>
              <w:contextualSpacing/>
              <w:rPr>
                <w:rFonts w:ascii="Times New Roman" w:eastAsia="Calibri" w:hAnsi="Times New Roman" w:cs="Times New Roman"/>
                <w:b/>
                <w:sz w:val="24"/>
                <w:szCs w:val="24"/>
              </w:rPr>
            </w:pPr>
            <w:r w:rsidRPr="00244BCB">
              <w:rPr>
                <w:rFonts w:ascii="Times New Roman" w:eastAsia="Calibri" w:hAnsi="Times New Roman" w:cs="Times New Roman"/>
                <w:b/>
                <w:sz w:val="24"/>
                <w:szCs w:val="24"/>
              </w:rPr>
              <w:t>Ôn tập</w:t>
            </w:r>
            <w:r>
              <w:rPr>
                <w:rFonts w:ascii="Times New Roman" w:eastAsia="Calibri" w:hAnsi="Times New Roman" w:cs="Times New Roman"/>
                <w:b/>
                <w:sz w:val="24"/>
                <w:szCs w:val="24"/>
              </w:rPr>
              <w:t xml:space="preserve"> KT cuối HKII</w:t>
            </w:r>
          </w:p>
        </w:tc>
        <w:tc>
          <w:tcPr>
            <w:tcW w:w="851" w:type="dxa"/>
            <w:vAlign w:val="center"/>
          </w:tcPr>
          <w:p w14:paraId="4CB0F335" w14:textId="77777777" w:rsidR="00047BCE" w:rsidRPr="00244BCB" w:rsidRDefault="00047BCE" w:rsidP="00047BCE">
            <w:pPr>
              <w:tabs>
                <w:tab w:val="left" w:pos="342"/>
              </w:tabs>
              <w:spacing w:after="0" w:line="276" w:lineRule="auto"/>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1</w:t>
            </w:r>
          </w:p>
        </w:tc>
        <w:tc>
          <w:tcPr>
            <w:tcW w:w="8930" w:type="dxa"/>
            <w:vAlign w:val="center"/>
          </w:tcPr>
          <w:p w14:paraId="3B6F1E3B" w14:textId="77777777" w:rsidR="00047BCE" w:rsidRPr="00244BCB" w:rsidRDefault="00047BCE" w:rsidP="00047BCE">
            <w:pPr>
              <w:tabs>
                <w:tab w:val="left" w:pos="342"/>
              </w:tabs>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Áp dụng các công thức cơ bản, nâng cao của kiến thức chương III, VI làm các bài tập theo từng mức độ.</w:t>
            </w:r>
          </w:p>
          <w:p w14:paraId="30E79F71" w14:textId="77777777" w:rsidR="00047BCE" w:rsidRPr="00244BCB" w:rsidRDefault="00047BCE" w:rsidP="00047BCE">
            <w:pPr>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Biết vận dụng các công thức để giải các bài tập.</w:t>
            </w:r>
          </w:p>
        </w:tc>
        <w:tc>
          <w:tcPr>
            <w:tcW w:w="992" w:type="dxa"/>
            <w:vAlign w:val="center"/>
          </w:tcPr>
          <w:p w14:paraId="40DC7C01" w14:textId="77777777" w:rsidR="00047BCE" w:rsidRPr="00244BCB" w:rsidRDefault="00047BCE" w:rsidP="00047BCE">
            <w:pPr>
              <w:spacing w:after="200" w:line="276" w:lineRule="auto"/>
              <w:contextualSpacing/>
              <w:jc w:val="center"/>
              <w:rPr>
                <w:rFonts w:ascii="Times New Roman" w:eastAsia="Calibri" w:hAnsi="Times New Roman" w:cs="Times New Roman"/>
                <w:b/>
                <w:bCs/>
                <w:sz w:val="24"/>
                <w:szCs w:val="24"/>
              </w:rPr>
            </w:pPr>
          </w:p>
        </w:tc>
      </w:tr>
      <w:tr w:rsidR="00047BCE" w:rsidRPr="00244BCB" w14:paraId="64BC620C" w14:textId="77777777" w:rsidTr="00244BCB">
        <w:trPr>
          <w:trHeight w:val="701"/>
        </w:trPr>
        <w:tc>
          <w:tcPr>
            <w:tcW w:w="1008" w:type="dxa"/>
            <w:vMerge/>
            <w:vAlign w:val="center"/>
          </w:tcPr>
          <w:p w14:paraId="17120612" w14:textId="77777777" w:rsidR="00047BCE" w:rsidRPr="00244BCB" w:rsidRDefault="00047BCE" w:rsidP="00047BCE">
            <w:pPr>
              <w:spacing w:after="200" w:line="276" w:lineRule="auto"/>
              <w:contextualSpacing/>
              <w:jc w:val="center"/>
              <w:rPr>
                <w:rFonts w:ascii="Times New Roman" w:eastAsia="Calibri" w:hAnsi="Times New Roman" w:cs="Times New Roman"/>
                <w:b/>
                <w:bCs/>
                <w:sz w:val="24"/>
                <w:szCs w:val="24"/>
              </w:rPr>
            </w:pPr>
          </w:p>
        </w:tc>
        <w:tc>
          <w:tcPr>
            <w:tcW w:w="948" w:type="dxa"/>
            <w:vAlign w:val="center"/>
          </w:tcPr>
          <w:p w14:paraId="297FAC12" w14:textId="77777777" w:rsidR="00047BCE" w:rsidRPr="00244BCB" w:rsidRDefault="00047BCE" w:rsidP="00047BCE">
            <w:pPr>
              <w:spacing w:after="200" w:line="276" w:lineRule="auto"/>
              <w:contextualSpacing/>
              <w:rPr>
                <w:rFonts w:ascii="Times New Roman" w:eastAsia="Calibri" w:hAnsi="Times New Roman" w:cs="Times New Roman"/>
                <w:b/>
                <w:sz w:val="24"/>
                <w:szCs w:val="24"/>
              </w:rPr>
            </w:pPr>
            <w:r w:rsidRPr="00244BCB">
              <w:rPr>
                <w:rFonts w:ascii="Times New Roman" w:eastAsia="Calibri" w:hAnsi="Times New Roman" w:cs="Times New Roman"/>
                <w:b/>
                <w:sz w:val="24"/>
                <w:szCs w:val="24"/>
              </w:rPr>
              <w:t>70</w:t>
            </w:r>
          </w:p>
        </w:tc>
        <w:tc>
          <w:tcPr>
            <w:tcW w:w="2694" w:type="dxa"/>
            <w:vAlign w:val="center"/>
          </w:tcPr>
          <w:p w14:paraId="21F8E59D" w14:textId="77777777" w:rsidR="00047BCE" w:rsidRPr="00244BCB" w:rsidRDefault="00047BCE" w:rsidP="00047BCE">
            <w:pPr>
              <w:spacing w:after="200" w:line="276" w:lineRule="auto"/>
              <w:contextualSpacing/>
              <w:jc w:val="center"/>
              <w:rPr>
                <w:rFonts w:ascii="Times New Roman" w:eastAsia="Calibri" w:hAnsi="Times New Roman" w:cs="Times New Roman"/>
                <w:b/>
                <w:sz w:val="24"/>
                <w:szCs w:val="24"/>
              </w:rPr>
            </w:pPr>
            <w:r w:rsidRPr="00244BCB">
              <w:rPr>
                <w:rFonts w:ascii="Times New Roman" w:eastAsia="Calibri" w:hAnsi="Times New Roman" w:cs="Times New Roman"/>
                <w:b/>
                <w:sz w:val="24"/>
                <w:szCs w:val="24"/>
              </w:rPr>
              <w:t>Kiểm tra HK II</w:t>
            </w:r>
          </w:p>
        </w:tc>
        <w:tc>
          <w:tcPr>
            <w:tcW w:w="851" w:type="dxa"/>
            <w:vAlign w:val="center"/>
          </w:tcPr>
          <w:p w14:paraId="648D7EEA" w14:textId="77777777" w:rsidR="00047BCE" w:rsidRPr="00244BCB" w:rsidRDefault="00047BCE" w:rsidP="00047BCE">
            <w:pPr>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1</w:t>
            </w:r>
          </w:p>
        </w:tc>
        <w:tc>
          <w:tcPr>
            <w:tcW w:w="8930" w:type="dxa"/>
            <w:vAlign w:val="center"/>
          </w:tcPr>
          <w:p w14:paraId="234AD0C5" w14:textId="77777777" w:rsidR="00047BCE" w:rsidRPr="00244BCB" w:rsidRDefault="00047BCE" w:rsidP="00047BCE">
            <w:pPr>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w:t>
            </w:r>
            <w:r w:rsidRPr="00244BCB">
              <w:rPr>
                <w:rFonts w:ascii="Times New Roman" w:eastAsia="Times New Roman" w:hAnsi="Times New Roman" w:cs="Times New Roman"/>
                <w:sz w:val="24"/>
                <w:szCs w:val="24"/>
                <w:lang w:val="vi-VN"/>
              </w:rPr>
              <w:t xml:space="preserve">Các yêu cầu cần đạt ở các mức độ nhận thức vật lí và vận dụng kiến thức kĩ năng giải thích, chứng minh một số vấn đề thực tiễn thực hiện với các nội dung đã học ở chủ đề, bài học: </w:t>
            </w:r>
            <w:r w:rsidRPr="00244BCB">
              <w:rPr>
                <w:rFonts w:ascii="Times New Roman" w:eastAsia="Times New Roman" w:hAnsi="Times New Roman" w:cs="Times New Roman"/>
                <w:sz w:val="24"/>
                <w:szCs w:val="24"/>
              </w:rPr>
              <w:t>công, năng lượng, công suất;  động lương; chuyển động tròn; biến dạng của vật rắn.</w:t>
            </w:r>
          </w:p>
          <w:p w14:paraId="0837CF6A" w14:textId="77777777" w:rsidR="00047BCE" w:rsidRPr="00244BCB" w:rsidRDefault="00047BCE" w:rsidP="00047BCE">
            <w:pPr>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Kiểm tra mức độ đạt yêu cầu cần đạt trong chương trình môn Vật lí lớp 11 sau khi HS học xong chương III, IV, cụ thể trong khung ma trận</w:t>
            </w:r>
          </w:p>
          <w:p w14:paraId="601CD1AC" w14:textId="77777777" w:rsidR="00047BCE" w:rsidRPr="00244BCB" w:rsidRDefault="00047BCE" w:rsidP="00047BCE">
            <w:pPr>
              <w:spacing w:after="0" w:line="240"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Rèn luyện kĩ năng tính toán, độc lập tư duy vận dụng kiến thức đã học để làm bài kiểm tra trắc nghiệm kết hợp tự luận.</w:t>
            </w:r>
          </w:p>
        </w:tc>
        <w:tc>
          <w:tcPr>
            <w:tcW w:w="992" w:type="dxa"/>
            <w:vAlign w:val="center"/>
          </w:tcPr>
          <w:p w14:paraId="4CA4AE37" w14:textId="77777777" w:rsidR="00047BCE" w:rsidRPr="00244BCB" w:rsidRDefault="00047BCE" w:rsidP="00047BCE">
            <w:pPr>
              <w:spacing w:after="200" w:line="276" w:lineRule="auto"/>
              <w:contextualSpacing/>
              <w:jc w:val="center"/>
              <w:rPr>
                <w:rFonts w:ascii="Times New Roman" w:eastAsia="Calibri" w:hAnsi="Times New Roman" w:cs="Times New Roman"/>
                <w:b/>
                <w:bCs/>
                <w:sz w:val="24"/>
                <w:szCs w:val="24"/>
              </w:rPr>
            </w:pPr>
          </w:p>
        </w:tc>
      </w:tr>
    </w:tbl>
    <w:p w14:paraId="2A0A600B" w14:textId="77777777" w:rsidR="0009255C" w:rsidRPr="00244BCB" w:rsidRDefault="0009255C" w:rsidP="0009255C">
      <w:pPr>
        <w:spacing w:after="0" w:line="240" w:lineRule="auto"/>
        <w:rPr>
          <w:rFonts w:ascii="Times New Roman" w:eastAsia="Times New Roman" w:hAnsi="Times New Roman" w:cs="Times New Roman"/>
          <w:sz w:val="24"/>
          <w:szCs w:val="24"/>
        </w:rPr>
      </w:pPr>
    </w:p>
    <w:p w14:paraId="6B135F3C" w14:textId="77777777" w:rsidR="0009255C" w:rsidRPr="00244BCB" w:rsidRDefault="0009255C" w:rsidP="0009255C">
      <w:pPr>
        <w:spacing w:after="0" w:line="240" w:lineRule="auto"/>
        <w:rPr>
          <w:rFonts w:ascii="Times New Roman" w:eastAsia="Times New Roman" w:hAnsi="Times New Roman" w:cs="Times New Roman"/>
          <w:sz w:val="24"/>
          <w:szCs w:val="24"/>
        </w:rPr>
      </w:pPr>
    </w:p>
    <w:p w14:paraId="61396772" w14:textId="77777777" w:rsidR="00CE5CDE" w:rsidRPr="00244BCB" w:rsidRDefault="00CE5CDE" w:rsidP="00CE5CDE">
      <w:pPr>
        <w:spacing w:after="0" w:line="240" w:lineRule="auto"/>
        <w:rPr>
          <w:rFonts w:ascii="Times New Roman" w:eastAsia="Times New Roman" w:hAnsi="Times New Roman" w:cs="Times New Roman"/>
          <w:sz w:val="24"/>
          <w:szCs w:val="24"/>
        </w:rPr>
      </w:pPr>
    </w:p>
    <w:p w14:paraId="72427AEB" w14:textId="77777777" w:rsidR="006326BE" w:rsidRPr="00244BCB" w:rsidRDefault="006326BE" w:rsidP="00CE5CDE">
      <w:pPr>
        <w:spacing w:after="0" w:line="240" w:lineRule="auto"/>
        <w:rPr>
          <w:rFonts w:ascii="Times New Roman" w:eastAsia="Times New Roman" w:hAnsi="Times New Roman" w:cs="Times New Roman"/>
          <w:sz w:val="24"/>
          <w:szCs w:val="24"/>
        </w:rPr>
      </w:pPr>
    </w:p>
    <w:p w14:paraId="52E6C0AA" w14:textId="10C02673" w:rsidR="00CF79F4" w:rsidRPr="00AF3695" w:rsidRDefault="00CF79F4" w:rsidP="006D18BF">
      <w:pPr>
        <w:spacing w:after="0" w:line="480" w:lineRule="auto"/>
        <w:contextualSpacing/>
        <w:rPr>
          <w:rFonts w:ascii="Times New Roman" w:eastAsia="Calibri" w:hAnsi="Times New Roman" w:cs="Times New Roman"/>
          <w:b/>
          <w:color w:val="FF0000"/>
          <w:sz w:val="32"/>
          <w:szCs w:val="24"/>
        </w:rPr>
      </w:pPr>
    </w:p>
    <w:p w14:paraId="797A2C52" w14:textId="77777777" w:rsidR="00CF79F4" w:rsidRPr="00AF3695" w:rsidRDefault="00CF79F4" w:rsidP="00CF79F4">
      <w:pPr>
        <w:spacing w:after="0" w:line="480" w:lineRule="auto"/>
        <w:contextualSpacing/>
        <w:jc w:val="center"/>
        <w:rPr>
          <w:rFonts w:ascii="Times New Roman" w:eastAsia="Calibri" w:hAnsi="Times New Roman" w:cs="Times New Roman"/>
          <w:b/>
          <w:sz w:val="28"/>
          <w:szCs w:val="24"/>
        </w:rPr>
      </w:pPr>
      <w:r w:rsidRPr="00AF3695">
        <w:rPr>
          <w:rFonts w:ascii="Times New Roman" w:eastAsia="Calibri" w:hAnsi="Times New Roman" w:cs="Times New Roman"/>
          <w:b/>
          <w:sz w:val="28"/>
          <w:szCs w:val="24"/>
        </w:rPr>
        <w:lastRenderedPageBreak/>
        <w:t>KHUNG KẾ HOẠCH DẠY HỌC</w:t>
      </w:r>
      <w:r w:rsidRPr="00AF3695">
        <w:rPr>
          <w:rFonts w:ascii="Times New Roman" w:eastAsia="Calibri" w:hAnsi="Times New Roman" w:cs="Times New Roman"/>
          <w:b/>
          <w:sz w:val="28"/>
          <w:szCs w:val="24"/>
          <w:lang w:val="id-ID"/>
        </w:rPr>
        <w:t xml:space="preserve"> MÔN</w:t>
      </w:r>
      <w:r w:rsidRPr="00AF3695">
        <w:rPr>
          <w:rFonts w:ascii="Times New Roman" w:eastAsia="Calibri" w:hAnsi="Times New Roman" w:cs="Times New Roman"/>
          <w:b/>
          <w:sz w:val="28"/>
          <w:szCs w:val="24"/>
        </w:rPr>
        <w:t xml:space="preserve"> VẬT LÍ </w:t>
      </w:r>
      <w:r w:rsidRPr="00AF3695">
        <w:rPr>
          <w:rFonts w:ascii="Times New Roman" w:eastAsia="Calibri" w:hAnsi="Times New Roman" w:cs="Times New Roman"/>
          <w:b/>
          <w:sz w:val="28"/>
          <w:szCs w:val="24"/>
          <w:lang w:val="id-ID"/>
        </w:rPr>
        <w:t xml:space="preserve">LỚP </w:t>
      </w:r>
      <w:r w:rsidRPr="00AF3695">
        <w:rPr>
          <w:rFonts w:ascii="Times New Roman" w:eastAsia="Calibri" w:hAnsi="Times New Roman" w:cs="Times New Roman"/>
          <w:b/>
          <w:sz w:val="28"/>
          <w:szCs w:val="24"/>
          <w:lang w:val="vi-VN"/>
        </w:rPr>
        <w:t>1</w:t>
      </w:r>
      <w:r w:rsidRPr="00AF3695">
        <w:rPr>
          <w:rFonts w:ascii="Times New Roman" w:eastAsia="Calibri" w:hAnsi="Times New Roman" w:cs="Times New Roman"/>
          <w:b/>
          <w:sz w:val="28"/>
          <w:szCs w:val="24"/>
        </w:rPr>
        <w:t xml:space="preserve">2- </w:t>
      </w:r>
      <w:r w:rsidRPr="00AF3695">
        <w:rPr>
          <w:rFonts w:ascii="Times New Roman" w:eastAsia="Calibri" w:hAnsi="Times New Roman" w:cs="Times New Roman"/>
          <w:b/>
          <w:sz w:val="28"/>
          <w:szCs w:val="24"/>
          <w:lang w:val="sv-SE"/>
        </w:rPr>
        <w:t xml:space="preserve">NĂM HỌC </w:t>
      </w:r>
      <w:r w:rsidRPr="00AF3695">
        <w:rPr>
          <w:rFonts w:ascii="Times New Roman" w:eastAsia="Calibri" w:hAnsi="Times New Roman" w:cs="Times New Roman"/>
          <w:b/>
          <w:sz w:val="28"/>
          <w:szCs w:val="24"/>
          <w:lang w:val="vi-VN"/>
        </w:rPr>
        <w:t>202</w:t>
      </w:r>
      <w:r w:rsidRPr="00AF3695">
        <w:rPr>
          <w:rFonts w:ascii="Times New Roman" w:eastAsia="Calibri" w:hAnsi="Times New Roman" w:cs="Times New Roman"/>
          <w:b/>
          <w:sz w:val="28"/>
          <w:szCs w:val="24"/>
        </w:rPr>
        <w:t>4</w:t>
      </w:r>
      <w:r w:rsidRPr="00AF3695">
        <w:rPr>
          <w:rFonts w:ascii="Times New Roman" w:eastAsia="Calibri" w:hAnsi="Times New Roman" w:cs="Times New Roman"/>
          <w:b/>
          <w:sz w:val="28"/>
          <w:szCs w:val="24"/>
          <w:lang w:val="vi-VN"/>
        </w:rPr>
        <w:t>-202</w:t>
      </w:r>
      <w:r w:rsidRPr="00AF3695">
        <w:rPr>
          <w:rFonts w:ascii="Times New Roman" w:eastAsia="Calibri" w:hAnsi="Times New Roman" w:cs="Times New Roman"/>
          <w:b/>
          <w:sz w:val="28"/>
          <w:szCs w:val="24"/>
        </w:rPr>
        <w:t>5</w:t>
      </w:r>
    </w:p>
    <w:p w14:paraId="5F033B93" w14:textId="77777777" w:rsidR="00CF79F4" w:rsidRPr="00AF3695" w:rsidRDefault="00CF79F4" w:rsidP="00CF79F4">
      <w:pPr>
        <w:pStyle w:val="ListParagraph"/>
        <w:ind w:left="284"/>
        <w:contextualSpacing w:val="0"/>
        <w:jc w:val="center"/>
        <w:rPr>
          <w:b/>
          <w:sz w:val="28"/>
          <w:szCs w:val="24"/>
        </w:rPr>
      </w:pPr>
      <w:r w:rsidRPr="00AF3695">
        <w:rPr>
          <w:b/>
          <w:sz w:val="28"/>
          <w:szCs w:val="24"/>
        </w:rPr>
        <w:t>BỘ SÁCH KẾT NỐI TRI THỨC VỚI CUỘC SỐNG</w:t>
      </w:r>
    </w:p>
    <w:p w14:paraId="1A1164ED" w14:textId="77777777" w:rsidR="00CF79F4" w:rsidRPr="00244BCB" w:rsidRDefault="00CF79F4" w:rsidP="00CF79F4">
      <w:pPr>
        <w:spacing w:after="0" w:line="240" w:lineRule="auto"/>
        <w:contextualSpacing/>
        <w:rPr>
          <w:rFonts w:ascii="Times New Roman" w:eastAsia="Calibri" w:hAnsi="Times New Roman" w:cs="Times New Roman"/>
          <w:b/>
          <w:sz w:val="24"/>
          <w:szCs w:val="24"/>
        </w:rPr>
      </w:pPr>
      <w:r w:rsidRPr="00244BCB">
        <w:rPr>
          <w:rFonts w:ascii="Times New Roman" w:eastAsia="Calibri" w:hAnsi="Times New Roman" w:cs="Times New Roman"/>
          <w:b/>
          <w:sz w:val="24"/>
          <w:szCs w:val="24"/>
        </w:rPr>
        <w:t>Tổng số tiết cả năm: 70 tiết (35 tuần thực dạy)</w:t>
      </w:r>
    </w:p>
    <w:p w14:paraId="28598881" w14:textId="77777777" w:rsidR="00CF79F4" w:rsidRPr="00244BCB" w:rsidRDefault="00CF79F4" w:rsidP="00CF79F4">
      <w:pPr>
        <w:spacing w:after="0" w:line="240" w:lineRule="auto"/>
        <w:contextualSpacing/>
        <w:rPr>
          <w:rFonts w:ascii="Times New Roman" w:eastAsia="Calibri" w:hAnsi="Times New Roman" w:cs="Times New Roman"/>
          <w:sz w:val="24"/>
          <w:szCs w:val="24"/>
        </w:rPr>
      </w:pPr>
      <w:r w:rsidRPr="00244BCB">
        <w:rPr>
          <w:rFonts w:ascii="Times New Roman" w:eastAsia="Calibri" w:hAnsi="Times New Roman" w:cs="Times New Roman"/>
          <w:sz w:val="24"/>
          <w:szCs w:val="24"/>
        </w:rPr>
        <w:t>Học kì 1: 2 tiết/tuần x 18 tuần = 36 tiết</w:t>
      </w:r>
    </w:p>
    <w:p w14:paraId="0DD67D61" w14:textId="77777777" w:rsidR="00CF79F4" w:rsidRPr="00244BCB" w:rsidRDefault="00CF79F4" w:rsidP="00CF79F4">
      <w:pPr>
        <w:rPr>
          <w:rFonts w:ascii="Times New Roman" w:hAnsi="Times New Roman" w:cs="Times New Roman"/>
          <w:sz w:val="24"/>
          <w:szCs w:val="24"/>
          <w:lang w:val="pt-BR"/>
        </w:rPr>
      </w:pPr>
      <w:r w:rsidRPr="00244BCB">
        <w:rPr>
          <w:rFonts w:ascii="Times New Roman" w:hAnsi="Times New Roman" w:cs="Times New Roman"/>
          <w:sz w:val="24"/>
          <w:szCs w:val="24"/>
        </w:rPr>
        <w:t>Học kì 2: 2 tiết/tuần x 17 tuần = 34 tiết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083"/>
        <w:gridCol w:w="3004"/>
        <w:gridCol w:w="974"/>
        <w:gridCol w:w="8920"/>
      </w:tblGrid>
      <w:tr w:rsidR="00CF79F4" w:rsidRPr="00244BCB" w14:paraId="0BEB05B7" w14:textId="77777777" w:rsidTr="001D462B">
        <w:trPr>
          <w:trHeight w:val="395"/>
        </w:trPr>
        <w:tc>
          <w:tcPr>
            <w:tcW w:w="337"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894B4C5" w14:textId="77777777" w:rsidR="00CF79F4" w:rsidRPr="00244BCB" w:rsidRDefault="00CF79F4" w:rsidP="00244BCB">
            <w:pPr>
              <w:spacing w:after="0"/>
              <w:jc w:val="center"/>
              <w:rPr>
                <w:rFonts w:ascii="Times New Roman" w:hAnsi="Times New Roman"/>
                <w:b/>
                <w:sz w:val="24"/>
                <w:szCs w:val="24"/>
              </w:rPr>
            </w:pPr>
            <w:r w:rsidRPr="00244BCB">
              <w:rPr>
                <w:rFonts w:ascii="Times New Roman" w:hAnsi="Times New Roman"/>
                <w:b/>
                <w:sz w:val="24"/>
                <w:szCs w:val="24"/>
              </w:rPr>
              <w:t>TUẦN</w:t>
            </w:r>
          </w:p>
        </w:tc>
        <w:tc>
          <w:tcPr>
            <w:tcW w:w="361"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BE7F528" w14:textId="77777777" w:rsidR="00CF79F4" w:rsidRPr="00244BCB" w:rsidRDefault="00CF79F4" w:rsidP="00244BCB">
            <w:pPr>
              <w:spacing w:after="0"/>
              <w:jc w:val="center"/>
              <w:rPr>
                <w:rFonts w:ascii="Times New Roman" w:hAnsi="Times New Roman"/>
                <w:b/>
                <w:sz w:val="24"/>
                <w:szCs w:val="24"/>
              </w:rPr>
            </w:pPr>
            <w:r w:rsidRPr="00244BCB">
              <w:rPr>
                <w:rFonts w:ascii="Times New Roman" w:hAnsi="Times New Roman"/>
                <w:b/>
                <w:sz w:val="24"/>
                <w:szCs w:val="24"/>
              </w:rPr>
              <w:t>PPCT</w:t>
            </w:r>
          </w:p>
        </w:tc>
        <w:tc>
          <w:tcPr>
            <w:tcW w:w="1002"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CB4E8A9" w14:textId="77777777" w:rsidR="00CF79F4" w:rsidRPr="00244BCB" w:rsidRDefault="00CF79F4" w:rsidP="00244BCB">
            <w:pPr>
              <w:spacing w:after="0"/>
              <w:jc w:val="center"/>
              <w:rPr>
                <w:rFonts w:ascii="Times New Roman" w:hAnsi="Times New Roman"/>
                <w:b/>
                <w:sz w:val="24"/>
                <w:szCs w:val="24"/>
              </w:rPr>
            </w:pPr>
            <w:r w:rsidRPr="00244BCB">
              <w:rPr>
                <w:rFonts w:ascii="Times New Roman" w:hAnsi="Times New Roman"/>
                <w:b/>
                <w:sz w:val="24"/>
                <w:szCs w:val="24"/>
              </w:rPr>
              <w:t>Tên bài</w:t>
            </w:r>
          </w:p>
        </w:tc>
        <w:tc>
          <w:tcPr>
            <w:tcW w:w="325"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34E48E1" w14:textId="77777777" w:rsidR="00CF79F4" w:rsidRPr="00244BCB" w:rsidRDefault="00CF79F4" w:rsidP="00244BCB">
            <w:pPr>
              <w:spacing w:after="0"/>
              <w:jc w:val="center"/>
              <w:rPr>
                <w:rFonts w:ascii="Times New Roman" w:hAnsi="Times New Roman"/>
                <w:b/>
                <w:sz w:val="24"/>
                <w:szCs w:val="24"/>
              </w:rPr>
            </w:pPr>
            <w:r w:rsidRPr="00244BCB">
              <w:rPr>
                <w:rFonts w:ascii="Times New Roman" w:hAnsi="Times New Roman"/>
                <w:b/>
                <w:sz w:val="24"/>
                <w:szCs w:val="24"/>
              </w:rPr>
              <w:t>Số tiết</w:t>
            </w:r>
          </w:p>
        </w:tc>
        <w:tc>
          <w:tcPr>
            <w:tcW w:w="2976"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D4E9D08" w14:textId="77777777" w:rsidR="00CF79F4" w:rsidRPr="00244BCB" w:rsidRDefault="00CF79F4" w:rsidP="00244BCB">
            <w:pPr>
              <w:spacing w:after="0"/>
              <w:jc w:val="center"/>
              <w:rPr>
                <w:rFonts w:ascii="Times New Roman" w:hAnsi="Times New Roman"/>
                <w:b/>
                <w:sz w:val="24"/>
                <w:szCs w:val="24"/>
              </w:rPr>
            </w:pPr>
            <w:r w:rsidRPr="00244BCB">
              <w:rPr>
                <w:rFonts w:ascii="Times New Roman" w:hAnsi="Times New Roman"/>
                <w:b/>
                <w:sz w:val="24"/>
                <w:szCs w:val="24"/>
              </w:rPr>
              <w:t>Yêu cầu cần đạt</w:t>
            </w:r>
          </w:p>
        </w:tc>
      </w:tr>
      <w:tr w:rsidR="00CF79F4" w:rsidRPr="00244BCB" w14:paraId="061B1E3E" w14:textId="77777777" w:rsidTr="001D462B">
        <w:tc>
          <w:tcPr>
            <w:tcW w:w="5000" w:type="pct"/>
            <w:gridSpan w:val="5"/>
            <w:tcBorders>
              <w:top w:val="single" w:sz="4" w:space="0" w:color="auto"/>
              <w:left w:val="single" w:sz="4" w:space="0" w:color="auto"/>
              <w:bottom w:val="single" w:sz="4" w:space="0" w:color="auto"/>
              <w:right w:val="single" w:sz="4" w:space="0" w:color="auto"/>
            </w:tcBorders>
          </w:tcPr>
          <w:p w14:paraId="5246EDBC" w14:textId="77777777" w:rsidR="00CF79F4" w:rsidRPr="00244BCB" w:rsidRDefault="00CF79F4" w:rsidP="00244BCB">
            <w:pPr>
              <w:suppressAutoHyphens/>
              <w:spacing w:after="0"/>
              <w:ind w:right="18"/>
              <w:jc w:val="center"/>
              <w:rPr>
                <w:rFonts w:ascii="Times New Roman" w:hAnsi="Times New Roman"/>
                <w:b/>
                <w:bCs/>
                <w:sz w:val="24"/>
                <w:szCs w:val="24"/>
              </w:rPr>
            </w:pPr>
            <w:r w:rsidRPr="00244BCB">
              <w:rPr>
                <w:rFonts w:ascii="Times New Roman" w:hAnsi="Times New Roman"/>
                <w:b/>
                <w:sz w:val="24"/>
                <w:szCs w:val="24"/>
              </w:rPr>
              <w:t>CHƯƠNG I: VẬT LÍ NHIỆT</w:t>
            </w:r>
          </w:p>
        </w:tc>
      </w:tr>
      <w:tr w:rsidR="00CF79F4" w:rsidRPr="00244BCB" w14:paraId="608F2CF0" w14:textId="77777777" w:rsidTr="001D462B">
        <w:tc>
          <w:tcPr>
            <w:tcW w:w="337" w:type="pct"/>
            <w:tcBorders>
              <w:top w:val="single" w:sz="4" w:space="0" w:color="auto"/>
              <w:left w:val="single" w:sz="4" w:space="0" w:color="auto"/>
              <w:bottom w:val="single" w:sz="4" w:space="0" w:color="auto"/>
              <w:right w:val="single" w:sz="4" w:space="0" w:color="auto"/>
            </w:tcBorders>
            <w:vAlign w:val="center"/>
          </w:tcPr>
          <w:p w14:paraId="5963D4F0"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1</w:t>
            </w:r>
          </w:p>
        </w:tc>
        <w:tc>
          <w:tcPr>
            <w:tcW w:w="361" w:type="pct"/>
            <w:tcBorders>
              <w:top w:val="single" w:sz="4" w:space="0" w:color="auto"/>
              <w:left w:val="single" w:sz="4" w:space="0" w:color="auto"/>
              <w:bottom w:val="single" w:sz="4" w:space="0" w:color="auto"/>
              <w:right w:val="single" w:sz="4" w:space="0" w:color="auto"/>
            </w:tcBorders>
          </w:tcPr>
          <w:p w14:paraId="65ECDFAA" w14:textId="77777777" w:rsidR="00CF79F4" w:rsidRPr="00244BCB" w:rsidRDefault="00CF79F4" w:rsidP="003864BF">
            <w:pPr>
              <w:suppressAutoHyphens/>
              <w:spacing w:after="0"/>
              <w:jc w:val="center"/>
              <w:rPr>
                <w:rFonts w:ascii="Times New Roman" w:hAnsi="Times New Roman"/>
                <w:sz w:val="24"/>
                <w:szCs w:val="24"/>
              </w:rPr>
            </w:pPr>
            <w:r w:rsidRPr="00244BCB">
              <w:rPr>
                <w:rFonts w:ascii="Times New Roman" w:hAnsi="Times New Roman"/>
                <w:sz w:val="24"/>
                <w:szCs w:val="24"/>
              </w:rPr>
              <w:t>1,2</w:t>
            </w:r>
          </w:p>
        </w:tc>
        <w:tc>
          <w:tcPr>
            <w:tcW w:w="1002" w:type="pct"/>
            <w:tcBorders>
              <w:top w:val="single" w:sz="4" w:space="0" w:color="auto"/>
              <w:left w:val="single" w:sz="4" w:space="0" w:color="auto"/>
              <w:bottom w:val="single" w:sz="4" w:space="0" w:color="auto"/>
              <w:right w:val="single" w:sz="4" w:space="0" w:color="auto"/>
            </w:tcBorders>
            <w:vAlign w:val="center"/>
          </w:tcPr>
          <w:p w14:paraId="4B4D6CDA" w14:textId="77777777" w:rsidR="00CF79F4" w:rsidRPr="00244BCB" w:rsidRDefault="00CF79F4" w:rsidP="00244BCB">
            <w:pPr>
              <w:suppressAutoHyphens/>
              <w:spacing w:after="0"/>
              <w:rPr>
                <w:rFonts w:ascii="Times New Roman" w:hAnsi="Times New Roman"/>
                <w:b/>
                <w:sz w:val="24"/>
                <w:szCs w:val="24"/>
              </w:rPr>
            </w:pPr>
            <w:r w:rsidRPr="00244BCB">
              <w:rPr>
                <w:rFonts w:ascii="Times New Roman" w:hAnsi="Times New Roman"/>
                <w:sz w:val="24"/>
                <w:szCs w:val="24"/>
              </w:rPr>
              <w:t>Bài 1: Cấu trúc của chất. Sự chuyển thể</w:t>
            </w:r>
          </w:p>
        </w:tc>
        <w:tc>
          <w:tcPr>
            <w:tcW w:w="325" w:type="pct"/>
            <w:tcBorders>
              <w:top w:val="single" w:sz="4" w:space="0" w:color="auto"/>
              <w:left w:val="single" w:sz="4" w:space="0" w:color="auto"/>
              <w:bottom w:val="single" w:sz="4" w:space="0" w:color="auto"/>
              <w:right w:val="single" w:sz="4" w:space="0" w:color="auto"/>
            </w:tcBorders>
            <w:vAlign w:val="center"/>
          </w:tcPr>
          <w:p w14:paraId="7455B6D7"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2</w:t>
            </w:r>
          </w:p>
        </w:tc>
        <w:tc>
          <w:tcPr>
            <w:tcW w:w="2976" w:type="pct"/>
            <w:tcBorders>
              <w:top w:val="single" w:sz="4" w:space="0" w:color="auto"/>
              <w:left w:val="single" w:sz="4" w:space="0" w:color="auto"/>
              <w:bottom w:val="single" w:sz="4" w:space="0" w:color="auto"/>
              <w:right w:val="single" w:sz="4" w:space="0" w:color="auto"/>
            </w:tcBorders>
          </w:tcPr>
          <w:p w14:paraId="17545988" w14:textId="77777777" w:rsidR="00CF79F4" w:rsidRPr="00244BCB" w:rsidRDefault="00CF79F4" w:rsidP="00244BCB">
            <w:pPr>
              <w:pStyle w:val="TableParagraph"/>
              <w:tabs>
                <w:tab w:val="left" w:pos="326"/>
              </w:tabs>
              <w:spacing w:after="0" w:line="240" w:lineRule="auto"/>
              <w:ind w:left="0" w:right="97"/>
              <w:jc w:val="both"/>
              <w:rPr>
                <w:sz w:val="24"/>
                <w:szCs w:val="24"/>
                <w:lang w:val="en-US"/>
              </w:rPr>
            </w:pPr>
            <w:r w:rsidRPr="00244BCB">
              <w:rPr>
                <w:sz w:val="24"/>
                <w:szCs w:val="24"/>
                <w:lang w:val="en-US"/>
              </w:rPr>
              <w:t>- Sử dụng mô hình động học phân tử, nêu được sơ lược cấu trúc của chất rắn, chất lỏng, chất khí.</w:t>
            </w:r>
          </w:p>
          <w:p w14:paraId="19FB80F6" w14:textId="77777777" w:rsidR="00CF79F4" w:rsidRPr="00244BCB" w:rsidRDefault="00CF79F4" w:rsidP="00244BCB">
            <w:pPr>
              <w:pStyle w:val="TableParagraph"/>
              <w:tabs>
                <w:tab w:val="left" w:pos="317"/>
              </w:tabs>
              <w:spacing w:after="0" w:line="240" w:lineRule="auto"/>
              <w:ind w:left="0" w:right="97"/>
              <w:jc w:val="both"/>
              <w:rPr>
                <w:sz w:val="24"/>
                <w:szCs w:val="24"/>
                <w:lang w:val="en-US"/>
              </w:rPr>
            </w:pPr>
            <w:r w:rsidRPr="00244BCB">
              <w:rPr>
                <w:sz w:val="24"/>
                <w:szCs w:val="24"/>
                <w:lang w:val="en-US"/>
              </w:rPr>
              <w:t>- Giải thích được sơ lược một số hiện tượng vật lí liên quan đến sự chuyển thể: sự nóng chảy, sự hóa hơi.</w:t>
            </w:r>
          </w:p>
        </w:tc>
      </w:tr>
      <w:tr w:rsidR="00CF79F4" w:rsidRPr="00244BCB" w14:paraId="63D590CA" w14:textId="77777777" w:rsidTr="001D462B">
        <w:tc>
          <w:tcPr>
            <w:tcW w:w="337" w:type="pct"/>
            <w:tcBorders>
              <w:top w:val="single" w:sz="4" w:space="0" w:color="auto"/>
              <w:left w:val="single" w:sz="4" w:space="0" w:color="auto"/>
              <w:bottom w:val="single" w:sz="4" w:space="0" w:color="auto"/>
              <w:right w:val="single" w:sz="4" w:space="0" w:color="auto"/>
            </w:tcBorders>
            <w:vAlign w:val="center"/>
          </w:tcPr>
          <w:p w14:paraId="6FBBEFA4"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2</w:t>
            </w:r>
          </w:p>
        </w:tc>
        <w:tc>
          <w:tcPr>
            <w:tcW w:w="361" w:type="pct"/>
            <w:tcBorders>
              <w:top w:val="single" w:sz="4" w:space="0" w:color="auto"/>
              <w:left w:val="single" w:sz="4" w:space="0" w:color="auto"/>
              <w:bottom w:val="single" w:sz="4" w:space="0" w:color="auto"/>
              <w:right w:val="single" w:sz="4" w:space="0" w:color="auto"/>
            </w:tcBorders>
          </w:tcPr>
          <w:p w14:paraId="17E55B78" w14:textId="77777777" w:rsidR="00CF79F4" w:rsidRPr="00244BCB" w:rsidRDefault="00CF79F4" w:rsidP="003864BF">
            <w:pPr>
              <w:suppressAutoHyphens/>
              <w:spacing w:after="0"/>
              <w:jc w:val="center"/>
              <w:rPr>
                <w:rFonts w:ascii="Times New Roman" w:hAnsi="Times New Roman"/>
                <w:sz w:val="24"/>
                <w:szCs w:val="24"/>
              </w:rPr>
            </w:pPr>
            <w:r w:rsidRPr="00244BCB">
              <w:rPr>
                <w:rFonts w:ascii="Times New Roman" w:hAnsi="Times New Roman"/>
                <w:sz w:val="24"/>
                <w:szCs w:val="24"/>
              </w:rPr>
              <w:t>3,4</w:t>
            </w:r>
          </w:p>
        </w:tc>
        <w:tc>
          <w:tcPr>
            <w:tcW w:w="1002" w:type="pct"/>
            <w:tcBorders>
              <w:top w:val="single" w:sz="4" w:space="0" w:color="auto"/>
              <w:left w:val="single" w:sz="4" w:space="0" w:color="auto"/>
              <w:bottom w:val="single" w:sz="4" w:space="0" w:color="auto"/>
              <w:right w:val="single" w:sz="4" w:space="0" w:color="auto"/>
            </w:tcBorders>
            <w:vAlign w:val="center"/>
          </w:tcPr>
          <w:p w14:paraId="54F2CBDB" w14:textId="77777777" w:rsidR="00CF79F4" w:rsidRPr="00244BCB" w:rsidRDefault="00CF79F4" w:rsidP="00244BCB">
            <w:pPr>
              <w:suppressAutoHyphens/>
              <w:spacing w:after="0"/>
              <w:rPr>
                <w:rFonts w:ascii="Times New Roman" w:hAnsi="Times New Roman"/>
                <w:b/>
                <w:sz w:val="24"/>
                <w:szCs w:val="24"/>
              </w:rPr>
            </w:pPr>
            <w:r w:rsidRPr="00244BCB">
              <w:rPr>
                <w:rFonts w:ascii="Times New Roman" w:hAnsi="Times New Roman"/>
                <w:sz w:val="24"/>
                <w:szCs w:val="24"/>
              </w:rPr>
              <w:t>Bài 2: Nội năng. Định luật I của nhiệt động lực học</w:t>
            </w:r>
          </w:p>
        </w:tc>
        <w:tc>
          <w:tcPr>
            <w:tcW w:w="325" w:type="pct"/>
            <w:tcBorders>
              <w:top w:val="single" w:sz="4" w:space="0" w:color="auto"/>
              <w:left w:val="single" w:sz="4" w:space="0" w:color="auto"/>
              <w:bottom w:val="single" w:sz="4" w:space="0" w:color="auto"/>
              <w:right w:val="single" w:sz="4" w:space="0" w:color="auto"/>
            </w:tcBorders>
            <w:vAlign w:val="center"/>
          </w:tcPr>
          <w:p w14:paraId="0183726B"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2</w:t>
            </w:r>
          </w:p>
        </w:tc>
        <w:tc>
          <w:tcPr>
            <w:tcW w:w="2976" w:type="pct"/>
            <w:tcBorders>
              <w:top w:val="single" w:sz="4" w:space="0" w:color="auto"/>
              <w:left w:val="single" w:sz="4" w:space="0" w:color="auto"/>
              <w:bottom w:val="single" w:sz="4" w:space="0" w:color="auto"/>
              <w:right w:val="single" w:sz="4" w:space="0" w:color="auto"/>
            </w:tcBorders>
          </w:tcPr>
          <w:p w14:paraId="2AC92EE4" w14:textId="77777777" w:rsidR="00CF79F4" w:rsidRPr="00244BCB" w:rsidRDefault="00CF79F4" w:rsidP="00244BCB">
            <w:pPr>
              <w:pStyle w:val="TableParagraph"/>
              <w:tabs>
                <w:tab w:val="left" w:pos="331"/>
              </w:tabs>
              <w:spacing w:after="0" w:line="240" w:lineRule="auto"/>
              <w:ind w:left="0" w:right="98"/>
              <w:jc w:val="both"/>
              <w:rPr>
                <w:sz w:val="24"/>
                <w:szCs w:val="24"/>
                <w:lang w:val="en-US"/>
              </w:rPr>
            </w:pPr>
            <w:r w:rsidRPr="00244BCB">
              <w:rPr>
                <w:sz w:val="24"/>
                <w:szCs w:val="24"/>
                <w:lang w:val="en-US"/>
              </w:rPr>
              <w:t>- Thực hiện thí nghiệm, nêu được: mối liên hệ nội năng của vật với năng lượng của các phân tử tạo nên vật, định luật 1 của nhiệt động lực học</w:t>
            </w:r>
          </w:p>
          <w:p w14:paraId="0318A744" w14:textId="77777777" w:rsidR="00CF79F4" w:rsidRPr="00244BCB" w:rsidRDefault="00CF79F4" w:rsidP="00244BCB">
            <w:pPr>
              <w:pStyle w:val="TableParagraph"/>
              <w:tabs>
                <w:tab w:val="left" w:pos="331"/>
              </w:tabs>
              <w:spacing w:after="0" w:line="240" w:lineRule="auto"/>
              <w:ind w:left="0" w:right="98"/>
              <w:jc w:val="both"/>
              <w:rPr>
                <w:sz w:val="24"/>
                <w:szCs w:val="24"/>
                <w:lang w:val="en-US"/>
              </w:rPr>
            </w:pPr>
            <w:r w:rsidRPr="00244BCB">
              <w:rPr>
                <w:sz w:val="24"/>
                <w:szCs w:val="24"/>
                <w:lang w:val="en-US"/>
              </w:rPr>
              <w:t>- Vận dụng được định luật I của nhiệt động lực học trong một số trường hợp đơn giản.</w:t>
            </w:r>
          </w:p>
        </w:tc>
      </w:tr>
      <w:tr w:rsidR="00CF79F4" w:rsidRPr="00244BCB" w14:paraId="69B563B1" w14:textId="77777777" w:rsidTr="001D462B">
        <w:tc>
          <w:tcPr>
            <w:tcW w:w="337" w:type="pct"/>
            <w:tcBorders>
              <w:top w:val="single" w:sz="4" w:space="0" w:color="auto"/>
              <w:left w:val="single" w:sz="4" w:space="0" w:color="auto"/>
              <w:bottom w:val="single" w:sz="4" w:space="0" w:color="auto"/>
              <w:right w:val="single" w:sz="4" w:space="0" w:color="auto"/>
            </w:tcBorders>
            <w:vAlign w:val="center"/>
          </w:tcPr>
          <w:p w14:paraId="1320769C"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3</w:t>
            </w:r>
          </w:p>
        </w:tc>
        <w:tc>
          <w:tcPr>
            <w:tcW w:w="361" w:type="pct"/>
            <w:tcBorders>
              <w:top w:val="single" w:sz="4" w:space="0" w:color="auto"/>
              <w:left w:val="single" w:sz="4" w:space="0" w:color="auto"/>
              <w:bottom w:val="single" w:sz="4" w:space="0" w:color="auto"/>
              <w:right w:val="single" w:sz="4" w:space="0" w:color="auto"/>
            </w:tcBorders>
          </w:tcPr>
          <w:p w14:paraId="5F72E99B" w14:textId="77777777" w:rsidR="00CF79F4" w:rsidRPr="00244BCB" w:rsidRDefault="00CF79F4" w:rsidP="003864BF">
            <w:pPr>
              <w:suppressAutoHyphens/>
              <w:spacing w:after="0"/>
              <w:jc w:val="center"/>
              <w:rPr>
                <w:rFonts w:ascii="Times New Roman" w:hAnsi="Times New Roman"/>
                <w:sz w:val="24"/>
                <w:szCs w:val="24"/>
              </w:rPr>
            </w:pPr>
            <w:r w:rsidRPr="00244BCB">
              <w:rPr>
                <w:rFonts w:ascii="Times New Roman" w:hAnsi="Times New Roman"/>
                <w:sz w:val="24"/>
                <w:szCs w:val="24"/>
              </w:rPr>
              <w:t>5,6</w:t>
            </w:r>
          </w:p>
        </w:tc>
        <w:tc>
          <w:tcPr>
            <w:tcW w:w="1002" w:type="pct"/>
            <w:tcBorders>
              <w:top w:val="single" w:sz="4" w:space="0" w:color="auto"/>
              <w:left w:val="single" w:sz="4" w:space="0" w:color="auto"/>
              <w:bottom w:val="single" w:sz="4" w:space="0" w:color="auto"/>
              <w:right w:val="single" w:sz="4" w:space="0" w:color="auto"/>
            </w:tcBorders>
            <w:vAlign w:val="center"/>
          </w:tcPr>
          <w:p w14:paraId="5678BC38" w14:textId="77777777" w:rsidR="00CF79F4" w:rsidRPr="00244BCB" w:rsidRDefault="00CF79F4" w:rsidP="00244BCB">
            <w:pPr>
              <w:suppressAutoHyphens/>
              <w:spacing w:after="0"/>
              <w:rPr>
                <w:rFonts w:ascii="Times New Roman" w:hAnsi="Times New Roman"/>
                <w:b/>
                <w:sz w:val="24"/>
                <w:szCs w:val="24"/>
              </w:rPr>
            </w:pPr>
            <w:r w:rsidRPr="00244BCB">
              <w:rPr>
                <w:rFonts w:ascii="Times New Roman" w:hAnsi="Times New Roman"/>
                <w:sz w:val="24"/>
                <w:szCs w:val="24"/>
              </w:rPr>
              <w:t>Bài 3: Nhiệt độ. Thang nhiệt độ- nhiệt kế</w:t>
            </w:r>
          </w:p>
        </w:tc>
        <w:tc>
          <w:tcPr>
            <w:tcW w:w="325" w:type="pct"/>
            <w:tcBorders>
              <w:top w:val="single" w:sz="4" w:space="0" w:color="auto"/>
              <w:left w:val="single" w:sz="4" w:space="0" w:color="auto"/>
              <w:bottom w:val="single" w:sz="4" w:space="0" w:color="auto"/>
              <w:right w:val="single" w:sz="4" w:space="0" w:color="auto"/>
            </w:tcBorders>
            <w:vAlign w:val="center"/>
          </w:tcPr>
          <w:p w14:paraId="70D9932C"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2</w:t>
            </w:r>
          </w:p>
        </w:tc>
        <w:tc>
          <w:tcPr>
            <w:tcW w:w="2976" w:type="pct"/>
            <w:tcBorders>
              <w:top w:val="single" w:sz="4" w:space="0" w:color="auto"/>
              <w:left w:val="single" w:sz="4" w:space="0" w:color="auto"/>
              <w:bottom w:val="single" w:sz="4" w:space="0" w:color="auto"/>
              <w:right w:val="single" w:sz="4" w:space="0" w:color="auto"/>
            </w:tcBorders>
          </w:tcPr>
          <w:p w14:paraId="65EFEF3A" w14:textId="77777777" w:rsidR="00CF79F4" w:rsidRPr="00244BCB" w:rsidRDefault="00CF79F4" w:rsidP="00244BCB">
            <w:pPr>
              <w:spacing w:after="0"/>
              <w:jc w:val="both"/>
              <w:rPr>
                <w:rFonts w:ascii="Times New Roman" w:hAnsi="Times New Roman"/>
                <w:sz w:val="24"/>
                <w:szCs w:val="24"/>
              </w:rPr>
            </w:pPr>
            <w:r w:rsidRPr="00244BCB">
              <w:rPr>
                <w:rFonts w:ascii="Times New Roman" w:hAnsi="Times New Roman"/>
                <w:sz w:val="24"/>
                <w:szCs w:val="24"/>
              </w:rPr>
              <w:t>- Thực hiện thí nghiệm đơn giản, thảo luận để nêu được sự chênh lệch nhiệt độ giữa hai vật tiếp xúc nhau có thể cho ta biết chiều truyền năng lượng nhiệ giữa chúng; từ đó nêu được khi hai vật tiếp xúc với nhau, ở cùng nhiệt độ, sẽ không có sự truyền năng lượng nhiệt giữa chúng.</w:t>
            </w:r>
          </w:p>
          <w:p w14:paraId="40B961CE" w14:textId="77777777" w:rsidR="00CF79F4" w:rsidRPr="00244BCB" w:rsidRDefault="00CF79F4" w:rsidP="00244BCB">
            <w:pPr>
              <w:spacing w:after="0"/>
              <w:jc w:val="both"/>
              <w:rPr>
                <w:rStyle w:val="fontstyle01"/>
                <w:sz w:val="24"/>
                <w:szCs w:val="24"/>
              </w:rPr>
            </w:pPr>
            <w:r w:rsidRPr="00244BCB">
              <w:rPr>
                <w:rFonts w:ascii="Times New Roman" w:hAnsi="Times New Roman"/>
                <w:sz w:val="24"/>
                <w:szCs w:val="24"/>
              </w:rPr>
              <w:t>- Thảo luận để nêu được mỗi độ chia (1</w:t>
            </w:r>
            <w:r w:rsidRPr="00244BCB">
              <w:rPr>
                <w:rFonts w:ascii="Times New Roman" w:hAnsi="Times New Roman"/>
                <w:sz w:val="24"/>
                <w:szCs w:val="24"/>
                <w:vertAlign w:val="superscript"/>
              </w:rPr>
              <w:t>o</w:t>
            </w:r>
            <w:r w:rsidRPr="00244BCB">
              <w:rPr>
                <w:rFonts w:ascii="Times New Roman" w:hAnsi="Times New Roman"/>
                <w:sz w:val="24"/>
                <w:szCs w:val="24"/>
              </w:rPr>
              <w:t xml:space="preserve">C) trong thang Celsius bằng 1/100 của khoảng cách giữa nhiệt độ tan chảy của nước tinh khiết đóng </w:t>
            </w:r>
            <w:r w:rsidRPr="00244BCB">
              <w:rPr>
                <w:rStyle w:val="fontstyle01"/>
                <w:sz w:val="24"/>
                <w:szCs w:val="24"/>
              </w:rPr>
              <w:t>băng và nhiệt độ sôi của nước tinh khiết (ở áp suất tiêu chuẩn), mỗi độ chia (1 K) trong thang Kelvin bằng 1/(273,16) của khoảng cách giữa nhiệt độ</w:t>
            </w:r>
            <w:r w:rsidR="00244BCB">
              <w:rPr>
                <w:rStyle w:val="fontstyle01"/>
                <w:sz w:val="24"/>
                <w:szCs w:val="24"/>
              </w:rPr>
              <w:t xml:space="preserve"> </w:t>
            </w:r>
            <w:r w:rsidRPr="00244BCB">
              <w:rPr>
                <w:rStyle w:val="fontstyle01"/>
                <w:sz w:val="24"/>
                <w:szCs w:val="24"/>
              </w:rPr>
              <w:t>không tuyệt đối và nhiệt độ điểm mà nước tinh khiết tồn tại đồng thời ở thể rắn, lỏng và hơi (ở áp suất tiêu chuẩn).</w:t>
            </w:r>
          </w:p>
          <w:p w14:paraId="22E9FE98" w14:textId="77777777" w:rsidR="00CF79F4" w:rsidRPr="00244BCB" w:rsidRDefault="00CF79F4" w:rsidP="00244BCB">
            <w:pPr>
              <w:spacing w:after="0"/>
              <w:jc w:val="both"/>
              <w:rPr>
                <w:rStyle w:val="fontstyle01"/>
                <w:sz w:val="24"/>
                <w:szCs w:val="24"/>
              </w:rPr>
            </w:pPr>
            <w:r w:rsidRPr="00244BCB">
              <w:rPr>
                <w:rStyle w:val="fontstyle01"/>
                <w:sz w:val="24"/>
                <w:szCs w:val="24"/>
              </w:rPr>
              <w:t>– Nêu được nhiệt độ không tuyệt đối là nhiệt độ mà tại đó tất cả các chất có động năng chuyển động nhiệt của các phân tử hoặc nguyên tử bằng không và thế năng của chúng là tối thiểu.</w:t>
            </w:r>
          </w:p>
          <w:p w14:paraId="05D8D022" w14:textId="77777777" w:rsidR="00CF79F4" w:rsidRPr="00244BCB" w:rsidRDefault="00CF79F4" w:rsidP="00244BCB">
            <w:pPr>
              <w:spacing w:after="0"/>
              <w:jc w:val="both"/>
              <w:rPr>
                <w:rFonts w:ascii="Times New Roman" w:hAnsi="Times New Roman"/>
                <w:sz w:val="24"/>
                <w:szCs w:val="24"/>
              </w:rPr>
            </w:pPr>
            <w:r w:rsidRPr="00244BCB">
              <w:rPr>
                <w:rStyle w:val="fontstyle01"/>
                <w:sz w:val="24"/>
                <w:szCs w:val="24"/>
              </w:rPr>
              <w:t>– Chuyển đổi được nhiệt độ đo theo thang Celsius sang nhiệt độ đo theo thang Kelvin và ngược lại.</w:t>
            </w:r>
          </w:p>
        </w:tc>
      </w:tr>
      <w:tr w:rsidR="00CF79F4" w:rsidRPr="00244BCB" w14:paraId="162F2B57" w14:textId="77777777" w:rsidTr="001D462B">
        <w:tc>
          <w:tcPr>
            <w:tcW w:w="337" w:type="pct"/>
            <w:tcBorders>
              <w:top w:val="single" w:sz="4" w:space="0" w:color="auto"/>
              <w:left w:val="single" w:sz="4" w:space="0" w:color="auto"/>
              <w:bottom w:val="single" w:sz="4" w:space="0" w:color="auto"/>
              <w:right w:val="single" w:sz="4" w:space="0" w:color="auto"/>
            </w:tcBorders>
            <w:vAlign w:val="center"/>
          </w:tcPr>
          <w:p w14:paraId="6EBE781B"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4</w:t>
            </w:r>
          </w:p>
        </w:tc>
        <w:tc>
          <w:tcPr>
            <w:tcW w:w="361" w:type="pct"/>
            <w:tcBorders>
              <w:top w:val="single" w:sz="4" w:space="0" w:color="auto"/>
              <w:left w:val="single" w:sz="4" w:space="0" w:color="auto"/>
              <w:bottom w:val="single" w:sz="4" w:space="0" w:color="auto"/>
              <w:right w:val="single" w:sz="4" w:space="0" w:color="auto"/>
            </w:tcBorders>
          </w:tcPr>
          <w:p w14:paraId="1C1298D9" w14:textId="77777777" w:rsidR="00CF79F4" w:rsidRPr="00244BCB" w:rsidRDefault="00CF79F4" w:rsidP="003864BF">
            <w:pPr>
              <w:suppressAutoHyphens/>
              <w:spacing w:after="0"/>
              <w:jc w:val="center"/>
              <w:rPr>
                <w:rFonts w:ascii="Times New Roman" w:hAnsi="Times New Roman"/>
                <w:sz w:val="24"/>
                <w:szCs w:val="24"/>
              </w:rPr>
            </w:pPr>
            <w:r w:rsidRPr="00244BCB">
              <w:rPr>
                <w:rFonts w:ascii="Times New Roman" w:hAnsi="Times New Roman"/>
                <w:sz w:val="24"/>
                <w:szCs w:val="24"/>
              </w:rPr>
              <w:t>7,8</w:t>
            </w:r>
          </w:p>
        </w:tc>
        <w:tc>
          <w:tcPr>
            <w:tcW w:w="1002" w:type="pct"/>
            <w:tcBorders>
              <w:top w:val="single" w:sz="4" w:space="0" w:color="auto"/>
              <w:left w:val="single" w:sz="4" w:space="0" w:color="auto"/>
              <w:bottom w:val="single" w:sz="4" w:space="0" w:color="auto"/>
              <w:right w:val="single" w:sz="4" w:space="0" w:color="auto"/>
            </w:tcBorders>
            <w:vAlign w:val="center"/>
          </w:tcPr>
          <w:p w14:paraId="107E8C2F" w14:textId="77777777" w:rsidR="00CF79F4" w:rsidRPr="00244BCB" w:rsidRDefault="00CF79F4" w:rsidP="00244BCB">
            <w:pPr>
              <w:suppressAutoHyphens/>
              <w:spacing w:after="0"/>
              <w:rPr>
                <w:rFonts w:ascii="Times New Roman" w:hAnsi="Times New Roman"/>
                <w:sz w:val="24"/>
                <w:szCs w:val="24"/>
              </w:rPr>
            </w:pPr>
            <w:r w:rsidRPr="00244BCB">
              <w:rPr>
                <w:rFonts w:ascii="Times New Roman" w:hAnsi="Times New Roman"/>
                <w:sz w:val="24"/>
                <w:szCs w:val="24"/>
              </w:rPr>
              <w:t>Bài 4: Nhiệt dung riêng</w:t>
            </w:r>
          </w:p>
        </w:tc>
        <w:tc>
          <w:tcPr>
            <w:tcW w:w="325" w:type="pct"/>
            <w:tcBorders>
              <w:top w:val="single" w:sz="4" w:space="0" w:color="auto"/>
              <w:left w:val="single" w:sz="4" w:space="0" w:color="auto"/>
              <w:bottom w:val="single" w:sz="4" w:space="0" w:color="auto"/>
              <w:right w:val="single" w:sz="4" w:space="0" w:color="auto"/>
            </w:tcBorders>
            <w:vAlign w:val="center"/>
          </w:tcPr>
          <w:p w14:paraId="61D4A843"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2</w:t>
            </w:r>
          </w:p>
        </w:tc>
        <w:tc>
          <w:tcPr>
            <w:tcW w:w="2976" w:type="pct"/>
            <w:tcBorders>
              <w:top w:val="single" w:sz="4" w:space="0" w:color="auto"/>
              <w:left w:val="single" w:sz="4" w:space="0" w:color="auto"/>
              <w:bottom w:val="single" w:sz="4" w:space="0" w:color="auto"/>
              <w:right w:val="single" w:sz="4" w:space="0" w:color="auto"/>
            </w:tcBorders>
          </w:tcPr>
          <w:p w14:paraId="3647ED3B" w14:textId="77777777" w:rsidR="00CF79F4" w:rsidRPr="00244BCB" w:rsidRDefault="00CF79F4" w:rsidP="00244BCB">
            <w:pPr>
              <w:spacing w:after="0"/>
              <w:jc w:val="both"/>
              <w:rPr>
                <w:rStyle w:val="fontstyle01"/>
                <w:sz w:val="24"/>
                <w:szCs w:val="24"/>
              </w:rPr>
            </w:pPr>
            <w:r w:rsidRPr="00244BCB">
              <w:rPr>
                <w:rStyle w:val="fontstyle01"/>
                <w:sz w:val="24"/>
                <w:szCs w:val="24"/>
              </w:rPr>
              <w:t>- Nêu được định nghĩa nhiệt dung riêng</w:t>
            </w:r>
          </w:p>
          <w:p w14:paraId="0064B094" w14:textId="77777777" w:rsidR="00CF79F4" w:rsidRPr="00244BCB" w:rsidRDefault="00CF79F4" w:rsidP="00244BCB">
            <w:pPr>
              <w:spacing w:after="0"/>
              <w:jc w:val="both"/>
              <w:rPr>
                <w:rStyle w:val="fontstyle01"/>
                <w:sz w:val="24"/>
                <w:szCs w:val="24"/>
              </w:rPr>
            </w:pPr>
            <w:r w:rsidRPr="00244BCB">
              <w:rPr>
                <w:rStyle w:val="fontstyle01"/>
                <w:sz w:val="24"/>
                <w:szCs w:val="24"/>
              </w:rPr>
              <w:t>- Thảo luận để thiết kế phương án hoặc lựa chọn phương án và thực hiện phương án, đo được nhiệt dung riêng bằng dụng cụ thực hành.</w:t>
            </w:r>
          </w:p>
          <w:p w14:paraId="31D6BD76" w14:textId="77777777" w:rsidR="00CF79F4" w:rsidRPr="00244BCB" w:rsidRDefault="00CF79F4" w:rsidP="00244BCB">
            <w:pPr>
              <w:spacing w:after="0"/>
              <w:jc w:val="both"/>
              <w:rPr>
                <w:rFonts w:ascii="Times New Roman" w:eastAsia="Times New Roman" w:hAnsi="Times New Roman"/>
                <w:sz w:val="24"/>
                <w:szCs w:val="24"/>
              </w:rPr>
            </w:pPr>
            <w:r w:rsidRPr="00244BCB">
              <w:rPr>
                <w:rFonts w:ascii="Times New Roman" w:eastAsia="Times New Roman" w:hAnsi="Times New Roman"/>
                <w:sz w:val="24"/>
                <w:szCs w:val="24"/>
              </w:rPr>
              <w:t>- Giải thích được các hiện tượng, làm được các bài tập có liên quan đến nhiệt dung riêng</w:t>
            </w:r>
          </w:p>
        </w:tc>
      </w:tr>
      <w:tr w:rsidR="00CF79F4" w:rsidRPr="00244BCB" w14:paraId="1B8023AE" w14:textId="77777777" w:rsidTr="001D462B">
        <w:tc>
          <w:tcPr>
            <w:tcW w:w="337" w:type="pct"/>
            <w:tcBorders>
              <w:top w:val="single" w:sz="4" w:space="0" w:color="auto"/>
              <w:left w:val="single" w:sz="4" w:space="0" w:color="auto"/>
              <w:bottom w:val="single" w:sz="4" w:space="0" w:color="auto"/>
              <w:right w:val="single" w:sz="4" w:space="0" w:color="auto"/>
            </w:tcBorders>
            <w:vAlign w:val="center"/>
          </w:tcPr>
          <w:p w14:paraId="2A9E77CE"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lastRenderedPageBreak/>
              <w:t>5</w:t>
            </w:r>
          </w:p>
        </w:tc>
        <w:tc>
          <w:tcPr>
            <w:tcW w:w="361" w:type="pct"/>
            <w:tcBorders>
              <w:top w:val="single" w:sz="4" w:space="0" w:color="auto"/>
              <w:left w:val="single" w:sz="4" w:space="0" w:color="auto"/>
              <w:bottom w:val="single" w:sz="4" w:space="0" w:color="auto"/>
              <w:right w:val="single" w:sz="4" w:space="0" w:color="auto"/>
            </w:tcBorders>
          </w:tcPr>
          <w:p w14:paraId="1C66F374" w14:textId="77777777" w:rsidR="00CF79F4" w:rsidRPr="00244BCB" w:rsidRDefault="00CF79F4" w:rsidP="003864BF">
            <w:pPr>
              <w:suppressAutoHyphens/>
              <w:spacing w:after="0"/>
              <w:jc w:val="center"/>
              <w:rPr>
                <w:rFonts w:ascii="Times New Roman" w:hAnsi="Times New Roman"/>
                <w:sz w:val="24"/>
                <w:szCs w:val="24"/>
              </w:rPr>
            </w:pPr>
            <w:r w:rsidRPr="00244BCB">
              <w:rPr>
                <w:rFonts w:ascii="Times New Roman" w:hAnsi="Times New Roman"/>
                <w:sz w:val="24"/>
                <w:szCs w:val="24"/>
              </w:rPr>
              <w:t>9,10</w:t>
            </w:r>
          </w:p>
        </w:tc>
        <w:tc>
          <w:tcPr>
            <w:tcW w:w="1002" w:type="pct"/>
            <w:tcBorders>
              <w:top w:val="single" w:sz="4" w:space="0" w:color="auto"/>
              <w:left w:val="single" w:sz="4" w:space="0" w:color="auto"/>
              <w:bottom w:val="single" w:sz="4" w:space="0" w:color="auto"/>
              <w:right w:val="single" w:sz="4" w:space="0" w:color="auto"/>
            </w:tcBorders>
            <w:vAlign w:val="center"/>
          </w:tcPr>
          <w:p w14:paraId="349665E9" w14:textId="77777777" w:rsidR="00CF79F4" w:rsidRPr="00244BCB" w:rsidRDefault="00CF79F4" w:rsidP="00244BCB">
            <w:pPr>
              <w:suppressAutoHyphens/>
              <w:spacing w:after="0"/>
              <w:rPr>
                <w:rFonts w:ascii="Times New Roman" w:hAnsi="Times New Roman"/>
                <w:sz w:val="24"/>
                <w:szCs w:val="24"/>
              </w:rPr>
            </w:pPr>
            <w:r w:rsidRPr="00244BCB">
              <w:rPr>
                <w:rFonts w:ascii="Times New Roman" w:hAnsi="Times New Roman"/>
                <w:sz w:val="24"/>
                <w:szCs w:val="24"/>
              </w:rPr>
              <w:t>Bài 5: Nhiệt nóng chảy riêng</w:t>
            </w:r>
          </w:p>
        </w:tc>
        <w:tc>
          <w:tcPr>
            <w:tcW w:w="325" w:type="pct"/>
            <w:tcBorders>
              <w:top w:val="single" w:sz="4" w:space="0" w:color="auto"/>
              <w:left w:val="single" w:sz="4" w:space="0" w:color="auto"/>
              <w:bottom w:val="single" w:sz="4" w:space="0" w:color="auto"/>
              <w:right w:val="single" w:sz="4" w:space="0" w:color="auto"/>
            </w:tcBorders>
            <w:vAlign w:val="center"/>
          </w:tcPr>
          <w:p w14:paraId="08D05B0A"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2</w:t>
            </w:r>
          </w:p>
        </w:tc>
        <w:tc>
          <w:tcPr>
            <w:tcW w:w="2976" w:type="pct"/>
            <w:tcBorders>
              <w:top w:val="single" w:sz="4" w:space="0" w:color="auto"/>
              <w:left w:val="single" w:sz="4" w:space="0" w:color="auto"/>
              <w:bottom w:val="single" w:sz="4" w:space="0" w:color="auto"/>
              <w:right w:val="single" w:sz="4" w:space="0" w:color="auto"/>
            </w:tcBorders>
          </w:tcPr>
          <w:p w14:paraId="3C41355F" w14:textId="77777777" w:rsidR="00CF79F4" w:rsidRPr="00244BCB" w:rsidRDefault="00CF79F4" w:rsidP="00244BCB">
            <w:pPr>
              <w:spacing w:after="0"/>
              <w:jc w:val="both"/>
              <w:rPr>
                <w:rStyle w:val="fontstyle01"/>
                <w:sz w:val="24"/>
                <w:szCs w:val="24"/>
              </w:rPr>
            </w:pPr>
            <w:r w:rsidRPr="00244BCB">
              <w:rPr>
                <w:rStyle w:val="fontstyle01"/>
                <w:sz w:val="24"/>
                <w:szCs w:val="24"/>
              </w:rPr>
              <w:t>- Nêu được định nghĩa nhiệt nóng chảy riêng</w:t>
            </w:r>
          </w:p>
          <w:p w14:paraId="2CA953D5" w14:textId="77777777" w:rsidR="00CF79F4" w:rsidRPr="00244BCB" w:rsidRDefault="00CF79F4" w:rsidP="00244BCB">
            <w:pPr>
              <w:spacing w:after="0"/>
              <w:jc w:val="both"/>
              <w:rPr>
                <w:rStyle w:val="fontstyle01"/>
                <w:sz w:val="24"/>
                <w:szCs w:val="24"/>
              </w:rPr>
            </w:pPr>
            <w:r w:rsidRPr="00244BCB">
              <w:rPr>
                <w:rStyle w:val="fontstyle01"/>
                <w:sz w:val="24"/>
                <w:szCs w:val="24"/>
              </w:rPr>
              <w:t>- Thảo luận để thiết kế phương án hoặc lựa chọn phương án và thực hiện phương án, đo được nhiệt nóng chảy riêng bằng dụng cụ thực hành.</w:t>
            </w:r>
          </w:p>
          <w:p w14:paraId="7701CF71" w14:textId="77777777" w:rsidR="00CF79F4" w:rsidRPr="00244BCB" w:rsidRDefault="00CF79F4" w:rsidP="00244BCB">
            <w:pPr>
              <w:spacing w:after="0"/>
              <w:jc w:val="both"/>
              <w:rPr>
                <w:rFonts w:ascii="Times New Roman" w:hAnsi="Times New Roman"/>
                <w:sz w:val="24"/>
                <w:szCs w:val="24"/>
              </w:rPr>
            </w:pPr>
            <w:r w:rsidRPr="00244BCB">
              <w:rPr>
                <w:rFonts w:ascii="Times New Roman" w:eastAsia="Times New Roman" w:hAnsi="Times New Roman"/>
                <w:sz w:val="24"/>
                <w:szCs w:val="24"/>
              </w:rPr>
              <w:t>- Giải thích được các hiện tượng, làm được các bài tập có liên quan đến nhiệt nóng chảy riêng</w:t>
            </w:r>
          </w:p>
        </w:tc>
      </w:tr>
      <w:tr w:rsidR="00CF79F4" w:rsidRPr="00244BCB" w14:paraId="03248F50" w14:textId="77777777" w:rsidTr="001D462B">
        <w:tc>
          <w:tcPr>
            <w:tcW w:w="337" w:type="pct"/>
            <w:tcBorders>
              <w:top w:val="single" w:sz="4" w:space="0" w:color="auto"/>
              <w:left w:val="single" w:sz="4" w:space="0" w:color="auto"/>
              <w:bottom w:val="single" w:sz="4" w:space="0" w:color="auto"/>
              <w:right w:val="single" w:sz="4" w:space="0" w:color="auto"/>
            </w:tcBorders>
            <w:vAlign w:val="center"/>
          </w:tcPr>
          <w:p w14:paraId="1DE586FB"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6</w:t>
            </w:r>
          </w:p>
        </w:tc>
        <w:tc>
          <w:tcPr>
            <w:tcW w:w="361" w:type="pct"/>
            <w:tcBorders>
              <w:top w:val="single" w:sz="4" w:space="0" w:color="auto"/>
              <w:left w:val="single" w:sz="4" w:space="0" w:color="auto"/>
              <w:bottom w:val="single" w:sz="4" w:space="0" w:color="auto"/>
              <w:right w:val="single" w:sz="4" w:space="0" w:color="auto"/>
            </w:tcBorders>
          </w:tcPr>
          <w:p w14:paraId="09780A94" w14:textId="77777777" w:rsidR="00CF79F4" w:rsidRPr="00244BCB" w:rsidRDefault="00CF79F4" w:rsidP="003864BF">
            <w:pPr>
              <w:suppressAutoHyphens/>
              <w:spacing w:after="0"/>
              <w:jc w:val="center"/>
              <w:rPr>
                <w:rFonts w:ascii="Times New Roman" w:hAnsi="Times New Roman"/>
                <w:sz w:val="24"/>
                <w:szCs w:val="24"/>
              </w:rPr>
            </w:pPr>
            <w:r w:rsidRPr="00244BCB">
              <w:rPr>
                <w:rFonts w:ascii="Times New Roman" w:hAnsi="Times New Roman"/>
                <w:sz w:val="24"/>
                <w:szCs w:val="24"/>
              </w:rPr>
              <w:t>11,12</w:t>
            </w:r>
          </w:p>
        </w:tc>
        <w:tc>
          <w:tcPr>
            <w:tcW w:w="1002" w:type="pct"/>
            <w:tcBorders>
              <w:top w:val="single" w:sz="4" w:space="0" w:color="auto"/>
              <w:left w:val="single" w:sz="4" w:space="0" w:color="auto"/>
              <w:bottom w:val="single" w:sz="4" w:space="0" w:color="auto"/>
              <w:right w:val="single" w:sz="4" w:space="0" w:color="auto"/>
            </w:tcBorders>
            <w:vAlign w:val="center"/>
          </w:tcPr>
          <w:p w14:paraId="5D3A7681" w14:textId="77777777" w:rsidR="00CF79F4" w:rsidRPr="00244BCB" w:rsidRDefault="00CF79F4" w:rsidP="00244BCB">
            <w:pPr>
              <w:suppressAutoHyphens/>
              <w:spacing w:after="0"/>
              <w:rPr>
                <w:rFonts w:ascii="Times New Roman" w:hAnsi="Times New Roman"/>
                <w:sz w:val="24"/>
                <w:szCs w:val="24"/>
              </w:rPr>
            </w:pPr>
            <w:r w:rsidRPr="00244BCB">
              <w:rPr>
                <w:rFonts w:ascii="Times New Roman" w:hAnsi="Times New Roman"/>
                <w:sz w:val="24"/>
                <w:szCs w:val="24"/>
              </w:rPr>
              <w:t>Bài 6: Nhiệt hóa hơi riêng</w:t>
            </w:r>
          </w:p>
        </w:tc>
        <w:tc>
          <w:tcPr>
            <w:tcW w:w="325" w:type="pct"/>
            <w:tcBorders>
              <w:top w:val="single" w:sz="4" w:space="0" w:color="auto"/>
              <w:left w:val="single" w:sz="4" w:space="0" w:color="auto"/>
              <w:bottom w:val="single" w:sz="4" w:space="0" w:color="auto"/>
              <w:right w:val="single" w:sz="4" w:space="0" w:color="auto"/>
            </w:tcBorders>
            <w:vAlign w:val="center"/>
          </w:tcPr>
          <w:p w14:paraId="26E1092F"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2</w:t>
            </w:r>
          </w:p>
        </w:tc>
        <w:tc>
          <w:tcPr>
            <w:tcW w:w="2976" w:type="pct"/>
            <w:tcBorders>
              <w:top w:val="single" w:sz="4" w:space="0" w:color="auto"/>
              <w:left w:val="single" w:sz="4" w:space="0" w:color="auto"/>
              <w:bottom w:val="single" w:sz="4" w:space="0" w:color="auto"/>
              <w:right w:val="single" w:sz="4" w:space="0" w:color="auto"/>
            </w:tcBorders>
          </w:tcPr>
          <w:p w14:paraId="222A0D25" w14:textId="77777777" w:rsidR="00CF79F4" w:rsidRPr="00244BCB" w:rsidRDefault="00CF79F4" w:rsidP="00244BCB">
            <w:pPr>
              <w:spacing w:after="0"/>
              <w:jc w:val="both"/>
              <w:rPr>
                <w:rStyle w:val="fontstyle01"/>
                <w:sz w:val="24"/>
                <w:szCs w:val="24"/>
              </w:rPr>
            </w:pPr>
            <w:r w:rsidRPr="00244BCB">
              <w:rPr>
                <w:rStyle w:val="fontstyle01"/>
                <w:sz w:val="24"/>
                <w:szCs w:val="24"/>
              </w:rPr>
              <w:t>- Nêu được định nghĩa nhiệt hoá hơi riêng.</w:t>
            </w:r>
          </w:p>
          <w:p w14:paraId="4246F957" w14:textId="77777777" w:rsidR="00CF79F4" w:rsidRPr="00244BCB" w:rsidRDefault="00CF79F4" w:rsidP="00244BCB">
            <w:pPr>
              <w:spacing w:after="0"/>
              <w:jc w:val="both"/>
              <w:rPr>
                <w:rStyle w:val="fontstyle01"/>
                <w:sz w:val="24"/>
                <w:szCs w:val="24"/>
              </w:rPr>
            </w:pPr>
            <w:r w:rsidRPr="00244BCB">
              <w:rPr>
                <w:rStyle w:val="fontstyle01"/>
                <w:sz w:val="24"/>
                <w:szCs w:val="24"/>
              </w:rPr>
              <w:t>- Thảo luận để thiết kế phương án hoặc lựa chọn phương án và thực hiện phương án, đo được nhiệt hoá hơi riêng bằng dụng cụ thực hành.</w:t>
            </w:r>
          </w:p>
          <w:p w14:paraId="37D86196" w14:textId="77777777" w:rsidR="00CF79F4" w:rsidRPr="00244BCB" w:rsidRDefault="00CF79F4" w:rsidP="00244BCB">
            <w:pPr>
              <w:spacing w:after="0"/>
              <w:jc w:val="both"/>
              <w:rPr>
                <w:rFonts w:ascii="Times New Roman" w:hAnsi="Times New Roman"/>
                <w:sz w:val="24"/>
                <w:szCs w:val="24"/>
              </w:rPr>
            </w:pPr>
            <w:r w:rsidRPr="00244BCB">
              <w:rPr>
                <w:rFonts w:ascii="Times New Roman" w:eastAsia="Times New Roman" w:hAnsi="Times New Roman"/>
                <w:sz w:val="24"/>
                <w:szCs w:val="24"/>
              </w:rPr>
              <w:t>- Giải thích được các hiện tượng, làm được các bài tập có liên quan đến nhiệt hóa hơi riêng</w:t>
            </w:r>
          </w:p>
        </w:tc>
      </w:tr>
      <w:tr w:rsidR="00CF79F4" w:rsidRPr="00244BCB" w14:paraId="34845DBD" w14:textId="77777777" w:rsidTr="001D462B">
        <w:tc>
          <w:tcPr>
            <w:tcW w:w="337" w:type="pct"/>
            <w:tcBorders>
              <w:top w:val="single" w:sz="4" w:space="0" w:color="auto"/>
              <w:left w:val="single" w:sz="4" w:space="0" w:color="auto"/>
              <w:bottom w:val="single" w:sz="4" w:space="0" w:color="auto"/>
              <w:right w:val="single" w:sz="4" w:space="0" w:color="auto"/>
            </w:tcBorders>
            <w:vAlign w:val="center"/>
          </w:tcPr>
          <w:p w14:paraId="2C9A9F0B"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7</w:t>
            </w:r>
          </w:p>
        </w:tc>
        <w:tc>
          <w:tcPr>
            <w:tcW w:w="361" w:type="pct"/>
            <w:tcBorders>
              <w:top w:val="single" w:sz="4" w:space="0" w:color="auto"/>
              <w:left w:val="single" w:sz="4" w:space="0" w:color="auto"/>
              <w:bottom w:val="single" w:sz="4" w:space="0" w:color="auto"/>
              <w:right w:val="single" w:sz="4" w:space="0" w:color="auto"/>
            </w:tcBorders>
          </w:tcPr>
          <w:p w14:paraId="42D43E91" w14:textId="77777777" w:rsidR="00CF79F4" w:rsidRPr="00244BCB" w:rsidRDefault="00CF79F4" w:rsidP="003864BF">
            <w:pPr>
              <w:suppressAutoHyphens/>
              <w:spacing w:after="0"/>
              <w:jc w:val="center"/>
              <w:rPr>
                <w:rFonts w:ascii="Times New Roman" w:hAnsi="Times New Roman"/>
                <w:sz w:val="24"/>
                <w:szCs w:val="24"/>
              </w:rPr>
            </w:pPr>
            <w:r w:rsidRPr="00244BCB">
              <w:rPr>
                <w:rFonts w:ascii="Times New Roman" w:hAnsi="Times New Roman"/>
                <w:sz w:val="24"/>
                <w:szCs w:val="24"/>
              </w:rPr>
              <w:t>13,14</w:t>
            </w:r>
          </w:p>
        </w:tc>
        <w:tc>
          <w:tcPr>
            <w:tcW w:w="1002" w:type="pct"/>
            <w:tcBorders>
              <w:top w:val="single" w:sz="4" w:space="0" w:color="auto"/>
              <w:left w:val="single" w:sz="4" w:space="0" w:color="auto"/>
              <w:bottom w:val="single" w:sz="4" w:space="0" w:color="auto"/>
              <w:right w:val="single" w:sz="4" w:space="0" w:color="auto"/>
            </w:tcBorders>
            <w:vAlign w:val="center"/>
          </w:tcPr>
          <w:p w14:paraId="63711BC9" w14:textId="77777777" w:rsidR="00CF79F4" w:rsidRPr="00244BCB" w:rsidRDefault="00CF79F4" w:rsidP="00244BCB">
            <w:pPr>
              <w:suppressAutoHyphens/>
              <w:spacing w:after="0"/>
              <w:rPr>
                <w:rFonts w:ascii="Times New Roman" w:hAnsi="Times New Roman"/>
                <w:sz w:val="24"/>
                <w:szCs w:val="24"/>
              </w:rPr>
            </w:pPr>
            <w:r w:rsidRPr="00244BCB">
              <w:rPr>
                <w:rFonts w:ascii="Times New Roman" w:hAnsi="Times New Roman"/>
                <w:sz w:val="24"/>
                <w:szCs w:val="24"/>
              </w:rPr>
              <w:t>Bài 7: Bài tập về vật lí nhiệt</w:t>
            </w:r>
          </w:p>
        </w:tc>
        <w:tc>
          <w:tcPr>
            <w:tcW w:w="325" w:type="pct"/>
            <w:tcBorders>
              <w:top w:val="single" w:sz="4" w:space="0" w:color="auto"/>
              <w:left w:val="single" w:sz="4" w:space="0" w:color="auto"/>
              <w:bottom w:val="single" w:sz="4" w:space="0" w:color="auto"/>
              <w:right w:val="single" w:sz="4" w:space="0" w:color="auto"/>
            </w:tcBorders>
            <w:vAlign w:val="center"/>
          </w:tcPr>
          <w:p w14:paraId="0543E96E"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2</w:t>
            </w:r>
          </w:p>
        </w:tc>
        <w:tc>
          <w:tcPr>
            <w:tcW w:w="2976" w:type="pct"/>
            <w:tcBorders>
              <w:top w:val="single" w:sz="4" w:space="0" w:color="auto"/>
              <w:left w:val="single" w:sz="4" w:space="0" w:color="auto"/>
              <w:bottom w:val="single" w:sz="4" w:space="0" w:color="auto"/>
              <w:right w:val="single" w:sz="4" w:space="0" w:color="auto"/>
            </w:tcBorders>
          </w:tcPr>
          <w:p w14:paraId="195EDAA9" w14:textId="77777777" w:rsidR="00CF79F4" w:rsidRPr="00244BCB" w:rsidRDefault="00CF79F4" w:rsidP="00244BCB">
            <w:pPr>
              <w:spacing w:after="0"/>
              <w:jc w:val="both"/>
              <w:rPr>
                <w:rFonts w:ascii="Times New Roman" w:hAnsi="Times New Roman"/>
                <w:sz w:val="24"/>
                <w:szCs w:val="24"/>
              </w:rPr>
            </w:pPr>
            <w:r w:rsidRPr="00244BCB">
              <w:rPr>
                <w:rFonts w:ascii="Times New Roman" w:hAnsi="Times New Roman"/>
                <w:sz w:val="24"/>
                <w:szCs w:val="24"/>
              </w:rPr>
              <w:t>- Trình bày được kiến thức cơ bản của chương.</w:t>
            </w:r>
          </w:p>
          <w:p w14:paraId="66F733A0" w14:textId="77777777" w:rsidR="00CF79F4" w:rsidRPr="00244BCB" w:rsidRDefault="00CF79F4" w:rsidP="00244BCB">
            <w:pPr>
              <w:spacing w:after="0"/>
              <w:jc w:val="both"/>
              <w:rPr>
                <w:rFonts w:ascii="Times New Roman" w:hAnsi="Times New Roman"/>
                <w:sz w:val="24"/>
                <w:szCs w:val="24"/>
              </w:rPr>
            </w:pPr>
            <w:r w:rsidRPr="00244BCB">
              <w:rPr>
                <w:rFonts w:ascii="Times New Roman" w:hAnsi="Times New Roman"/>
                <w:sz w:val="24"/>
                <w:szCs w:val="24"/>
              </w:rPr>
              <w:t>- Giải các bài tập định tính và định lượng có liên quan đến các kiến thức của chương</w:t>
            </w:r>
          </w:p>
        </w:tc>
      </w:tr>
      <w:tr w:rsidR="00CF79F4" w:rsidRPr="00244BCB" w14:paraId="36FB6015" w14:textId="77777777" w:rsidTr="001D462B">
        <w:tc>
          <w:tcPr>
            <w:tcW w:w="337" w:type="pct"/>
            <w:vMerge w:val="restart"/>
            <w:tcBorders>
              <w:top w:val="single" w:sz="4" w:space="0" w:color="auto"/>
              <w:left w:val="single" w:sz="4" w:space="0" w:color="auto"/>
              <w:right w:val="single" w:sz="4" w:space="0" w:color="auto"/>
            </w:tcBorders>
            <w:vAlign w:val="center"/>
          </w:tcPr>
          <w:p w14:paraId="550CE29E"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8</w:t>
            </w:r>
          </w:p>
        </w:tc>
        <w:tc>
          <w:tcPr>
            <w:tcW w:w="361" w:type="pct"/>
            <w:tcBorders>
              <w:top w:val="single" w:sz="4" w:space="0" w:color="auto"/>
              <w:left w:val="single" w:sz="4" w:space="0" w:color="auto"/>
              <w:bottom w:val="single" w:sz="4" w:space="0" w:color="auto"/>
              <w:right w:val="single" w:sz="4" w:space="0" w:color="auto"/>
            </w:tcBorders>
          </w:tcPr>
          <w:p w14:paraId="6A5EA1C2" w14:textId="77777777" w:rsidR="00CF79F4" w:rsidRPr="00244BCB" w:rsidRDefault="00CF79F4" w:rsidP="003864BF">
            <w:pPr>
              <w:suppressAutoHyphens/>
              <w:spacing w:after="0"/>
              <w:jc w:val="center"/>
              <w:rPr>
                <w:rFonts w:ascii="Times New Roman" w:hAnsi="Times New Roman"/>
                <w:b/>
                <w:color w:val="FF0000"/>
                <w:sz w:val="24"/>
                <w:szCs w:val="24"/>
              </w:rPr>
            </w:pPr>
            <w:r w:rsidRPr="00244BCB">
              <w:rPr>
                <w:rFonts w:ascii="Times New Roman" w:hAnsi="Times New Roman"/>
                <w:b/>
                <w:color w:val="FF0000"/>
                <w:sz w:val="24"/>
                <w:szCs w:val="24"/>
              </w:rPr>
              <w:t>15</w:t>
            </w:r>
          </w:p>
        </w:tc>
        <w:tc>
          <w:tcPr>
            <w:tcW w:w="1002" w:type="pct"/>
            <w:tcBorders>
              <w:top w:val="single" w:sz="4" w:space="0" w:color="auto"/>
              <w:left w:val="single" w:sz="4" w:space="0" w:color="auto"/>
              <w:bottom w:val="single" w:sz="4" w:space="0" w:color="auto"/>
              <w:right w:val="single" w:sz="4" w:space="0" w:color="auto"/>
            </w:tcBorders>
            <w:vAlign w:val="center"/>
          </w:tcPr>
          <w:p w14:paraId="4B7091ED" w14:textId="77777777" w:rsidR="00CF79F4" w:rsidRPr="00244BCB" w:rsidRDefault="00CF79F4" w:rsidP="00244BCB">
            <w:pPr>
              <w:suppressAutoHyphens/>
              <w:spacing w:after="0"/>
              <w:rPr>
                <w:rFonts w:ascii="Times New Roman" w:hAnsi="Times New Roman"/>
                <w:b/>
                <w:color w:val="FF0000"/>
                <w:sz w:val="24"/>
                <w:szCs w:val="24"/>
              </w:rPr>
            </w:pPr>
            <w:r w:rsidRPr="00244BCB">
              <w:rPr>
                <w:rFonts w:ascii="Times New Roman" w:hAnsi="Times New Roman"/>
                <w:b/>
                <w:color w:val="FF0000"/>
                <w:sz w:val="24"/>
                <w:szCs w:val="24"/>
              </w:rPr>
              <w:t>Ôn tập GHKI</w:t>
            </w:r>
          </w:p>
        </w:tc>
        <w:tc>
          <w:tcPr>
            <w:tcW w:w="325" w:type="pct"/>
            <w:tcBorders>
              <w:top w:val="single" w:sz="4" w:space="0" w:color="auto"/>
              <w:left w:val="single" w:sz="4" w:space="0" w:color="auto"/>
              <w:bottom w:val="single" w:sz="4" w:space="0" w:color="auto"/>
              <w:right w:val="single" w:sz="4" w:space="0" w:color="auto"/>
            </w:tcBorders>
            <w:vAlign w:val="center"/>
          </w:tcPr>
          <w:p w14:paraId="389B1401" w14:textId="77777777" w:rsidR="00CF79F4" w:rsidRPr="00244BCB" w:rsidRDefault="00CF79F4" w:rsidP="00244BCB">
            <w:pPr>
              <w:spacing w:after="0"/>
              <w:jc w:val="center"/>
              <w:rPr>
                <w:rFonts w:ascii="Times New Roman" w:hAnsi="Times New Roman"/>
                <w:b/>
                <w:color w:val="FF0000"/>
                <w:sz w:val="24"/>
                <w:szCs w:val="24"/>
              </w:rPr>
            </w:pPr>
            <w:r w:rsidRPr="00244BCB">
              <w:rPr>
                <w:rFonts w:ascii="Times New Roman" w:hAnsi="Times New Roman"/>
                <w:b/>
                <w:color w:val="FF0000"/>
                <w:sz w:val="24"/>
                <w:szCs w:val="24"/>
              </w:rPr>
              <w:t>1</w:t>
            </w:r>
          </w:p>
        </w:tc>
        <w:tc>
          <w:tcPr>
            <w:tcW w:w="2976" w:type="pct"/>
            <w:tcBorders>
              <w:top w:val="single" w:sz="4" w:space="0" w:color="auto"/>
              <w:left w:val="single" w:sz="4" w:space="0" w:color="auto"/>
              <w:bottom w:val="single" w:sz="4" w:space="0" w:color="auto"/>
              <w:right w:val="single" w:sz="4" w:space="0" w:color="auto"/>
            </w:tcBorders>
          </w:tcPr>
          <w:p w14:paraId="305B3B36" w14:textId="77777777" w:rsidR="00CF79F4" w:rsidRPr="00244BCB" w:rsidRDefault="00AF3695" w:rsidP="00244BCB">
            <w:pPr>
              <w:spacing w:after="0"/>
              <w:jc w:val="both"/>
              <w:rPr>
                <w:rFonts w:ascii="Times New Roman" w:hAnsi="Times New Roman"/>
                <w:sz w:val="24"/>
                <w:szCs w:val="24"/>
              </w:rPr>
            </w:pPr>
            <w:r w:rsidRPr="00244BCB">
              <w:rPr>
                <w:rFonts w:ascii="Times New Roman" w:hAnsi="Times New Roman"/>
                <w:b/>
                <w:sz w:val="24"/>
                <w:szCs w:val="24"/>
              </w:rPr>
              <w:t>Yêu cầu cần đạt</w:t>
            </w:r>
            <w:r>
              <w:rPr>
                <w:rFonts w:ascii="Times New Roman" w:hAnsi="Times New Roman"/>
                <w:b/>
                <w:sz w:val="24"/>
                <w:szCs w:val="24"/>
              </w:rPr>
              <w:t xml:space="preserve"> chương I</w:t>
            </w:r>
          </w:p>
        </w:tc>
      </w:tr>
      <w:tr w:rsidR="00CF79F4" w:rsidRPr="00244BCB" w14:paraId="3A1FC2E6" w14:textId="77777777" w:rsidTr="001D462B">
        <w:tc>
          <w:tcPr>
            <w:tcW w:w="337" w:type="pct"/>
            <w:vMerge/>
            <w:tcBorders>
              <w:left w:val="single" w:sz="4" w:space="0" w:color="auto"/>
              <w:bottom w:val="single" w:sz="4" w:space="0" w:color="auto"/>
              <w:right w:val="single" w:sz="4" w:space="0" w:color="auto"/>
            </w:tcBorders>
            <w:vAlign w:val="center"/>
          </w:tcPr>
          <w:p w14:paraId="64A1DAD2" w14:textId="77777777" w:rsidR="00CF79F4" w:rsidRPr="00244BCB" w:rsidRDefault="00CF79F4" w:rsidP="00244BCB">
            <w:pPr>
              <w:spacing w:after="0"/>
              <w:jc w:val="center"/>
              <w:rPr>
                <w:rFonts w:ascii="Times New Roman" w:hAnsi="Times New Roman"/>
                <w:sz w:val="24"/>
                <w:szCs w:val="24"/>
              </w:rPr>
            </w:pPr>
          </w:p>
        </w:tc>
        <w:tc>
          <w:tcPr>
            <w:tcW w:w="361" w:type="pct"/>
            <w:tcBorders>
              <w:top w:val="single" w:sz="4" w:space="0" w:color="auto"/>
              <w:left w:val="single" w:sz="4" w:space="0" w:color="auto"/>
              <w:bottom w:val="single" w:sz="4" w:space="0" w:color="auto"/>
              <w:right w:val="single" w:sz="4" w:space="0" w:color="auto"/>
            </w:tcBorders>
          </w:tcPr>
          <w:p w14:paraId="30549849" w14:textId="77777777" w:rsidR="00CF79F4" w:rsidRPr="00244BCB" w:rsidRDefault="00CF79F4" w:rsidP="003864BF">
            <w:pPr>
              <w:suppressAutoHyphens/>
              <w:spacing w:after="0"/>
              <w:jc w:val="center"/>
              <w:rPr>
                <w:rFonts w:ascii="Times New Roman" w:hAnsi="Times New Roman"/>
                <w:b/>
                <w:color w:val="FF0000"/>
                <w:sz w:val="24"/>
                <w:szCs w:val="24"/>
              </w:rPr>
            </w:pPr>
            <w:r w:rsidRPr="00244BCB">
              <w:rPr>
                <w:rFonts w:ascii="Times New Roman" w:hAnsi="Times New Roman"/>
                <w:b/>
                <w:color w:val="FF0000"/>
                <w:sz w:val="24"/>
                <w:szCs w:val="24"/>
              </w:rPr>
              <w:t>16</w:t>
            </w:r>
          </w:p>
        </w:tc>
        <w:tc>
          <w:tcPr>
            <w:tcW w:w="1002" w:type="pct"/>
            <w:tcBorders>
              <w:top w:val="single" w:sz="4" w:space="0" w:color="auto"/>
              <w:left w:val="single" w:sz="4" w:space="0" w:color="auto"/>
              <w:bottom w:val="single" w:sz="4" w:space="0" w:color="auto"/>
              <w:right w:val="single" w:sz="4" w:space="0" w:color="auto"/>
            </w:tcBorders>
            <w:vAlign w:val="center"/>
          </w:tcPr>
          <w:p w14:paraId="3862F4DF" w14:textId="77777777" w:rsidR="00CF79F4" w:rsidRPr="00244BCB" w:rsidRDefault="00CF79F4" w:rsidP="00244BCB">
            <w:pPr>
              <w:suppressAutoHyphens/>
              <w:spacing w:after="0"/>
              <w:rPr>
                <w:rFonts w:ascii="Times New Roman" w:hAnsi="Times New Roman"/>
                <w:b/>
                <w:color w:val="FF0000"/>
                <w:sz w:val="24"/>
                <w:szCs w:val="24"/>
              </w:rPr>
            </w:pPr>
            <w:r w:rsidRPr="00244BCB">
              <w:rPr>
                <w:rFonts w:ascii="Times New Roman" w:hAnsi="Times New Roman"/>
                <w:b/>
                <w:color w:val="FF0000"/>
                <w:sz w:val="24"/>
                <w:szCs w:val="24"/>
              </w:rPr>
              <w:t>Kiểm tra GHKI</w:t>
            </w:r>
          </w:p>
        </w:tc>
        <w:tc>
          <w:tcPr>
            <w:tcW w:w="325" w:type="pct"/>
            <w:tcBorders>
              <w:top w:val="single" w:sz="4" w:space="0" w:color="auto"/>
              <w:left w:val="single" w:sz="4" w:space="0" w:color="auto"/>
              <w:bottom w:val="single" w:sz="4" w:space="0" w:color="auto"/>
              <w:right w:val="single" w:sz="4" w:space="0" w:color="auto"/>
            </w:tcBorders>
            <w:vAlign w:val="center"/>
          </w:tcPr>
          <w:p w14:paraId="4758EC5F" w14:textId="77777777" w:rsidR="00CF79F4" w:rsidRPr="00244BCB" w:rsidRDefault="00CF79F4" w:rsidP="00244BCB">
            <w:pPr>
              <w:spacing w:after="0"/>
              <w:jc w:val="center"/>
              <w:rPr>
                <w:rFonts w:ascii="Times New Roman" w:hAnsi="Times New Roman"/>
                <w:b/>
                <w:color w:val="FF0000"/>
                <w:sz w:val="24"/>
                <w:szCs w:val="24"/>
              </w:rPr>
            </w:pPr>
            <w:r w:rsidRPr="00244BCB">
              <w:rPr>
                <w:rFonts w:ascii="Times New Roman" w:hAnsi="Times New Roman"/>
                <w:b/>
                <w:color w:val="FF0000"/>
                <w:sz w:val="24"/>
                <w:szCs w:val="24"/>
              </w:rPr>
              <w:t>1</w:t>
            </w:r>
          </w:p>
        </w:tc>
        <w:tc>
          <w:tcPr>
            <w:tcW w:w="2976" w:type="pct"/>
            <w:tcBorders>
              <w:top w:val="single" w:sz="4" w:space="0" w:color="auto"/>
              <w:left w:val="single" w:sz="4" w:space="0" w:color="auto"/>
              <w:bottom w:val="single" w:sz="4" w:space="0" w:color="auto"/>
              <w:right w:val="single" w:sz="4" w:space="0" w:color="auto"/>
            </w:tcBorders>
          </w:tcPr>
          <w:p w14:paraId="3970DECA" w14:textId="77777777" w:rsidR="00CF79F4" w:rsidRPr="00244BCB" w:rsidRDefault="00AF3695" w:rsidP="00244BCB">
            <w:pPr>
              <w:spacing w:after="0"/>
              <w:jc w:val="both"/>
              <w:rPr>
                <w:rFonts w:ascii="Times New Roman" w:hAnsi="Times New Roman"/>
                <w:sz w:val="24"/>
                <w:szCs w:val="24"/>
              </w:rPr>
            </w:pPr>
            <w:r w:rsidRPr="00244BCB">
              <w:rPr>
                <w:rFonts w:ascii="Times New Roman" w:hAnsi="Times New Roman"/>
                <w:b/>
                <w:sz w:val="24"/>
                <w:szCs w:val="24"/>
              </w:rPr>
              <w:t>Yêu cầu cần đạt</w:t>
            </w:r>
            <w:r>
              <w:rPr>
                <w:rFonts w:ascii="Times New Roman" w:hAnsi="Times New Roman"/>
                <w:b/>
                <w:sz w:val="24"/>
                <w:szCs w:val="24"/>
              </w:rPr>
              <w:t xml:space="preserve"> chương I</w:t>
            </w:r>
          </w:p>
        </w:tc>
      </w:tr>
      <w:tr w:rsidR="00CF79F4" w:rsidRPr="00244BCB" w14:paraId="5561A904" w14:textId="77777777" w:rsidTr="001D462B">
        <w:trPr>
          <w:trHeight w:val="438"/>
        </w:trPr>
        <w:tc>
          <w:tcPr>
            <w:tcW w:w="5000" w:type="pct"/>
            <w:gridSpan w:val="5"/>
            <w:tcBorders>
              <w:top w:val="single" w:sz="4" w:space="0" w:color="auto"/>
              <w:left w:val="single" w:sz="4" w:space="0" w:color="auto"/>
              <w:bottom w:val="single" w:sz="4" w:space="0" w:color="auto"/>
              <w:right w:val="single" w:sz="4" w:space="0" w:color="auto"/>
            </w:tcBorders>
          </w:tcPr>
          <w:p w14:paraId="6F84D163" w14:textId="77777777" w:rsidR="00CF79F4" w:rsidRPr="00244BCB" w:rsidRDefault="00CF79F4" w:rsidP="00244BCB">
            <w:pPr>
              <w:spacing w:after="0"/>
              <w:jc w:val="center"/>
              <w:rPr>
                <w:rFonts w:ascii="Times New Roman" w:hAnsi="Times New Roman"/>
                <w:b/>
                <w:sz w:val="24"/>
                <w:szCs w:val="24"/>
              </w:rPr>
            </w:pPr>
            <w:r w:rsidRPr="00244BCB">
              <w:rPr>
                <w:rFonts w:ascii="Times New Roman" w:hAnsi="Times New Roman"/>
                <w:b/>
                <w:sz w:val="24"/>
                <w:szCs w:val="24"/>
              </w:rPr>
              <w:t>CHƯƠNG II: KHÍ LÍ TƯỞNG</w:t>
            </w:r>
          </w:p>
        </w:tc>
      </w:tr>
      <w:tr w:rsidR="00CF79F4" w:rsidRPr="00244BCB" w14:paraId="207A3715" w14:textId="77777777" w:rsidTr="001D462B">
        <w:trPr>
          <w:trHeight w:val="976"/>
        </w:trPr>
        <w:tc>
          <w:tcPr>
            <w:tcW w:w="337" w:type="pct"/>
            <w:tcBorders>
              <w:top w:val="single" w:sz="4" w:space="0" w:color="auto"/>
              <w:left w:val="single" w:sz="4" w:space="0" w:color="auto"/>
              <w:bottom w:val="single" w:sz="4" w:space="0" w:color="auto"/>
              <w:right w:val="single" w:sz="4" w:space="0" w:color="auto"/>
            </w:tcBorders>
            <w:vAlign w:val="center"/>
          </w:tcPr>
          <w:p w14:paraId="1E9DE794"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9</w:t>
            </w:r>
          </w:p>
        </w:tc>
        <w:tc>
          <w:tcPr>
            <w:tcW w:w="361" w:type="pct"/>
            <w:tcBorders>
              <w:top w:val="single" w:sz="4" w:space="0" w:color="auto"/>
              <w:left w:val="single" w:sz="4" w:space="0" w:color="auto"/>
              <w:bottom w:val="single" w:sz="4" w:space="0" w:color="auto"/>
              <w:right w:val="single" w:sz="4" w:space="0" w:color="auto"/>
            </w:tcBorders>
            <w:vAlign w:val="center"/>
          </w:tcPr>
          <w:p w14:paraId="2AC9EC89" w14:textId="77777777" w:rsidR="00CF79F4" w:rsidRPr="00244BCB" w:rsidRDefault="00CF79F4" w:rsidP="003864BF">
            <w:pPr>
              <w:autoSpaceDE w:val="0"/>
              <w:autoSpaceDN w:val="0"/>
              <w:adjustRightInd w:val="0"/>
              <w:spacing w:after="0"/>
              <w:jc w:val="center"/>
              <w:rPr>
                <w:rFonts w:ascii="Times New Roman" w:hAnsi="Times New Roman"/>
                <w:sz w:val="24"/>
                <w:szCs w:val="24"/>
              </w:rPr>
            </w:pPr>
            <w:r w:rsidRPr="00244BCB">
              <w:rPr>
                <w:rFonts w:ascii="Times New Roman" w:hAnsi="Times New Roman"/>
                <w:sz w:val="24"/>
                <w:szCs w:val="24"/>
              </w:rPr>
              <w:t>17,18</w:t>
            </w:r>
          </w:p>
        </w:tc>
        <w:tc>
          <w:tcPr>
            <w:tcW w:w="1002" w:type="pct"/>
            <w:tcBorders>
              <w:top w:val="single" w:sz="4" w:space="0" w:color="auto"/>
              <w:left w:val="single" w:sz="4" w:space="0" w:color="auto"/>
              <w:bottom w:val="single" w:sz="4" w:space="0" w:color="auto"/>
              <w:right w:val="single" w:sz="4" w:space="0" w:color="auto"/>
            </w:tcBorders>
            <w:vAlign w:val="center"/>
          </w:tcPr>
          <w:p w14:paraId="1F842075" w14:textId="77777777" w:rsidR="00CF79F4" w:rsidRPr="00244BCB" w:rsidRDefault="00CF79F4" w:rsidP="00244BCB">
            <w:pPr>
              <w:autoSpaceDE w:val="0"/>
              <w:autoSpaceDN w:val="0"/>
              <w:adjustRightInd w:val="0"/>
              <w:spacing w:after="0"/>
              <w:rPr>
                <w:rFonts w:ascii="Times New Roman" w:hAnsi="Times New Roman"/>
                <w:sz w:val="24"/>
                <w:szCs w:val="24"/>
              </w:rPr>
            </w:pPr>
            <w:r w:rsidRPr="00244BCB">
              <w:rPr>
                <w:rFonts w:ascii="Times New Roman" w:hAnsi="Times New Roman"/>
                <w:sz w:val="24"/>
                <w:szCs w:val="24"/>
              </w:rPr>
              <w:t xml:space="preserve">Bài 8: </w:t>
            </w:r>
            <w:r w:rsidRPr="00244BCB">
              <w:rPr>
                <w:rFonts w:ascii="Times New Roman" w:hAnsi="Times New Roman"/>
                <w:color w:val="000000"/>
                <w:sz w:val="24"/>
                <w:szCs w:val="24"/>
              </w:rPr>
              <w:t>Mô hình động học phân tử chất khí</w:t>
            </w:r>
          </w:p>
        </w:tc>
        <w:tc>
          <w:tcPr>
            <w:tcW w:w="325" w:type="pct"/>
            <w:tcBorders>
              <w:top w:val="single" w:sz="4" w:space="0" w:color="auto"/>
              <w:left w:val="single" w:sz="4" w:space="0" w:color="auto"/>
              <w:bottom w:val="single" w:sz="4" w:space="0" w:color="auto"/>
              <w:right w:val="single" w:sz="4" w:space="0" w:color="auto"/>
            </w:tcBorders>
            <w:vAlign w:val="center"/>
          </w:tcPr>
          <w:p w14:paraId="2ADDF66E"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2</w:t>
            </w:r>
          </w:p>
        </w:tc>
        <w:tc>
          <w:tcPr>
            <w:tcW w:w="2976" w:type="pct"/>
            <w:tcBorders>
              <w:top w:val="single" w:sz="4" w:space="0" w:color="auto"/>
              <w:left w:val="single" w:sz="4" w:space="0" w:color="auto"/>
              <w:bottom w:val="single" w:sz="4" w:space="0" w:color="auto"/>
              <w:right w:val="single" w:sz="4" w:space="0" w:color="auto"/>
            </w:tcBorders>
          </w:tcPr>
          <w:p w14:paraId="2043B035" w14:textId="77777777" w:rsidR="00CF79F4" w:rsidRPr="00244BCB" w:rsidRDefault="00CF79F4" w:rsidP="00244BCB">
            <w:pPr>
              <w:pStyle w:val="TableParagraph"/>
              <w:tabs>
                <w:tab w:val="left" w:pos="317"/>
              </w:tabs>
              <w:spacing w:after="0" w:line="240" w:lineRule="auto"/>
              <w:jc w:val="both"/>
              <w:rPr>
                <w:sz w:val="24"/>
                <w:szCs w:val="24"/>
                <w:lang w:val="en-US"/>
              </w:rPr>
            </w:pPr>
            <w:r w:rsidRPr="00244BCB">
              <w:rPr>
                <w:sz w:val="24"/>
                <w:szCs w:val="24"/>
                <w:lang w:val="en-US"/>
              </w:rPr>
              <w:t>- Phân tích mô hình chuyển động Brown, nêu được các phân tử trong chất khí chuyển động hỗn loạn.</w:t>
            </w:r>
          </w:p>
          <w:p w14:paraId="5FCB975A" w14:textId="77777777" w:rsidR="00CF79F4" w:rsidRPr="00244BCB" w:rsidRDefault="00CF79F4" w:rsidP="00244BCB">
            <w:pPr>
              <w:pStyle w:val="TableParagraph"/>
              <w:tabs>
                <w:tab w:val="left" w:pos="317"/>
              </w:tabs>
              <w:spacing w:after="0" w:line="240" w:lineRule="auto"/>
              <w:jc w:val="both"/>
              <w:rPr>
                <w:sz w:val="24"/>
                <w:szCs w:val="24"/>
                <w:lang w:val="en-US"/>
              </w:rPr>
            </w:pPr>
            <w:r w:rsidRPr="00244BCB">
              <w:rPr>
                <w:sz w:val="24"/>
                <w:szCs w:val="24"/>
                <w:lang w:val="en-US"/>
              </w:rPr>
              <w:t>- Từ các kết quả thực nghiệm hoặc mô hình, thảo luận để nêu được các giả thuyết của thuyết động học phân tử chất khí.</w:t>
            </w:r>
          </w:p>
        </w:tc>
      </w:tr>
      <w:tr w:rsidR="00CF79F4" w:rsidRPr="00244BCB" w14:paraId="4F2AF0A0" w14:textId="77777777" w:rsidTr="001D462B">
        <w:tc>
          <w:tcPr>
            <w:tcW w:w="337" w:type="pct"/>
            <w:tcBorders>
              <w:top w:val="single" w:sz="4" w:space="0" w:color="auto"/>
              <w:left w:val="single" w:sz="4" w:space="0" w:color="auto"/>
              <w:bottom w:val="single" w:sz="4" w:space="0" w:color="auto"/>
              <w:right w:val="single" w:sz="4" w:space="0" w:color="auto"/>
            </w:tcBorders>
            <w:vAlign w:val="center"/>
          </w:tcPr>
          <w:p w14:paraId="0B9FDCE0"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10</w:t>
            </w:r>
          </w:p>
        </w:tc>
        <w:tc>
          <w:tcPr>
            <w:tcW w:w="361" w:type="pct"/>
            <w:tcBorders>
              <w:top w:val="single" w:sz="4" w:space="0" w:color="auto"/>
              <w:left w:val="single" w:sz="4" w:space="0" w:color="auto"/>
              <w:bottom w:val="single" w:sz="4" w:space="0" w:color="auto"/>
              <w:right w:val="single" w:sz="4" w:space="0" w:color="auto"/>
            </w:tcBorders>
            <w:vAlign w:val="center"/>
          </w:tcPr>
          <w:p w14:paraId="0EE9325A" w14:textId="77777777" w:rsidR="00CF79F4" w:rsidRPr="00244BCB" w:rsidRDefault="00CF79F4" w:rsidP="003864BF">
            <w:pPr>
              <w:autoSpaceDE w:val="0"/>
              <w:autoSpaceDN w:val="0"/>
              <w:adjustRightInd w:val="0"/>
              <w:spacing w:after="0"/>
              <w:jc w:val="center"/>
              <w:rPr>
                <w:rFonts w:ascii="Times New Roman" w:hAnsi="Times New Roman"/>
                <w:sz w:val="24"/>
                <w:szCs w:val="24"/>
              </w:rPr>
            </w:pPr>
            <w:r w:rsidRPr="00244BCB">
              <w:rPr>
                <w:rFonts w:ascii="Times New Roman" w:hAnsi="Times New Roman"/>
                <w:sz w:val="24"/>
                <w:szCs w:val="24"/>
              </w:rPr>
              <w:t>19,20</w:t>
            </w:r>
          </w:p>
        </w:tc>
        <w:tc>
          <w:tcPr>
            <w:tcW w:w="1002" w:type="pct"/>
            <w:tcBorders>
              <w:top w:val="single" w:sz="4" w:space="0" w:color="auto"/>
              <w:left w:val="single" w:sz="4" w:space="0" w:color="auto"/>
              <w:bottom w:val="single" w:sz="4" w:space="0" w:color="auto"/>
              <w:right w:val="single" w:sz="4" w:space="0" w:color="auto"/>
            </w:tcBorders>
            <w:vAlign w:val="center"/>
          </w:tcPr>
          <w:p w14:paraId="233D6A48" w14:textId="77777777" w:rsidR="00CF79F4" w:rsidRPr="00244BCB" w:rsidRDefault="00CF79F4" w:rsidP="00244BCB">
            <w:pPr>
              <w:autoSpaceDE w:val="0"/>
              <w:autoSpaceDN w:val="0"/>
              <w:adjustRightInd w:val="0"/>
              <w:spacing w:after="0"/>
              <w:rPr>
                <w:rFonts w:ascii="Times New Roman" w:hAnsi="Times New Roman"/>
                <w:b/>
                <w:sz w:val="24"/>
                <w:szCs w:val="24"/>
              </w:rPr>
            </w:pPr>
            <w:r w:rsidRPr="00244BCB">
              <w:rPr>
                <w:rFonts w:ascii="Times New Roman" w:hAnsi="Times New Roman"/>
                <w:sz w:val="24"/>
                <w:szCs w:val="24"/>
              </w:rPr>
              <w:t>Bài 9: Định luật Boyle</w:t>
            </w:r>
          </w:p>
        </w:tc>
        <w:tc>
          <w:tcPr>
            <w:tcW w:w="325" w:type="pct"/>
            <w:tcBorders>
              <w:top w:val="single" w:sz="4" w:space="0" w:color="auto"/>
              <w:left w:val="single" w:sz="4" w:space="0" w:color="auto"/>
              <w:bottom w:val="single" w:sz="4" w:space="0" w:color="auto"/>
              <w:right w:val="single" w:sz="4" w:space="0" w:color="auto"/>
            </w:tcBorders>
            <w:vAlign w:val="center"/>
          </w:tcPr>
          <w:p w14:paraId="06231FDB"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2</w:t>
            </w:r>
          </w:p>
        </w:tc>
        <w:tc>
          <w:tcPr>
            <w:tcW w:w="2976" w:type="pct"/>
            <w:tcBorders>
              <w:top w:val="single" w:sz="4" w:space="0" w:color="auto"/>
              <w:left w:val="single" w:sz="4" w:space="0" w:color="auto"/>
              <w:bottom w:val="single" w:sz="4" w:space="0" w:color="auto"/>
              <w:right w:val="single" w:sz="4" w:space="0" w:color="auto"/>
            </w:tcBorders>
          </w:tcPr>
          <w:p w14:paraId="0C89C3EB" w14:textId="77777777" w:rsidR="00CF79F4" w:rsidRPr="00244BCB" w:rsidRDefault="00CF79F4" w:rsidP="00244BCB">
            <w:pPr>
              <w:pStyle w:val="TableParagraph"/>
              <w:tabs>
                <w:tab w:val="left" w:pos="345"/>
              </w:tabs>
              <w:spacing w:after="0" w:line="240" w:lineRule="auto"/>
              <w:ind w:right="98"/>
              <w:jc w:val="both"/>
              <w:rPr>
                <w:sz w:val="24"/>
                <w:szCs w:val="24"/>
                <w:lang w:val="en-US"/>
              </w:rPr>
            </w:pPr>
            <w:r w:rsidRPr="00244BCB">
              <w:rPr>
                <w:sz w:val="24"/>
                <w:szCs w:val="24"/>
                <w:lang w:val="en-US"/>
              </w:rPr>
              <w:t>- Thực nghiệm thí nghiệm khảo sát được định luật Boyle: Khi giữ không đổi nhiệt độ của một khối lượng khí xác định thì áp suất gây ra bởi khí tỉ lệ nghịch với thể tích của nó.</w:t>
            </w:r>
          </w:p>
          <w:p w14:paraId="1C2DBA0F" w14:textId="77777777" w:rsidR="00CF79F4" w:rsidRPr="00244BCB" w:rsidRDefault="00CF79F4" w:rsidP="00244BCB">
            <w:pPr>
              <w:spacing w:after="0" w:line="240" w:lineRule="auto"/>
              <w:jc w:val="both"/>
              <w:rPr>
                <w:rFonts w:ascii="Times New Roman" w:hAnsi="Times New Roman"/>
                <w:sz w:val="24"/>
                <w:szCs w:val="24"/>
              </w:rPr>
            </w:pPr>
            <w:r w:rsidRPr="00244BCB">
              <w:rPr>
                <w:rFonts w:ascii="Times New Roman" w:hAnsi="Times New Roman"/>
                <w:sz w:val="24"/>
                <w:szCs w:val="24"/>
              </w:rPr>
              <w:t>- Vận dụng được phương pháp xử lí số liệu thu được vào việc xác định mối quan hệ giữa p và V trong quá trình đẳng nhiệt</w:t>
            </w:r>
          </w:p>
          <w:p w14:paraId="214780F5" w14:textId="77777777" w:rsidR="00CF79F4" w:rsidRPr="00244BCB" w:rsidRDefault="00CF79F4" w:rsidP="00244BCB">
            <w:pPr>
              <w:pStyle w:val="TableParagraph"/>
              <w:tabs>
                <w:tab w:val="left" w:pos="345"/>
              </w:tabs>
              <w:spacing w:after="0" w:line="240" w:lineRule="auto"/>
              <w:ind w:right="98"/>
              <w:jc w:val="both"/>
              <w:rPr>
                <w:sz w:val="24"/>
                <w:szCs w:val="24"/>
                <w:lang w:val="en-US"/>
              </w:rPr>
            </w:pPr>
            <w:r w:rsidRPr="00244BCB">
              <w:rPr>
                <w:sz w:val="24"/>
                <w:szCs w:val="24"/>
              </w:rPr>
              <w:t>-</w:t>
            </w:r>
            <w:r w:rsidRPr="00244BCB">
              <w:rPr>
                <w:sz w:val="24"/>
                <w:szCs w:val="24"/>
                <w:lang w:val="en-US"/>
              </w:rPr>
              <w:t xml:space="preserve"> Giải thích một số hiện tượng đơn giản có liên quan</w:t>
            </w:r>
          </w:p>
        </w:tc>
      </w:tr>
      <w:tr w:rsidR="00CF79F4" w:rsidRPr="00244BCB" w14:paraId="28B0EF68" w14:textId="77777777" w:rsidTr="001D462B">
        <w:tc>
          <w:tcPr>
            <w:tcW w:w="337" w:type="pct"/>
            <w:tcBorders>
              <w:top w:val="single" w:sz="4" w:space="0" w:color="auto"/>
              <w:left w:val="single" w:sz="4" w:space="0" w:color="auto"/>
              <w:bottom w:val="single" w:sz="4" w:space="0" w:color="auto"/>
              <w:right w:val="single" w:sz="4" w:space="0" w:color="auto"/>
            </w:tcBorders>
            <w:vAlign w:val="center"/>
          </w:tcPr>
          <w:p w14:paraId="3D5DF7C0"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11</w:t>
            </w:r>
          </w:p>
        </w:tc>
        <w:tc>
          <w:tcPr>
            <w:tcW w:w="361" w:type="pct"/>
            <w:tcBorders>
              <w:top w:val="single" w:sz="4" w:space="0" w:color="auto"/>
              <w:left w:val="single" w:sz="4" w:space="0" w:color="auto"/>
              <w:bottom w:val="single" w:sz="4" w:space="0" w:color="auto"/>
              <w:right w:val="single" w:sz="4" w:space="0" w:color="auto"/>
            </w:tcBorders>
            <w:vAlign w:val="center"/>
          </w:tcPr>
          <w:p w14:paraId="58F6617B" w14:textId="77777777" w:rsidR="00CF79F4" w:rsidRPr="00244BCB" w:rsidRDefault="00CF79F4" w:rsidP="003864BF">
            <w:pPr>
              <w:autoSpaceDE w:val="0"/>
              <w:autoSpaceDN w:val="0"/>
              <w:adjustRightInd w:val="0"/>
              <w:spacing w:after="0"/>
              <w:jc w:val="center"/>
              <w:rPr>
                <w:rFonts w:ascii="Times New Roman" w:hAnsi="Times New Roman"/>
                <w:sz w:val="24"/>
                <w:szCs w:val="24"/>
              </w:rPr>
            </w:pPr>
            <w:r w:rsidRPr="00244BCB">
              <w:rPr>
                <w:rFonts w:ascii="Times New Roman" w:hAnsi="Times New Roman"/>
                <w:sz w:val="24"/>
                <w:szCs w:val="24"/>
              </w:rPr>
              <w:t>21,22</w:t>
            </w:r>
          </w:p>
        </w:tc>
        <w:tc>
          <w:tcPr>
            <w:tcW w:w="1002" w:type="pct"/>
            <w:tcBorders>
              <w:top w:val="single" w:sz="4" w:space="0" w:color="auto"/>
              <w:left w:val="single" w:sz="4" w:space="0" w:color="auto"/>
              <w:bottom w:val="single" w:sz="4" w:space="0" w:color="auto"/>
              <w:right w:val="single" w:sz="4" w:space="0" w:color="auto"/>
            </w:tcBorders>
            <w:vAlign w:val="center"/>
          </w:tcPr>
          <w:p w14:paraId="7F0698A0" w14:textId="77777777" w:rsidR="00CF79F4" w:rsidRPr="00244BCB" w:rsidRDefault="00CF79F4" w:rsidP="00244BCB">
            <w:pPr>
              <w:autoSpaceDE w:val="0"/>
              <w:autoSpaceDN w:val="0"/>
              <w:adjustRightInd w:val="0"/>
              <w:spacing w:after="0"/>
              <w:rPr>
                <w:rFonts w:ascii="Times New Roman" w:hAnsi="Times New Roman"/>
                <w:sz w:val="24"/>
                <w:szCs w:val="24"/>
              </w:rPr>
            </w:pPr>
            <w:r w:rsidRPr="00244BCB">
              <w:rPr>
                <w:rFonts w:ascii="Times New Roman" w:hAnsi="Times New Roman"/>
                <w:sz w:val="24"/>
                <w:szCs w:val="24"/>
              </w:rPr>
              <w:t>Bài 10: Định luật Charles</w:t>
            </w:r>
          </w:p>
        </w:tc>
        <w:tc>
          <w:tcPr>
            <w:tcW w:w="325" w:type="pct"/>
            <w:tcBorders>
              <w:top w:val="single" w:sz="4" w:space="0" w:color="auto"/>
              <w:left w:val="single" w:sz="4" w:space="0" w:color="auto"/>
              <w:bottom w:val="single" w:sz="4" w:space="0" w:color="auto"/>
              <w:right w:val="single" w:sz="4" w:space="0" w:color="auto"/>
            </w:tcBorders>
            <w:vAlign w:val="center"/>
          </w:tcPr>
          <w:p w14:paraId="3B1A3660"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2</w:t>
            </w:r>
          </w:p>
        </w:tc>
        <w:tc>
          <w:tcPr>
            <w:tcW w:w="2976" w:type="pct"/>
            <w:tcBorders>
              <w:top w:val="single" w:sz="4" w:space="0" w:color="auto"/>
              <w:left w:val="single" w:sz="4" w:space="0" w:color="auto"/>
              <w:bottom w:val="single" w:sz="4" w:space="0" w:color="auto"/>
              <w:right w:val="single" w:sz="4" w:space="0" w:color="auto"/>
            </w:tcBorders>
          </w:tcPr>
          <w:p w14:paraId="77A4CB47" w14:textId="77777777" w:rsidR="00CF79F4" w:rsidRPr="00244BCB" w:rsidRDefault="00CF79F4" w:rsidP="00244BCB">
            <w:pPr>
              <w:spacing w:after="0" w:line="240" w:lineRule="auto"/>
              <w:jc w:val="both"/>
              <w:rPr>
                <w:rFonts w:ascii="Times New Roman" w:hAnsi="Times New Roman"/>
                <w:sz w:val="24"/>
                <w:szCs w:val="24"/>
              </w:rPr>
            </w:pPr>
            <w:r w:rsidRPr="00244BCB">
              <w:rPr>
                <w:rFonts w:ascii="Times New Roman" w:hAnsi="Times New Roman"/>
                <w:sz w:val="24"/>
                <w:szCs w:val="24"/>
              </w:rPr>
              <w:t>- Thực hiện thí nghiệm minh họa được định luật Charles: Khi giữ không đổi áp suất của một khối lượng khí xác định thì thể tích của khí tỉ lệ với nhiệt độ tuyệt đối của nó.</w:t>
            </w:r>
          </w:p>
          <w:p w14:paraId="08174ACC" w14:textId="77777777" w:rsidR="00CF79F4" w:rsidRPr="00244BCB" w:rsidRDefault="00CF79F4" w:rsidP="00244BCB">
            <w:pPr>
              <w:spacing w:after="0" w:line="240" w:lineRule="auto"/>
              <w:jc w:val="both"/>
              <w:rPr>
                <w:rFonts w:ascii="Times New Roman" w:hAnsi="Times New Roman"/>
                <w:sz w:val="24"/>
                <w:szCs w:val="24"/>
              </w:rPr>
            </w:pPr>
            <w:r w:rsidRPr="00244BCB">
              <w:rPr>
                <w:rFonts w:ascii="Times New Roman" w:hAnsi="Times New Roman"/>
                <w:sz w:val="24"/>
                <w:szCs w:val="24"/>
              </w:rPr>
              <w:t>- Phát biểu được định luật Charles theo nhiệt độ Kelvin</w:t>
            </w:r>
          </w:p>
          <w:p w14:paraId="009D2C16" w14:textId="77777777" w:rsidR="00CF79F4" w:rsidRPr="00244BCB" w:rsidRDefault="00CF79F4" w:rsidP="00244BCB">
            <w:pPr>
              <w:spacing w:after="0" w:line="240" w:lineRule="auto"/>
              <w:jc w:val="both"/>
              <w:rPr>
                <w:rFonts w:ascii="Times New Roman" w:hAnsi="Times New Roman"/>
                <w:sz w:val="24"/>
                <w:szCs w:val="24"/>
              </w:rPr>
            </w:pPr>
            <w:r w:rsidRPr="00244BCB">
              <w:rPr>
                <w:rFonts w:ascii="Times New Roman" w:hAnsi="Times New Roman"/>
                <w:sz w:val="24"/>
                <w:szCs w:val="24"/>
              </w:rPr>
              <w:t xml:space="preserve"> - Giải thích một số hiện tượng đơn giản có liên quan</w:t>
            </w:r>
          </w:p>
        </w:tc>
      </w:tr>
      <w:tr w:rsidR="00CF79F4" w:rsidRPr="00244BCB" w14:paraId="3F60FED3" w14:textId="77777777" w:rsidTr="001D462B">
        <w:tc>
          <w:tcPr>
            <w:tcW w:w="337" w:type="pct"/>
            <w:tcBorders>
              <w:top w:val="single" w:sz="4" w:space="0" w:color="auto"/>
              <w:left w:val="single" w:sz="4" w:space="0" w:color="auto"/>
              <w:bottom w:val="single" w:sz="4" w:space="0" w:color="auto"/>
              <w:right w:val="single" w:sz="4" w:space="0" w:color="auto"/>
            </w:tcBorders>
            <w:vAlign w:val="center"/>
          </w:tcPr>
          <w:p w14:paraId="26DD3117"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12</w:t>
            </w:r>
          </w:p>
        </w:tc>
        <w:tc>
          <w:tcPr>
            <w:tcW w:w="361" w:type="pct"/>
            <w:tcBorders>
              <w:top w:val="single" w:sz="4" w:space="0" w:color="auto"/>
              <w:left w:val="single" w:sz="4" w:space="0" w:color="auto"/>
              <w:bottom w:val="single" w:sz="4" w:space="0" w:color="auto"/>
              <w:right w:val="single" w:sz="4" w:space="0" w:color="auto"/>
            </w:tcBorders>
            <w:vAlign w:val="center"/>
          </w:tcPr>
          <w:p w14:paraId="0EB10933" w14:textId="77777777" w:rsidR="00CF79F4" w:rsidRPr="00244BCB" w:rsidRDefault="00CF79F4" w:rsidP="003864BF">
            <w:pPr>
              <w:autoSpaceDE w:val="0"/>
              <w:autoSpaceDN w:val="0"/>
              <w:adjustRightInd w:val="0"/>
              <w:spacing w:after="0"/>
              <w:jc w:val="center"/>
              <w:rPr>
                <w:rFonts w:ascii="Times New Roman" w:hAnsi="Times New Roman"/>
                <w:sz w:val="24"/>
                <w:szCs w:val="24"/>
              </w:rPr>
            </w:pPr>
            <w:r w:rsidRPr="00244BCB">
              <w:rPr>
                <w:rFonts w:ascii="Times New Roman" w:hAnsi="Times New Roman"/>
                <w:sz w:val="24"/>
                <w:szCs w:val="24"/>
              </w:rPr>
              <w:t>23,24</w:t>
            </w:r>
          </w:p>
        </w:tc>
        <w:tc>
          <w:tcPr>
            <w:tcW w:w="1002" w:type="pct"/>
            <w:tcBorders>
              <w:top w:val="single" w:sz="4" w:space="0" w:color="auto"/>
              <w:left w:val="single" w:sz="4" w:space="0" w:color="auto"/>
              <w:bottom w:val="single" w:sz="4" w:space="0" w:color="auto"/>
              <w:right w:val="single" w:sz="4" w:space="0" w:color="auto"/>
            </w:tcBorders>
            <w:vAlign w:val="center"/>
          </w:tcPr>
          <w:p w14:paraId="38BAB073" w14:textId="77777777" w:rsidR="00CF79F4" w:rsidRPr="00244BCB" w:rsidRDefault="00CF79F4" w:rsidP="00244BCB">
            <w:pPr>
              <w:autoSpaceDE w:val="0"/>
              <w:autoSpaceDN w:val="0"/>
              <w:adjustRightInd w:val="0"/>
              <w:spacing w:after="0"/>
              <w:rPr>
                <w:rFonts w:ascii="Times New Roman" w:hAnsi="Times New Roman"/>
                <w:sz w:val="24"/>
                <w:szCs w:val="24"/>
              </w:rPr>
            </w:pPr>
            <w:r w:rsidRPr="00244BCB">
              <w:rPr>
                <w:rFonts w:ascii="Times New Roman" w:hAnsi="Times New Roman"/>
                <w:sz w:val="24"/>
                <w:szCs w:val="24"/>
              </w:rPr>
              <w:t>Bài 11: Phương trình trạng thái của khí lí tưởng</w:t>
            </w:r>
          </w:p>
        </w:tc>
        <w:tc>
          <w:tcPr>
            <w:tcW w:w="325" w:type="pct"/>
            <w:tcBorders>
              <w:top w:val="single" w:sz="4" w:space="0" w:color="auto"/>
              <w:left w:val="single" w:sz="4" w:space="0" w:color="auto"/>
              <w:bottom w:val="single" w:sz="4" w:space="0" w:color="auto"/>
              <w:right w:val="single" w:sz="4" w:space="0" w:color="auto"/>
            </w:tcBorders>
            <w:vAlign w:val="center"/>
          </w:tcPr>
          <w:p w14:paraId="6D0FEF79"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2</w:t>
            </w:r>
          </w:p>
        </w:tc>
        <w:tc>
          <w:tcPr>
            <w:tcW w:w="2976" w:type="pct"/>
            <w:tcBorders>
              <w:top w:val="single" w:sz="4" w:space="0" w:color="auto"/>
              <w:left w:val="single" w:sz="4" w:space="0" w:color="auto"/>
              <w:bottom w:val="single" w:sz="4" w:space="0" w:color="auto"/>
              <w:right w:val="single" w:sz="4" w:space="0" w:color="auto"/>
            </w:tcBorders>
          </w:tcPr>
          <w:p w14:paraId="1762E640" w14:textId="77777777" w:rsidR="00CF79F4" w:rsidRPr="00244BCB" w:rsidRDefault="00CF79F4" w:rsidP="00244BCB">
            <w:pPr>
              <w:pStyle w:val="TableParagraph"/>
              <w:tabs>
                <w:tab w:val="left" w:pos="317"/>
              </w:tabs>
              <w:spacing w:after="0" w:line="240" w:lineRule="auto"/>
              <w:jc w:val="both"/>
              <w:rPr>
                <w:sz w:val="24"/>
                <w:szCs w:val="24"/>
                <w:lang w:val="en-US"/>
              </w:rPr>
            </w:pPr>
            <w:r w:rsidRPr="00244BCB">
              <w:rPr>
                <w:sz w:val="24"/>
                <w:szCs w:val="24"/>
                <w:lang w:val="en-US"/>
              </w:rPr>
              <w:t>- Sử dụng định luật Boyle và định luật Charles rút ra được phương trình trạng thái của khí tưởng.</w:t>
            </w:r>
          </w:p>
          <w:p w14:paraId="4827F14D" w14:textId="77777777" w:rsidR="00CF79F4" w:rsidRPr="00244BCB" w:rsidRDefault="00CF79F4" w:rsidP="00244BCB">
            <w:pPr>
              <w:pStyle w:val="TableParagraph"/>
              <w:tabs>
                <w:tab w:val="left" w:pos="317"/>
              </w:tabs>
              <w:spacing w:after="0" w:line="240" w:lineRule="auto"/>
              <w:jc w:val="both"/>
              <w:rPr>
                <w:sz w:val="24"/>
                <w:szCs w:val="24"/>
                <w:lang w:val="en-US"/>
              </w:rPr>
            </w:pPr>
            <w:r w:rsidRPr="00244BCB">
              <w:rPr>
                <w:sz w:val="24"/>
                <w:szCs w:val="24"/>
                <w:lang w:val="en-US"/>
              </w:rPr>
              <w:t>- Vận dụng được phương trình trạng thái của khí lí tưởng.</w:t>
            </w:r>
          </w:p>
        </w:tc>
      </w:tr>
      <w:tr w:rsidR="00CF79F4" w:rsidRPr="00244BCB" w14:paraId="534ABB00" w14:textId="77777777" w:rsidTr="001D462B">
        <w:tc>
          <w:tcPr>
            <w:tcW w:w="337" w:type="pct"/>
            <w:tcBorders>
              <w:top w:val="single" w:sz="4" w:space="0" w:color="auto"/>
              <w:left w:val="single" w:sz="4" w:space="0" w:color="auto"/>
              <w:bottom w:val="single" w:sz="4" w:space="0" w:color="auto"/>
              <w:right w:val="single" w:sz="4" w:space="0" w:color="auto"/>
            </w:tcBorders>
            <w:vAlign w:val="center"/>
          </w:tcPr>
          <w:p w14:paraId="071CB50E"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13</w:t>
            </w:r>
          </w:p>
        </w:tc>
        <w:tc>
          <w:tcPr>
            <w:tcW w:w="361" w:type="pct"/>
            <w:tcBorders>
              <w:top w:val="single" w:sz="4" w:space="0" w:color="auto"/>
              <w:left w:val="single" w:sz="4" w:space="0" w:color="auto"/>
              <w:bottom w:val="single" w:sz="4" w:space="0" w:color="auto"/>
              <w:right w:val="single" w:sz="4" w:space="0" w:color="auto"/>
            </w:tcBorders>
            <w:vAlign w:val="center"/>
          </w:tcPr>
          <w:p w14:paraId="735A89BD" w14:textId="77777777" w:rsidR="00CF79F4" w:rsidRPr="00244BCB" w:rsidRDefault="00CF79F4" w:rsidP="003864BF">
            <w:pPr>
              <w:autoSpaceDE w:val="0"/>
              <w:autoSpaceDN w:val="0"/>
              <w:adjustRightInd w:val="0"/>
              <w:spacing w:after="0"/>
              <w:jc w:val="center"/>
              <w:rPr>
                <w:rFonts w:ascii="Times New Roman" w:hAnsi="Times New Roman"/>
                <w:sz w:val="24"/>
                <w:szCs w:val="24"/>
              </w:rPr>
            </w:pPr>
            <w:r w:rsidRPr="00244BCB">
              <w:rPr>
                <w:rFonts w:ascii="Times New Roman" w:hAnsi="Times New Roman"/>
                <w:sz w:val="24"/>
                <w:szCs w:val="24"/>
              </w:rPr>
              <w:t>25,26</w:t>
            </w:r>
          </w:p>
        </w:tc>
        <w:tc>
          <w:tcPr>
            <w:tcW w:w="1002" w:type="pct"/>
            <w:tcBorders>
              <w:top w:val="single" w:sz="4" w:space="0" w:color="auto"/>
              <w:left w:val="single" w:sz="4" w:space="0" w:color="auto"/>
              <w:bottom w:val="single" w:sz="4" w:space="0" w:color="auto"/>
              <w:right w:val="single" w:sz="4" w:space="0" w:color="auto"/>
            </w:tcBorders>
            <w:vAlign w:val="center"/>
          </w:tcPr>
          <w:p w14:paraId="73630594" w14:textId="77777777" w:rsidR="00CF79F4" w:rsidRPr="00244BCB" w:rsidRDefault="00CF79F4" w:rsidP="00244BCB">
            <w:pPr>
              <w:autoSpaceDE w:val="0"/>
              <w:autoSpaceDN w:val="0"/>
              <w:adjustRightInd w:val="0"/>
              <w:spacing w:after="0"/>
              <w:rPr>
                <w:rFonts w:ascii="Times New Roman" w:hAnsi="Times New Roman"/>
                <w:sz w:val="24"/>
                <w:szCs w:val="24"/>
              </w:rPr>
            </w:pPr>
            <w:r w:rsidRPr="00244BCB">
              <w:rPr>
                <w:rFonts w:ascii="Times New Roman" w:hAnsi="Times New Roman"/>
                <w:sz w:val="24"/>
                <w:szCs w:val="24"/>
              </w:rPr>
              <w:t>Bài 12: Áp suất khí theo mô hình động học phân tử. Quan hệ giữa động năng phân tử và nhiệt độ</w:t>
            </w:r>
          </w:p>
        </w:tc>
        <w:tc>
          <w:tcPr>
            <w:tcW w:w="325" w:type="pct"/>
            <w:tcBorders>
              <w:top w:val="single" w:sz="4" w:space="0" w:color="auto"/>
              <w:left w:val="single" w:sz="4" w:space="0" w:color="auto"/>
              <w:bottom w:val="single" w:sz="4" w:space="0" w:color="auto"/>
              <w:right w:val="single" w:sz="4" w:space="0" w:color="auto"/>
            </w:tcBorders>
            <w:vAlign w:val="center"/>
          </w:tcPr>
          <w:p w14:paraId="38D9EA97"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2</w:t>
            </w:r>
          </w:p>
        </w:tc>
        <w:tc>
          <w:tcPr>
            <w:tcW w:w="2976" w:type="pct"/>
            <w:tcBorders>
              <w:top w:val="single" w:sz="4" w:space="0" w:color="auto"/>
              <w:left w:val="single" w:sz="4" w:space="0" w:color="auto"/>
              <w:bottom w:val="single" w:sz="4" w:space="0" w:color="auto"/>
              <w:right w:val="single" w:sz="4" w:space="0" w:color="auto"/>
            </w:tcBorders>
          </w:tcPr>
          <w:p w14:paraId="1B096505" w14:textId="77777777" w:rsidR="00CF79F4" w:rsidRPr="00244BCB" w:rsidRDefault="00CF79F4" w:rsidP="00244BCB">
            <w:pPr>
              <w:pStyle w:val="TableParagraph"/>
              <w:tabs>
                <w:tab w:val="left" w:pos="328"/>
              </w:tabs>
              <w:spacing w:after="0" w:line="240" w:lineRule="auto"/>
              <w:ind w:right="98"/>
              <w:jc w:val="both"/>
              <w:rPr>
                <w:sz w:val="24"/>
                <w:szCs w:val="24"/>
                <w:lang w:val="en-US"/>
              </w:rPr>
            </w:pPr>
            <w:r w:rsidRPr="00244BCB">
              <w:rPr>
                <w:sz w:val="24"/>
                <w:szCs w:val="24"/>
                <w:lang w:val="en-US"/>
              </w:rPr>
              <w:t xml:space="preserve">- Giải thích được chuyển động của các phân tử ảnh hưởng như thế nào đến áp suất tác dụng lên thành bình và từ đó rút ra được hệ thức </w:t>
            </w:r>
            <w:r w:rsidRPr="00244BCB">
              <w:rPr>
                <w:noProof/>
                <w:position w:val="-30"/>
                <w:sz w:val="24"/>
                <w:szCs w:val="24"/>
                <w:lang w:val="en-US"/>
              </w:rPr>
              <w:object w:dxaOrig="1500" w:dyaOrig="740" w14:anchorId="5D4EB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75pt;height:36.75pt;mso-width-percent:0;mso-height-percent:0;mso-width-percent:0;mso-height-percent:0" o:ole="">
                  <v:imagedata r:id="rId7" o:title=""/>
                </v:shape>
                <o:OLEObject Type="Embed" ProgID="Equation.DSMT4" ShapeID="_x0000_i1025" DrawAspect="Content" ObjectID="_1787140264" r:id="rId8"/>
              </w:object>
            </w:r>
            <w:r w:rsidRPr="00244BCB">
              <w:rPr>
                <w:sz w:val="24"/>
                <w:szCs w:val="24"/>
                <w:lang w:val="en-US"/>
              </w:rPr>
              <w:t xml:space="preserve"> với n là số phân tử trong một đơn vị thể tích (dùng mô hình va chạm một chiều đơn giản, rồi mở rộng ra cho trường </w:t>
            </w:r>
            <w:r w:rsidRPr="00244BCB">
              <w:rPr>
                <w:sz w:val="24"/>
                <w:szCs w:val="24"/>
                <w:lang w:val="en-US"/>
              </w:rPr>
              <w:lastRenderedPageBreak/>
              <w:t xml:space="preserve">hợp ba chiều bằng cách sử dụng hệ thức </w:t>
            </w:r>
            <w:r w:rsidRPr="00244BCB">
              <w:rPr>
                <w:noProof/>
                <w:position w:val="-30"/>
                <w:sz w:val="24"/>
                <w:szCs w:val="24"/>
                <w:lang w:val="en-US"/>
              </w:rPr>
              <w:object w:dxaOrig="1219" w:dyaOrig="740" w14:anchorId="2ECC7FE3">
                <v:shape id="_x0000_i1026" type="#_x0000_t75" alt="" style="width:60.75pt;height:36.75pt;mso-width-percent:0;mso-height-percent:0;mso-width-percent:0;mso-height-percent:0" o:ole="">
                  <v:imagedata r:id="rId9" o:title=""/>
                </v:shape>
                <o:OLEObject Type="Embed" ProgID="Equation.DSMT4" ShapeID="_x0000_i1026" DrawAspect="Content" ObjectID="_1787140265" r:id="rId10"/>
              </w:object>
            </w:r>
            <w:r w:rsidRPr="00244BCB">
              <w:rPr>
                <w:sz w:val="24"/>
                <w:szCs w:val="24"/>
                <w:lang w:val="en-US"/>
              </w:rPr>
              <w:t>, không yêu cầu chứng minh một cách chính xác và chi tiết).</w:t>
            </w:r>
          </w:p>
          <w:p w14:paraId="52753334" w14:textId="77777777" w:rsidR="00CF79F4" w:rsidRPr="00244BCB" w:rsidRDefault="00CF79F4" w:rsidP="00244BCB">
            <w:pPr>
              <w:pStyle w:val="TableParagraph"/>
              <w:tabs>
                <w:tab w:val="left" w:pos="328"/>
              </w:tabs>
              <w:spacing w:after="0" w:line="240" w:lineRule="auto"/>
              <w:ind w:right="98"/>
              <w:jc w:val="both"/>
              <w:rPr>
                <w:sz w:val="24"/>
                <w:szCs w:val="24"/>
                <w:lang w:val="en-US"/>
              </w:rPr>
            </w:pPr>
            <w:r w:rsidRPr="00244BCB">
              <w:rPr>
                <w:sz w:val="24"/>
                <w:szCs w:val="24"/>
                <w:lang w:val="en-US"/>
              </w:rPr>
              <w:t>- Nêu được biểu thức hằng số Boltzmann, k=R/NA.</w:t>
            </w:r>
          </w:p>
          <w:p w14:paraId="753A292E" w14:textId="77777777" w:rsidR="00CF79F4" w:rsidRPr="00244BCB" w:rsidRDefault="00CF79F4" w:rsidP="00244BCB">
            <w:pPr>
              <w:pStyle w:val="TableParagraph"/>
              <w:tabs>
                <w:tab w:val="left" w:pos="328"/>
              </w:tabs>
              <w:spacing w:after="0" w:line="240" w:lineRule="auto"/>
              <w:ind w:right="98"/>
              <w:jc w:val="both"/>
              <w:rPr>
                <w:sz w:val="24"/>
                <w:szCs w:val="24"/>
                <w:lang w:val="en-US"/>
              </w:rPr>
            </w:pPr>
            <w:r w:rsidRPr="00244BCB">
              <w:rPr>
                <w:sz w:val="24"/>
                <w:szCs w:val="24"/>
                <w:lang w:val="en-US"/>
              </w:rPr>
              <w:t xml:space="preserve">- So sánh </w:t>
            </w:r>
            <w:r w:rsidRPr="00244BCB">
              <w:rPr>
                <w:noProof/>
                <w:position w:val="-30"/>
                <w:sz w:val="24"/>
                <w:szCs w:val="24"/>
                <w:lang w:val="en-US"/>
              </w:rPr>
              <w:object w:dxaOrig="1740" w:dyaOrig="740" w14:anchorId="7652EBDF">
                <v:shape id="_x0000_i1027" type="#_x0000_t75" alt="" style="width:87.75pt;height:36.75pt;mso-width-percent:0;mso-height-percent:0;mso-width-percent:0;mso-height-percent:0" o:ole="">
                  <v:imagedata r:id="rId11" o:title=""/>
                </v:shape>
                <o:OLEObject Type="Embed" ProgID="Equation.DSMT4" ShapeID="_x0000_i1027" DrawAspect="Content" ObjectID="_1787140266" r:id="rId12"/>
              </w:object>
            </w:r>
            <w:r w:rsidRPr="00244BCB">
              <w:rPr>
                <w:sz w:val="24"/>
                <w:szCs w:val="24"/>
                <w:lang w:val="en-US"/>
              </w:rPr>
              <w:t xml:space="preserve"> với pV=nRT, rút ra được động năng tịnh tiến trung bình của phân tử tỉ lệ với nhiệt độ T.</w:t>
            </w:r>
          </w:p>
        </w:tc>
      </w:tr>
      <w:tr w:rsidR="00CF79F4" w:rsidRPr="00244BCB" w14:paraId="387E8BA8" w14:textId="77777777" w:rsidTr="001D462B">
        <w:tc>
          <w:tcPr>
            <w:tcW w:w="337" w:type="pct"/>
            <w:tcBorders>
              <w:top w:val="single" w:sz="4" w:space="0" w:color="auto"/>
              <w:left w:val="single" w:sz="4" w:space="0" w:color="auto"/>
              <w:bottom w:val="single" w:sz="4" w:space="0" w:color="auto"/>
              <w:right w:val="single" w:sz="4" w:space="0" w:color="auto"/>
            </w:tcBorders>
            <w:vAlign w:val="center"/>
          </w:tcPr>
          <w:p w14:paraId="74F4E16A"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lastRenderedPageBreak/>
              <w:t>14</w:t>
            </w:r>
          </w:p>
        </w:tc>
        <w:tc>
          <w:tcPr>
            <w:tcW w:w="361" w:type="pct"/>
            <w:tcBorders>
              <w:top w:val="single" w:sz="4" w:space="0" w:color="auto"/>
              <w:left w:val="single" w:sz="4" w:space="0" w:color="auto"/>
              <w:bottom w:val="single" w:sz="4" w:space="0" w:color="auto"/>
              <w:right w:val="single" w:sz="4" w:space="0" w:color="auto"/>
            </w:tcBorders>
            <w:vAlign w:val="center"/>
          </w:tcPr>
          <w:p w14:paraId="7178875B" w14:textId="77777777" w:rsidR="00CF79F4" w:rsidRPr="00244BCB" w:rsidRDefault="00CF79F4" w:rsidP="003864BF">
            <w:pPr>
              <w:autoSpaceDE w:val="0"/>
              <w:autoSpaceDN w:val="0"/>
              <w:adjustRightInd w:val="0"/>
              <w:spacing w:after="0"/>
              <w:jc w:val="center"/>
              <w:rPr>
                <w:rFonts w:ascii="Times New Roman" w:hAnsi="Times New Roman"/>
                <w:sz w:val="24"/>
                <w:szCs w:val="24"/>
              </w:rPr>
            </w:pPr>
            <w:r w:rsidRPr="00244BCB">
              <w:rPr>
                <w:rFonts w:ascii="Times New Roman" w:hAnsi="Times New Roman"/>
                <w:sz w:val="24"/>
                <w:szCs w:val="24"/>
              </w:rPr>
              <w:t>27,28</w:t>
            </w:r>
          </w:p>
        </w:tc>
        <w:tc>
          <w:tcPr>
            <w:tcW w:w="1002" w:type="pct"/>
            <w:tcBorders>
              <w:top w:val="single" w:sz="4" w:space="0" w:color="auto"/>
              <w:left w:val="single" w:sz="4" w:space="0" w:color="auto"/>
              <w:bottom w:val="single" w:sz="4" w:space="0" w:color="auto"/>
              <w:right w:val="single" w:sz="4" w:space="0" w:color="auto"/>
            </w:tcBorders>
            <w:vAlign w:val="center"/>
          </w:tcPr>
          <w:p w14:paraId="37EDA4F8" w14:textId="77777777" w:rsidR="00CF79F4" w:rsidRPr="00244BCB" w:rsidRDefault="00CF79F4" w:rsidP="00244BCB">
            <w:pPr>
              <w:autoSpaceDE w:val="0"/>
              <w:autoSpaceDN w:val="0"/>
              <w:adjustRightInd w:val="0"/>
              <w:spacing w:after="0"/>
              <w:rPr>
                <w:rFonts w:ascii="Times New Roman" w:hAnsi="Times New Roman"/>
                <w:sz w:val="24"/>
                <w:szCs w:val="24"/>
              </w:rPr>
            </w:pPr>
            <w:r w:rsidRPr="00244BCB">
              <w:rPr>
                <w:rFonts w:ascii="Times New Roman" w:hAnsi="Times New Roman"/>
                <w:sz w:val="24"/>
                <w:szCs w:val="24"/>
              </w:rPr>
              <w:t xml:space="preserve">Bài 13: </w:t>
            </w:r>
            <w:r w:rsidRPr="00244BCB">
              <w:rPr>
                <w:rFonts w:ascii="Times New Roman" w:hAnsi="Times New Roman"/>
                <w:color w:val="000000"/>
                <w:sz w:val="24"/>
                <w:szCs w:val="24"/>
              </w:rPr>
              <w:t>Bài tập về khí lí tưởng</w:t>
            </w:r>
          </w:p>
        </w:tc>
        <w:tc>
          <w:tcPr>
            <w:tcW w:w="325" w:type="pct"/>
            <w:tcBorders>
              <w:top w:val="single" w:sz="4" w:space="0" w:color="auto"/>
              <w:left w:val="single" w:sz="4" w:space="0" w:color="auto"/>
              <w:bottom w:val="single" w:sz="4" w:space="0" w:color="auto"/>
              <w:right w:val="single" w:sz="4" w:space="0" w:color="auto"/>
            </w:tcBorders>
            <w:vAlign w:val="center"/>
          </w:tcPr>
          <w:p w14:paraId="32DEA220" w14:textId="77777777" w:rsidR="00CF79F4" w:rsidRPr="00244BCB" w:rsidRDefault="00CF79F4" w:rsidP="00244BCB">
            <w:pPr>
              <w:spacing w:after="0"/>
              <w:jc w:val="center"/>
              <w:rPr>
                <w:rFonts w:ascii="Times New Roman" w:hAnsi="Times New Roman"/>
                <w:sz w:val="24"/>
                <w:szCs w:val="24"/>
              </w:rPr>
            </w:pPr>
            <w:r w:rsidRPr="00244BCB">
              <w:rPr>
                <w:rFonts w:ascii="Times New Roman" w:hAnsi="Times New Roman"/>
                <w:sz w:val="24"/>
                <w:szCs w:val="24"/>
              </w:rPr>
              <w:t>2</w:t>
            </w:r>
          </w:p>
        </w:tc>
        <w:tc>
          <w:tcPr>
            <w:tcW w:w="2976" w:type="pct"/>
            <w:tcBorders>
              <w:top w:val="single" w:sz="4" w:space="0" w:color="auto"/>
              <w:left w:val="single" w:sz="4" w:space="0" w:color="auto"/>
              <w:bottom w:val="single" w:sz="4" w:space="0" w:color="auto"/>
              <w:right w:val="single" w:sz="4" w:space="0" w:color="auto"/>
            </w:tcBorders>
          </w:tcPr>
          <w:p w14:paraId="21FE6BE9" w14:textId="77777777" w:rsidR="00CF79F4" w:rsidRPr="00244BCB" w:rsidRDefault="00CF79F4" w:rsidP="00244BCB">
            <w:pPr>
              <w:pStyle w:val="TableParagraph"/>
              <w:tabs>
                <w:tab w:val="left" w:pos="319"/>
              </w:tabs>
              <w:spacing w:after="0" w:line="240" w:lineRule="auto"/>
              <w:ind w:right="97"/>
              <w:jc w:val="both"/>
              <w:rPr>
                <w:sz w:val="24"/>
                <w:szCs w:val="24"/>
                <w:lang w:val="en-US"/>
              </w:rPr>
            </w:pPr>
            <w:r w:rsidRPr="00244BCB">
              <w:rPr>
                <w:sz w:val="24"/>
                <w:szCs w:val="24"/>
                <w:lang w:val="en-US"/>
              </w:rPr>
              <w:t>- Vận dụng được phương trình trạng thái của khí lí tưởng.</w:t>
            </w:r>
          </w:p>
        </w:tc>
      </w:tr>
      <w:tr w:rsidR="00CF79F4" w:rsidRPr="00244BCB" w14:paraId="1A01EC01" w14:textId="77777777" w:rsidTr="001D462B">
        <w:tc>
          <w:tcPr>
            <w:tcW w:w="5000" w:type="pct"/>
            <w:gridSpan w:val="5"/>
            <w:tcBorders>
              <w:top w:val="single" w:sz="4" w:space="0" w:color="auto"/>
              <w:left w:val="single" w:sz="4" w:space="0" w:color="auto"/>
              <w:bottom w:val="single" w:sz="4" w:space="0" w:color="auto"/>
              <w:right w:val="single" w:sz="4" w:space="0" w:color="auto"/>
            </w:tcBorders>
            <w:vAlign w:val="center"/>
          </w:tcPr>
          <w:p w14:paraId="69C086D8" w14:textId="77777777" w:rsidR="001D462B" w:rsidRPr="001D462B" w:rsidRDefault="00CF79F4" w:rsidP="001D462B">
            <w:pPr>
              <w:pStyle w:val="TableParagraph"/>
              <w:tabs>
                <w:tab w:val="left" w:pos="319"/>
              </w:tabs>
              <w:spacing w:after="0" w:line="240" w:lineRule="auto"/>
              <w:ind w:right="97"/>
              <w:jc w:val="center"/>
              <w:rPr>
                <w:sz w:val="24"/>
                <w:szCs w:val="24"/>
                <w:lang w:val="en-US"/>
              </w:rPr>
            </w:pPr>
            <w:r w:rsidRPr="00244BCB">
              <w:rPr>
                <w:b/>
                <w:color w:val="000000"/>
                <w:sz w:val="24"/>
                <w:szCs w:val="24"/>
              </w:rPr>
              <w:t>Chương III. TỪ TRƯỜNG</w:t>
            </w:r>
          </w:p>
        </w:tc>
      </w:tr>
      <w:tr w:rsidR="00923A9F" w:rsidRPr="00244BCB" w14:paraId="295788DC" w14:textId="77777777" w:rsidTr="001D462B">
        <w:trPr>
          <w:trHeight w:val="757"/>
        </w:trPr>
        <w:tc>
          <w:tcPr>
            <w:tcW w:w="337" w:type="pct"/>
            <w:tcBorders>
              <w:top w:val="single" w:sz="4" w:space="0" w:color="auto"/>
              <w:left w:val="single" w:sz="4" w:space="0" w:color="auto"/>
              <w:bottom w:val="single" w:sz="4" w:space="0" w:color="auto"/>
              <w:right w:val="single" w:sz="4" w:space="0" w:color="auto"/>
            </w:tcBorders>
            <w:vAlign w:val="center"/>
          </w:tcPr>
          <w:p w14:paraId="56C7AC8B" w14:textId="77777777" w:rsidR="00923A9F" w:rsidRPr="00244BCB" w:rsidRDefault="00923A9F" w:rsidP="00244BCB">
            <w:pPr>
              <w:spacing w:after="0"/>
              <w:jc w:val="center"/>
              <w:rPr>
                <w:rFonts w:ascii="Times New Roman" w:hAnsi="Times New Roman"/>
                <w:sz w:val="24"/>
                <w:szCs w:val="24"/>
              </w:rPr>
            </w:pPr>
            <w:r w:rsidRPr="00244BCB">
              <w:rPr>
                <w:rFonts w:ascii="Times New Roman" w:hAnsi="Times New Roman"/>
                <w:sz w:val="24"/>
                <w:szCs w:val="24"/>
              </w:rPr>
              <w:t>15</w:t>
            </w:r>
          </w:p>
        </w:tc>
        <w:tc>
          <w:tcPr>
            <w:tcW w:w="361" w:type="pct"/>
            <w:tcBorders>
              <w:top w:val="single" w:sz="4" w:space="0" w:color="auto"/>
              <w:left w:val="single" w:sz="4" w:space="0" w:color="auto"/>
              <w:bottom w:val="single" w:sz="4" w:space="0" w:color="auto"/>
              <w:right w:val="single" w:sz="4" w:space="0" w:color="auto"/>
            </w:tcBorders>
            <w:vAlign w:val="center"/>
          </w:tcPr>
          <w:p w14:paraId="45332397" w14:textId="77777777" w:rsidR="00923A9F" w:rsidRPr="00244BCB" w:rsidRDefault="00923A9F" w:rsidP="003864BF">
            <w:pPr>
              <w:autoSpaceDE w:val="0"/>
              <w:autoSpaceDN w:val="0"/>
              <w:adjustRightInd w:val="0"/>
              <w:spacing w:after="0"/>
              <w:jc w:val="center"/>
              <w:rPr>
                <w:rFonts w:ascii="Times New Roman" w:eastAsia="Times New Roman" w:hAnsi="Times New Roman"/>
                <w:color w:val="000000"/>
                <w:sz w:val="24"/>
                <w:szCs w:val="24"/>
              </w:rPr>
            </w:pPr>
            <w:r w:rsidRPr="00244BCB">
              <w:rPr>
                <w:rFonts w:ascii="Times New Roman" w:eastAsia="Times New Roman" w:hAnsi="Times New Roman"/>
                <w:color w:val="000000"/>
                <w:sz w:val="24"/>
                <w:szCs w:val="24"/>
              </w:rPr>
              <w:t>29,30</w:t>
            </w:r>
          </w:p>
        </w:tc>
        <w:tc>
          <w:tcPr>
            <w:tcW w:w="1002" w:type="pct"/>
            <w:vMerge w:val="restart"/>
            <w:tcBorders>
              <w:top w:val="single" w:sz="4" w:space="0" w:color="auto"/>
              <w:left w:val="single" w:sz="4" w:space="0" w:color="auto"/>
              <w:right w:val="single" w:sz="4" w:space="0" w:color="auto"/>
            </w:tcBorders>
            <w:vAlign w:val="center"/>
          </w:tcPr>
          <w:p w14:paraId="55E9428D" w14:textId="77777777" w:rsidR="00923A9F" w:rsidRPr="00244BCB" w:rsidRDefault="00923A9F" w:rsidP="00244BCB">
            <w:pPr>
              <w:autoSpaceDE w:val="0"/>
              <w:autoSpaceDN w:val="0"/>
              <w:adjustRightInd w:val="0"/>
              <w:spacing w:after="0"/>
              <w:rPr>
                <w:rFonts w:ascii="Times New Roman" w:hAnsi="Times New Roman"/>
                <w:sz w:val="24"/>
                <w:szCs w:val="24"/>
              </w:rPr>
            </w:pPr>
            <w:r w:rsidRPr="00244BCB">
              <w:rPr>
                <w:rFonts w:ascii="Times New Roman" w:eastAsia="Times New Roman" w:hAnsi="Times New Roman"/>
                <w:color w:val="000000"/>
                <w:sz w:val="24"/>
                <w:szCs w:val="24"/>
              </w:rPr>
              <w:t xml:space="preserve">Bài 14: Từ trường  </w:t>
            </w:r>
          </w:p>
        </w:tc>
        <w:tc>
          <w:tcPr>
            <w:tcW w:w="325" w:type="pct"/>
            <w:vMerge w:val="restart"/>
            <w:tcBorders>
              <w:top w:val="single" w:sz="4" w:space="0" w:color="auto"/>
              <w:left w:val="single" w:sz="4" w:space="0" w:color="auto"/>
              <w:right w:val="single" w:sz="4" w:space="0" w:color="auto"/>
            </w:tcBorders>
            <w:vAlign w:val="center"/>
          </w:tcPr>
          <w:p w14:paraId="70AB0E3C" w14:textId="77777777" w:rsidR="00923A9F" w:rsidRPr="00244BCB" w:rsidRDefault="00923A9F" w:rsidP="00244BCB">
            <w:pPr>
              <w:spacing w:after="0"/>
              <w:jc w:val="center"/>
              <w:rPr>
                <w:rFonts w:ascii="Times New Roman" w:hAnsi="Times New Roman"/>
                <w:sz w:val="24"/>
                <w:szCs w:val="24"/>
              </w:rPr>
            </w:pPr>
            <w:r w:rsidRPr="00244BCB">
              <w:rPr>
                <w:rFonts w:ascii="Times New Roman" w:eastAsia="Times New Roman" w:hAnsi="Times New Roman"/>
                <w:color w:val="000000"/>
                <w:sz w:val="24"/>
                <w:szCs w:val="24"/>
              </w:rPr>
              <w:t>3</w:t>
            </w:r>
          </w:p>
        </w:tc>
        <w:tc>
          <w:tcPr>
            <w:tcW w:w="2976" w:type="pct"/>
            <w:vMerge w:val="restart"/>
            <w:tcBorders>
              <w:top w:val="single" w:sz="4" w:space="0" w:color="auto"/>
              <w:left w:val="single" w:sz="4" w:space="0" w:color="auto"/>
              <w:right w:val="single" w:sz="4" w:space="0" w:color="auto"/>
            </w:tcBorders>
          </w:tcPr>
          <w:p w14:paraId="6D4E0D07" w14:textId="77777777" w:rsidR="00923A9F" w:rsidRPr="00244BCB" w:rsidRDefault="00923A9F" w:rsidP="00244BCB">
            <w:pPr>
              <w:spacing w:after="0" w:line="240" w:lineRule="auto"/>
              <w:ind w:right="122"/>
              <w:jc w:val="both"/>
              <w:rPr>
                <w:rStyle w:val="fontstyle01"/>
                <w:sz w:val="24"/>
                <w:szCs w:val="24"/>
              </w:rPr>
            </w:pPr>
            <w:r w:rsidRPr="00244BCB">
              <w:rPr>
                <w:rFonts w:ascii="Times New Roman" w:eastAsia="Times New Roman" w:hAnsi="Times New Roman"/>
                <w:color w:val="000000"/>
                <w:sz w:val="24"/>
                <w:szCs w:val="24"/>
              </w:rPr>
              <w:t xml:space="preserve">- </w:t>
            </w:r>
            <w:r w:rsidRPr="00244BCB">
              <w:rPr>
                <w:rStyle w:val="fontstyle01"/>
                <w:sz w:val="24"/>
                <w:szCs w:val="24"/>
              </w:rPr>
              <w:t>Thực hiện thí nghiệm tạo ra được các đường sức từ bằng các dụng cụ đơn giản.</w:t>
            </w:r>
          </w:p>
          <w:p w14:paraId="6656C1D9" w14:textId="77777777" w:rsidR="00923A9F" w:rsidRPr="00244BCB" w:rsidRDefault="00923A9F" w:rsidP="00244BCB">
            <w:pPr>
              <w:pStyle w:val="TableParagraph"/>
              <w:tabs>
                <w:tab w:val="left" w:pos="319"/>
              </w:tabs>
              <w:spacing w:after="0" w:line="240" w:lineRule="auto"/>
              <w:ind w:right="97"/>
              <w:jc w:val="both"/>
              <w:rPr>
                <w:sz w:val="24"/>
                <w:szCs w:val="24"/>
                <w:lang w:val="en-US"/>
              </w:rPr>
            </w:pPr>
            <w:r w:rsidRPr="00244BCB">
              <w:rPr>
                <w:color w:val="000000"/>
                <w:sz w:val="24"/>
                <w:szCs w:val="24"/>
              </w:rPr>
              <w:t>- Nêu được từ trường là trường lực gây ra bởi dòng điện hoặc nam châm, là một dạng của vật chất tồn tại xung quanh dòng điện hoặc nam châm mà biểu hiện cụ thể là sự xuất hiện của lực từ tác dụng lên một dòng điện hay một nam châm đặt trong đó.</w:t>
            </w:r>
          </w:p>
        </w:tc>
      </w:tr>
      <w:tr w:rsidR="00923A9F" w:rsidRPr="00244BCB" w14:paraId="3879F73A" w14:textId="77777777" w:rsidTr="001D462B">
        <w:trPr>
          <w:trHeight w:val="697"/>
        </w:trPr>
        <w:tc>
          <w:tcPr>
            <w:tcW w:w="337" w:type="pct"/>
            <w:vMerge w:val="restart"/>
            <w:tcBorders>
              <w:top w:val="single" w:sz="4" w:space="0" w:color="auto"/>
              <w:left w:val="single" w:sz="4" w:space="0" w:color="auto"/>
              <w:right w:val="single" w:sz="4" w:space="0" w:color="auto"/>
            </w:tcBorders>
            <w:vAlign w:val="center"/>
          </w:tcPr>
          <w:p w14:paraId="1E2A3066" w14:textId="77777777" w:rsidR="00923A9F" w:rsidRPr="00244BCB" w:rsidRDefault="00923A9F" w:rsidP="00244BCB">
            <w:pPr>
              <w:spacing w:after="0"/>
              <w:jc w:val="center"/>
              <w:rPr>
                <w:rFonts w:ascii="Times New Roman" w:hAnsi="Times New Roman"/>
                <w:sz w:val="24"/>
                <w:szCs w:val="24"/>
              </w:rPr>
            </w:pPr>
            <w:r w:rsidRPr="00244BCB">
              <w:rPr>
                <w:rFonts w:ascii="Times New Roman" w:hAnsi="Times New Roman"/>
                <w:sz w:val="24"/>
                <w:szCs w:val="24"/>
              </w:rPr>
              <w:t>16</w:t>
            </w:r>
          </w:p>
        </w:tc>
        <w:tc>
          <w:tcPr>
            <w:tcW w:w="361" w:type="pct"/>
            <w:tcBorders>
              <w:top w:val="single" w:sz="4" w:space="0" w:color="auto"/>
              <w:left w:val="single" w:sz="4" w:space="0" w:color="auto"/>
              <w:bottom w:val="single" w:sz="4" w:space="0" w:color="auto"/>
              <w:right w:val="single" w:sz="4" w:space="0" w:color="auto"/>
            </w:tcBorders>
            <w:vAlign w:val="center"/>
          </w:tcPr>
          <w:p w14:paraId="538F6FAD" w14:textId="77777777" w:rsidR="00923A9F" w:rsidRPr="00244BCB" w:rsidRDefault="00923A9F" w:rsidP="003864BF">
            <w:pPr>
              <w:autoSpaceDE w:val="0"/>
              <w:autoSpaceDN w:val="0"/>
              <w:adjustRightInd w:val="0"/>
              <w:spacing w:after="0"/>
              <w:jc w:val="center"/>
              <w:rPr>
                <w:rFonts w:ascii="Times New Roman" w:eastAsia="Times New Roman" w:hAnsi="Times New Roman"/>
                <w:color w:val="000000"/>
                <w:sz w:val="24"/>
                <w:szCs w:val="24"/>
              </w:rPr>
            </w:pPr>
            <w:r w:rsidRPr="00244BCB">
              <w:rPr>
                <w:rFonts w:ascii="Times New Roman" w:eastAsia="Times New Roman" w:hAnsi="Times New Roman"/>
                <w:color w:val="000000"/>
                <w:sz w:val="24"/>
                <w:szCs w:val="24"/>
              </w:rPr>
              <w:t>31</w:t>
            </w:r>
          </w:p>
        </w:tc>
        <w:tc>
          <w:tcPr>
            <w:tcW w:w="1002" w:type="pct"/>
            <w:vMerge/>
            <w:tcBorders>
              <w:left w:val="single" w:sz="4" w:space="0" w:color="auto"/>
              <w:bottom w:val="single" w:sz="4" w:space="0" w:color="auto"/>
              <w:right w:val="single" w:sz="4" w:space="0" w:color="auto"/>
            </w:tcBorders>
            <w:vAlign w:val="center"/>
          </w:tcPr>
          <w:p w14:paraId="40BC29A6" w14:textId="77777777" w:rsidR="00923A9F" w:rsidRPr="00244BCB" w:rsidRDefault="00923A9F" w:rsidP="00244BCB">
            <w:pPr>
              <w:autoSpaceDE w:val="0"/>
              <w:autoSpaceDN w:val="0"/>
              <w:adjustRightInd w:val="0"/>
              <w:spacing w:after="0"/>
              <w:rPr>
                <w:rFonts w:ascii="Times New Roman" w:eastAsia="Times New Roman" w:hAnsi="Times New Roman"/>
                <w:color w:val="000000"/>
                <w:sz w:val="24"/>
                <w:szCs w:val="24"/>
              </w:rPr>
            </w:pPr>
          </w:p>
        </w:tc>
        <w:tc>
          <w:tcPr>
            <w:tcW w:w="325" w:type="pct"/>
            <w:vMerge/>
            <w:tcBorders>
              <w:left w:val="single" w:sz="4" w:space="0" w:color="auto"/>
              <w:bottom w:val="single" w:sz="4" w:space="0" w:color="auto"/>
              <w:right w:val="single" w:sz="4" w:space="0" w:color="auto"/>
            </w:tcBorders>
            <w:vAlign w:val="center"/>
          </w:tcPr>
          <w:p w14:paraId="0D968B11" w14:textId="77777777" w:rsidR="00923A9F" w:rsidRPr="00244BCB" w:rsidRDefault="00923A9F" w:rsidP="00244BCB">
            <w:pPr>
              <w:spacing w:after="0"/>
              <w:jc w:val="center"/>
              <w:rPr>
                <w:rFonts w:ascii="Times New Roman" w:eastAsia="Times New Roman" w:hAnsi="Times New Roman"/>
                <w:color w:val="000000"/>
                <w:sz w:val="24"/>
                <w:szCs w:val="24"/>
              </w:rPr>
            </w:pPr>
          </w:p>
        </w:tc>
        <w:tc>
          <w:tcPr>
            <w:tcW w:w="2976" w:type="pct"/>
            <w:vMerge/>
            <w:tcBorders>
              <w:left w:val="single" w:sz="4" w:space="0" w:color="auto"/>
              <w:bottom w:val="single" w:sz="4" w:space="0" w:color="auto"/>
              <w:right w:val="single" w:sz="4" w:space="0" w:color="auto"/>
            </w:tcBorders>
          </w:tcPr>
          <w:p w14:paraId="6361C2C5" w14:textId="77777777" w:rsidR="00923A9F" w:rsidRPr="00244BCB" w:rsidRDefault="00923A9F" w:rsidP="00244BCB">
            <w:pPr>
              <w:spacing w:after="0" w:line="240" w:lineRule="auto"/>
              <w:ind w:right="122"/>
              <w:jc w:val="both"/>
              <w:rPr>
                <w:rFonts w:ascii="Times New Roman" w:eastAsia="Times New Roman" w:hAnsi="Times New Roman"/>
                <w:color w:val="000000"/>
                <w:sz w:val="24"/>
                <w:szCs w:val="24"/>
              </w:rPr>
            </w:pPr>
          </w:p>
        </w:tc>
      </w:tr>
      <w:tr w:rsidR="00923A9F" w:rsidRPr="00244BCB" w14:paraId="0F8F8EF1" w14:textId="77777777" w:rsidTr="001D462B">
        <w:trPr>
          <w:trHeight w:val="569"/>
        </w:trPr>
        <w:tc>
          <w:tcPr>
            <w:tcW w:w="337" w:type="pct"/>
            <w:vMerge/>
            <w:tcBorders>
              <w:left w:val="single" w:sz="4" w:space="0" w:color="auto"/>
              <w:right w:val="single" w:sz="4" w:space="0" w:color="auto"/>
            </w:tcBorders>
            <w:vAlign w:val="center"/>
          </w:tcPr>
          <w:p w14:paraId="3A0E48FB" w14:textId="77777777" w:rsidR="00923A9F" w:rsidRPr="00244BCB" w:rsidRDefault="00923A9F" w:rsidP="00244BCB">
            <w:pPr>
              <w:spacing w:after="0"/>
              <w:jc w:val="center"/>
              <w:rPr>
                <w:rFonts w:ascii="Times New Roman" w:hAnsi="Times New Roman"/>
                <w:sz w:val="24"/>
                <w:szCs w:val="24"/>
              </w:rPr>
            </w:pPr>
          </w:p>
        </w:tc>
        <w:tc>
          <w:tcPr>
            <w:tcW w:w="361" w:type="pct"/>
            <w:tcBorders>
              <w:top w:val="single" w:sz="4" w:space="0" w:color="auto"/>
              <w:left w:val="single" w:sz="4" w:space="0" w:color="auto"/>
              <w:bottom w:val="single" w:sz="4" w:space="0" w:color="auto"/>
              <w:right w:val="single" w:sz="4" w:space="0" w:color="auto"/>
            </w:tcBorders>
            <w:vAlign w:val="center"/>
          </w:tcPr>
          <w:p w14:paraId="5112A803" w14:textId="77777777" w:rsidR="00923A9F" w:rsidRPr="00244BCB" w:rsidRDefault="00923A9F" w:rsidP="003864BF">
            <w:pPr>
              <w:autoSpaceDE w:val="0"/>
              <w:autoSpaceDN w:val="0"/>
              <w:adjustRightInd w:val="0"/>
              <w:spacing w:after="0"/>
              <w:jc w:val="center"/>
              <w:rPr>
                <w:rFonts w:ascii="Times New Roman" w:hAnsi="Times New Roman"/>
                <w:sz w:val="24"/>
                <w:szCs w:val="24"/>
              </w:rPr>
            </w:pPr>
            <w:r w:rsidRPr="00244BCB">
              <w:rPr>
                <w:rFonts w:ascii="Times New Roman" w:hAnsi="Times New Roman"/>
                <w:sz w:val="24"/>
                <w:szCs w:val="24"/>
              </w:rPr>
              <w:t>32</w:t>
            </w:r>
          </w:p>
        </w:tc>
        <w:tc>
          <w:tcPr>
            <w:tcW w:w="1002" w:type="pct"/>
            <w:vMerge w:val="restart"/>
            <w:tcBorders>
              <w:top w:val="single" w:sz="4" w:space="0" w:color="auto"/>
              <w:left w:val="single" w:sz="4" w:space="0" w:color="auto"/>
              <w:right w:val="single" w:sz="4" w:space="0" w:color="auto"/>
            </w:tcBorders>
            <w:vAlign w:val="center"/>
          </w:tcPr>
          <w:p w14:paraId="53C46B55" w14:textId="77777777" w:rsidR="00923A9F" w:rsidRPr="00244BCB" w:rsidRDefault="00923A9F" w:rsidP="00244BCB">
            <w:pPr>
              <w:autoSpaceDE w:val="0"/>
              <w:autoSpaceDN w:val="0"/>
              <w:adjustRightInd w:val="0"/>
              <w:spacing w:after="0"/>
              <w:rPr>
                <w:rFonts w:ascii="Times New Roman" w:hAnsi="Times New Roman"/>
                <w:sz w:val="24"/>
                <w:szCs w:val="24"/>
              </w:rPr>
            </w:pPr>
            <w:r w:rsidRPr="00244BCB">
              <w:rPr>
                <w:rFonts w:ascii="Times New Roman" w:eastAsia="Times New Roman" w:hAnsi="Times New Roman"/>
                <w:color w:val="000000"/>
                <w:sz w:val="24"/>
                <w:szCs w:val="24"/>
              </w:rPr>
              <w:t>Bài 15: Lực từ tác dụng lên dây dẫn mang dòng điện. Cảm ứng từ</w:t>
            </w:r>
          </w:p>
        </w:tc>
        <w:tc>
          <w:tcPr>
            <w:tcW w:w="325" w:type="pct"/>
            <w:vMerge w:val="restart"/>
            <w:tcBorders>
              <w:top w:val="single" w:sz="4" w:space="0" w:color="auto"/>
              <w:left w:val="single" w:sz="4" w:space="0" w:color="auto"/>
              <w:right w:val="single" w:sz="4" w:space="0" w:color="auto"/>
            </w:tcBorders>
            <w:vAlign w:val="center"/>
          </w:tcPr>
          <w:p w14:paraId="31567977" w14:textId="77777777" w:rsidR="00923A9F" w:rsidRPr="00244BCB" w:rsidRDefault="00923A9F" w:rsidP="00244BCB">
            <w:pPr>
              <w:spacing w:after="0"/>
              <w:jc w:val="center"/>
              <w:rPr>
                <w:rFonts w:ascii="Times New Roman" w:hAnsi="Times New Roman"/>
                <w:sz w:val="24"/>
                <w:szCs w:val="24"/>
              </w:rPr>
            </w:pPr>
            <w:r w:rsidRPr="00244BCB">
              <w:rPr>
                <w:rFonts w:ascii="Times New Roman" w:eastAsia="Times New Roman" w:hAnsi="Times New Roman"/>
                <w:color w:val="000000"/>
                <w:sz w:val="24"/>
                <w:szCs w:val="24"/>
              </w:rPr>
              <w:t>2</w:t>
            </w:r>
          </w:p>
        </w:tc>
        <w:tc>
          <w:tcPr>
            <w:tcW w:w="2976" w:type="pct"/>
            <w:vMerge w:val="restart"/>
            <w:tcBorders>
              <w:top w:val="single" w:sz="4" w:space="0" w:color="auto"/>
              <w:left w:val="single" w:sz="4" w:space="0" w:color="auto"/>
              <w:right w:val="single" w:sz="4" w:space="0" w:color="auto"/>
            </w:tcBorders>
          </w:tcPr>
          <w:p w14:paraId="5D7E9F0C" w14:textId="77777777" w:rsidR="00923A9F" w:rsidRPr="00244BCB" w:rsidRDefault="00923A9F" w:rsidP="00244BCB">
            <w:pPr>
              <w:spacing w:after="0" w:line="240" w:lineRule="auto"/>
              <w:jc w:val="both"/>
              <w:rPr>
                <w:rStyle w:val="fontstyle01"/>
                <w:sz w:val="24"/>
                <w:szCs w:val="24"/>
              </w:rPr>
            </w:pPr>
            <w:r w:rsidRPr="00244BCB">
              <w:rPr>
                <w:rStyle w:val="fontstyle01"/>
                <w:sz w:val="24"/>
                <w:szCs w:val="24"/>
              </w:rPr>
              <w:t>- Thực hiện thí nghiệm để mô tả được hướng của lực từ tác dụng lên đoạn dây dẫn mang dòng điện đặt trong từ trường.</w:t>
            </w:r>
          </w:p>
          <w:p w14:paraId="5DA880E0" w14:textId="77777777" w:rsidR="00923A9F" w:rsidRPr="00244BCB" w:rsidRDefault="00923A9F" w:rsidP="00244BCB">
            <w:pPr>
              <w:spacing w:after="0" w:line="240" w:lineRule="auto"/>
              <w:jc w:val="both"/>
              <w:rPr>
                <w:rStyle w:val="fontstyle01"/>
                <w:sz w:val="24"/>
                <w:szCs w:val="24"/>
              </w:rPr>
            </w:pPr>
            <w:r w:rsidRPr="00244BCB">
              <w:rPr>
                <w:rStyle w:val="fontstyle01"/>
                <w:sz w:val="24"/>
                <w:szCs w:val="24"/>
              </w:rPr>
              <w:t>- Xác định được độ lớn và hướng của lực từ tác dụng lên đoạn dây dẫn mang dòng điện đặt trong từ trường.</w:t>
            </w:r>
          </w:p>
          <w:p w14:paraId="2464F256" w14:textId="77777777" w:rsidR="00923A9F" w:rsidRPr="00244BCB" w:rsidRDefault="00923A9F" w:rsidP="00244BCB">
            <w:pPr>
              <w:spacing w:after="0" w:line="240" w:lineRule="auto"/>
              <w:jc w:val="both"/>
              <w:rPr>
                <w:rStyle w:val="fontstyle01"/>
                <w:sz w:val="24"/>
                <w:szCs w:val="24"/>
              </w:rPr>
            </w:pPr>
            <w:r w:rsidRPr="00244BCB">
              <w:rPr>
                <w:rStyle w:val="fontstyle01"/>
                <w:sz w:val="24"/>
                <w:szCs w:val="24"/>
              </w:rPr>
              <w:t>- Định nghĩa được cảm ứng từ B và đơn vị tesla.</w:t>
            </w:r>
          </w:p>
          <w:p w14:paraId="4FB1825E" w14:textId="77777777" w:rsidR="00923A9F" w:rsidRPr="00244BCB" w:rsidRDefault="00923A9F" w:rsidP="00244BCB">
            <w:pPr>
              <w:spacing w:after="0" w:line="240" w:lineRule="auto"/>
              <w:jc w:val="both"/>
              <w:rPr>
                <w:rFonts w:ascii="Times New Roman" w:hAnsi="Times New Roman"/>
                <w:color w:val="000000"/>
                <w:sz w:val="24"/>
                <w:szCs w:val="24"/>
              </w:rPr>
            </w:pPr>
            <w:r w:rsidRPr="00244BCB">
              <w:rPr>
                <w:rStyle w:val="fontstyle01"/>
                <w:sz w:val="24"/>
                <w:szCs w:val="24"/>
              </w:rPr>
              <w:t>- Nêu được đơn vị cơ bản và dẫn xuất để đo các đại lượng từ.</w:t>
            </w:r>
            <w:r w:rsidRPr="00244BCB">
              <w:rPr>
                <w:rFonts w:ascii="Times New Roman" w:hAnsi="Times New Roman"/>
                <w:color w:val="000000"/>
                <w:sz w:val="24"/>
                <w:szCs w:val="24"/>
              </w:rPr>
              <w:br/>
            </w:r>
            <w:r w:rsidRPr="00244BCB">
              <w:rPr>
                <w:rStyle w:val="fontstyle01"/>
                <w:sz w:val="24"/>
                <w:szCs w:val="24"/>
              </w:rPr>
              <w:t>- Thảo luận để thiết kế phương án, lựa chọn phương án, thực hiện phương án, đo được (hoặc mô tả được phương pháp đo) cảm ứng từ bằng cân “dòng điện”.</w:t>
            </w:r>
          </w:p>
          <w:p w14:paraId="67E321AB" w14:textId="77777777" w:rsidR="00923A9F" w:rsidRPr="00244BCB" w:rsidRDefault="00923A9F" w:rsidP="00244BCB">
            <w:pPr>
              <w:pStyle w:val="TableParagraph"/>
              <w:tabs>
                <w:tab w:val="left" w:pos="319"/>
              </w:tabs>
              <w:spacing w:after="0" w:line="240" w:lineRule="auto"/>
              <w:ind w:right="97"/>
              <w:jc w:val="both"/>
              <w:rPr>
                <w:sz w:val="24"/>
                <w:szCs w:val="24"/>
                <w:lang w:val="en-US"/>
              </w:rPr>
            </w:pPr>
            <w:r w:rsidRPr="00244BCB">
              <w:rPr>
                <w:rStyle w:val="fontstyle01"/>
                <w:sz w:val="24"/>
                <w:szCs w:val="24"/>
              </w:rPr>
              <w:t>- Vận dụng được biểu thức tính lực F = BILsinθ.</w:t>
            </w:r>
          </w:p>
        </w:tc>
      </w:tr>
      <w:tr w:rsidR="00923A9F" w:rsidRPr="00244BCB" w14:paraId="713E9790" w14:textId="77777777" w:rsidTr="001D462B">
        <w:trPr>
          <w:trHeight w:val="2122"/>
        </w:trPr>
        <w:tc>
          <w:tcPr>
            <w:tcW w:w="337" w:type="pct"/>
            <w:vMerge w:val="restart"/>
            <w:tcBorders>
              <w:top w:val="single" w:sz="4" w:space="0" w:color="auto"/>
              <w:left w:val="single" w:sz="4" w:space="0" w:color="auto"/>
              <w:right w:val="single" w:sz="4" w:space="0" w:color="auto"/>
            </w:tcBorders>
            <w:vAlign w:val="center"/>
          </w:tcPr>
          <w:p w14:paraId="116B63A8" w14:textId="77777777" w:rsidR="00923A9F" w:rsidRPr="00244BCB" w:rsidRDefault="00923A9F" w:rsidP="00244BCB">
            <w:pPr>
              <w:spacing w:after="0"/>
              <w:jc w:val="center"/>
              <w:rPr>
                <w:rFonts w:ascii="Times New Roman" w:hAnsi="Times New Roman"/>
                <w:sz w:val="24"/>
                <w:szCs w:val="24"/>
              </w:rPr>
            </w:pPr>
            <w:r w:rsidRPr="00244BCB">
              <w:rPr>
                <w:rFonts w:ascii="Times New Roman" w:hAnsi="Times New Roman"/>
                <w:sz w:val="24"/>
                <w:szCs w:val="24"/>
              </w:rPr>
              <w:t>17</w:t>
            </w:r>
          </w:p>
        </w:tc>
        <w:tc>
          <w:tcPr>
            <w:tcW w:w="361" w:type="pct"/>
            <w:tcBorders>
              <w:top w:val="single" w:sz="4" w:space="0" w:color="auto"/>
              <w:left w:val="single" w:sz="4" w:space="0" w:color="auto"/>
              <w:bottom w:val="single" w:sz="4" w:space="0" w:color="auto"/>
              <w:right w:val="single" w:sz="4" w:space="0" w:color="auto"/>
            </w:tcBorders>
            <w:vAlign w:val="center"/>
          </w:tcPr>
          <w:p w14:paraId="5FDAEF08" w14:textId="77777777" w:rsidR="00923A9F" w:rsidRPr="00244BCB" w:rsidRDefault="00923A9F" w:rsidP="003864BF">
            <w:pPr>
              <w:autoSpaceDE w:val="0"/>
              <w:autoSpaceDN w:val="0"/>
              <w:adjustRightInd w:val="0"/>
              <w:spacing w:after="0"/>
              <w:jc w:val="center"/>
              <w:rPr>
                <w:rFonts w:ascii="Times New Roman" w:hAnsi="Times New Roman"/>
                <w:sz w:val="24"/>
                <w:szCs w:val="24"/>
              </w:rPr>
            </w:pPr>
            <w:r w:rsidRPr="00244BCB">
              <w:rPr>
                <w:rFonts w:ascii="Times New Roman" w:hAnsi="Times New Roman"/>
                <w:sz w:val="24"/>
                <w:szCs w:val="24"/>
              </w:rPr>
              <w:t>33</w:t>
            </w:r>
          </w:p>
        </w:tc>
        <w:tc>
          <w:tcPr>
            <w:tcW w:w="1002" w:type="pct"/>
            <w:vMerge/>
            <w:tcBorders>
              <w:left w:val="single" w:sz="4" w:space="0" w:color="auto"/>
              <w:bottom w:val="single" w:sz="4" w:space="0" w:color="auto"/>
              <w:right w:val="single" w:sz="4" w:space="0" w:color="auto"/>
            </w:tcBorders>
            <w:vAlign w:val="center"/>
          </w:tcPr>
          <w:p w14:paraId="6D10FF4A" w14:textId="77777777" w:rsidR="00923A9F" w:rsidRPr="00244BCB" w:rsidRDefault="00923A9F" w:rsidP="00244BCB">
            <w:pPr>
              <w:autoSpaceDE w:val="0"/>
              <w:autoSpaceDN w:val="0"/>
              <w:adjustRightInd w:val="0"/>
              <w:spacing w:after="0"/>
              <w:rPr>
                <w:rFonts w:ascii="Times New Roman" w:eastAsia="Times New Roman" w:hAnsi="Times New Roman"/>
                <w:color w:val="000000"/>
                <w:sz w:val="24"/>
                <w:szCs w:val="24"/>
              </w:rPr>
            </w:pPr>
          </w:p>
        </w:tc>
        <w:tc>
          <w:tcPr>
            <w:tcW w:w="325" w:type="pct"/>
            <w:vMerge/>
            <w:tcBorders>
              <w:left w:val="single" w:sz="4" w:space="0" w:color="auto"/>
              <w:bottom w:val="single" w:sz="4" w:space="0" w:color="auto"/>
              <w:right w:val="single" w:sz="4" w:space="0" w:color="auto"/>
            </w:tcBorders>
            <w:vAlign w:val="center"/>
          </w:tcPr>
          <w:p w14:paraId="401E9D9D" w14:textId="77777777" w:rsidR="00923A9F" w:rsidRPr="00244BCB" w:rsidRDefault="00923A9F" w:rsidP="00244BCB">
            <w:pPr>
              <w:spacing w:after="0"/>
              <w:jc w:val="center"/>
              <w:rPr>
                <w:rFonts w:ascii="Times New Roman" w:eastAsia="Times New Roman" w:hAnsi="Times New Roman"/>
                <w:color w:val="000000"/>
                <w:sz w:val="24"/>
                <w:szCs w:val="24"/>
              </w:rPr>
            </w:pPr>
          </w:p>
        </w:tc>
        <w:tc>
          <w:tcPr>
            <w:tcW w:w="2976" w:type="pct"/>
            <w:vMerge/>
            <w:tcBorders>
              <w:left w:val="single" w:sz="4" w:space="0" w:color="auto"/>
              <w:bottom w:val="single" w:sz="4" w:space="0" w:color="auto"/>
              <w:right w:val="single" w:sz="4" w:space="0" w:color="auto"/>
            </w:tcBorders>
          </w:tcPr>
          <w:p w14:paraId="719160E1" w14:textId="77777777" w:rsidR="00923A9F" w:rsidRPr="00244BCB" w:rsidRDefault="00923A9F" w:rsidP="00244BCB">
            <w:pPr>
              <w:spacing w:after="0" w:line="240" w:lineRule="auto"/>
              <w:jc w:val="both"/>
              <w:rPr>
                <w:rStyle w:val="fontstyle01"/>
                <w:sz w:val="24"/>
                <w:szCs w:val="24"/>
              </w:rPr>
            </w:pPr>
          </w:p>
        </w:tc>
      </w:tr>
      <w:tr w:rsidR="00923A9F" w:rsidRPr="00244BCB" w14:paraId="429E4B31" w14:textId="77777777" w:rsidTr="001D462B">
        <w:tc>
          <w:tcPr>
            <w:tcW w:w="337" w:type="pct"/>
            <w:vMerge/>
            <w:tcBorders>
              <w:left w:val="single" w:sz="4" w:space="0" w:color="auto"/>
              <w:right w:val="single" w:sz="4" w:space="0" w:color="auto"/>
            </w:tcBorders>
            <w:vAlign w:val="center"/>
          </w:tcPr>
          <w:p w14:paraId="09496B06" w14:textId="77777777" w:rsidR="00923A9F" w:rsidRPr="00244BCB" w:rsidRDefault="00923A9F" w:rsidP="00244BCB">
            <w:pPr>
              <w:spacing w:after="0"/>
              <w:jc w:val="center"/>
              <w:rPr>
                <w:rFonts w:ascii="Times New Roman" w:hAnsi="Times New Roman"/>
                <w:sz w:val="24"/>
                <w:szCs w:val="24"/>
              </w:rPr>
            </w:pPr>
          </w:p>
        </w:tc>
        <w:tc>
          <w:tcPr>
            <w:tcW w:w="361" w:type="pct"/>
            <w:tcBorders>
              <w:top w:val="single" w:sz="4" w:space="0" w:color="auto"/>
              <w:left w:val="single" w:sz="4" w:space="0" w:color="auto"/>
              <w:bottom w:val="single" w:sz="4" w:space="0" w:color="auto"/>
              <w:right w:val="single" w:sz="4" w:space="0" w:color="auto"/>
            </w:tcBorders>
            <w:vAlign w:val="center"/>
          </w:tcPr>
          <w:p w14:paraId="609B7475" w14:textId="77777777" w:rsidR="00923A9F" w:rsidRPr="00244BCB" w:rsidRDefault="00923A9F" w:rsidP="003864BF">
            <w:pPr>
              <w:autoSpaceDE w:val="0"/>
              <w:autoSpaceDN w:val="0"/>
              <w:adjustRightInd w:val="0"/>
              <w:spacing w:after="0"/>
              <w:jc w:val="center"/>
              <w:rPr>
                <w:rFonts w:ascii="Times New Roman" w:hAnsi="Times New Roman"/>
                <w:sz w:val="24"/>
                <w:szCs w:val="24"/>
              </w:rPr>
            </w:pPr>
            <w:r w:rsidRPr="00244BCB">
              <w:rPr>
                <w:rFonts w:ascii="Times New Roman" w:hAnsi="Times New Roman"/>
                <w:sz w:val="24"/>
                <w:szCs w:val="24"/>
              </w:rPr>
              <w:t>34</w:t>
            </w:r>
          </w:p>
        </w:tc>
        <w:tc>
          <w:tcPr>
            <w:tcW w:w="1002" w:type="pct"/>
            <w:tcBorders>
              <w:top w:val="single" w:sz="4" w:space="0" w:color="auto"/>
              <w:left w:val="single" w:sz="4" w:space="0" w:color="auto"/>
              <w:bottom w:val="single" w:sz="4" w:space="0" w:color="auto"/>
              <w:right w:val="single" w:sz="4" w:space="0" w:color="auto"/>
            </w:tcBorders>
            <w:vAlign w:val="center"/>
          </w:tcPr>
          <w:p w14:paraId="46CF9DF2" w14:textId="77777777" w:rsidR="00923A9F" w:rsidRPr="00244BCB" w:rsidRDefault="00923A9F" w:rsidP="00244BCB">
            <w:pPr>
              <w:autoSpaceDE w:val="0"/>
              <w:autoSpaceDN w:val="0"/>
              <w:adjustRightInd w:val="0"/>
              <w:spacing w:after="0"/>
              <w:rPr>
                <w:rFonts w:ascii="Times New Roman" w:hAnsi="Times New Roman"/>
                <w:b/>
                <w:color w:val="FF0000"/>
                <w:sz w:val="24"/>
                <w:szCs w:val="24"/>
              </w:rPr>
            </w:pPr>
            <w:r w:rsidRPr="00244BCB">
              <w:rPr>
                <w:rFonts w:ascii="Times New Roman" w:hAnsi="Times New Roman"/>
                <w:b/>
                <w:color w:val="FF0000"/>
                <w:sz w:val="24"/>
                <w:szCs w:val="24"/>
              </w:rPr>
              <w:t>Ôn tập HKI</w:t>
            </w:r>
          </w:p>
        </w:tc>
        <w:tc>
          <w:tcPr>
            <w:tcW w:w="325" w:type="pct"/>
            <w:tcBorders>
              <w:top w:val="single" w:sz="4" w:space="0" w:color="auto"/>
              <w:left w:val="single" w:sz="4" w:space="0" w:color="auto"/>
              <w:bottom w:val="single" w:sz="4" w:space="0" w:color="auto"/>
              <w:right w:val="single" w:sz="4" w:space="0" w:color="auto"/>
            </w:tcBorders>
            <w:vAlign w:val="center"/>
          </w:tcPr>
          <w:p w14:paraId="25EB26E8" w14:textId="77777777" w:rsidR="00923A9F" w:rsidRPr="00244BCB" w:rsidRDefault="00923A9F" w:rsidP="00244BCB">
            <w:pPr>
              <w:spacing w:after="0"/>
              <w:jc w:val="center"/>
              <w:rPr>
                <w:rFonts w:ascii="Times New Roman" w:hAnsi="Times New Roman"/>
                <w:sz w:val="24"/>
                <w:szCs w:val="24"/>
              </w:rPr>
            </w:pPr>
            <w:r w:rsidRPr="00244BCB">
              <w:rPr>
                <w:rFonts w:ascii="Times New Roman" w:hAnsi="Times New Roman"/>
                <w:sz w:val="24"/>
                <w:szCs w:val="24"/>
              </w:rPr>
              <w:t>1</w:t>
            </w:r>
          </w:p>
        </w:tc>
        <w:tc>
          <w:tcPr>
            <w:tcW w:w="2976" w:type="pct"/>
            <w:tcBorders>
              <w:top w:val="single" w:sz="4" w:space="0" w:color="auto"/>
              <w:left w:val="single" w:sz="4" w:space="0" w:color="auto"/>
              <w:bottom w:val="single" w:sz="4" w:space="0" w:color="auto"/>
              <w:right w:val="single" w:sz="4" w:space="0" w:color="auto"/>
            </w:tcBorders>
          </w:tcPr>
          <w:p w14:paraId="49404B87" w14:textId="77777777" w:rsidR="00923A9F" w:rsidRPr="00AF3695" w:rsidRDefault="00AF3695" w:rsidP="00244BCB">
            <w:pPr>
              <w:pStyle w:val="TableParagraph"/>
              <w:tabs>
                <w:tab w:val="left" w:pos="319"/>
              </w:tabs>
              <w:spacing w:after="0" w:line="240" w:lineRule="auto"/>
              <w:ind w:right="97"/>
              <w:jc w:val="both"/>
              <w:rPr>
                <w:sz w:val="24"/>
                <w:szCs w:val="24"/>
                <w:lang w:val="en-US"/>
              </w:rPr>
            </w:pPr>
            <w:r w:rsidRPr="00244BCB">
              <w:rPr>
                <w:b/>
                <w:sz w:val="24"/>
                <w:szCs w:val="24"/>
              </w:rPr>
              <w:t>Yêu cầu cần đạt</w:t>
            </w:r>
            <w:r>
              <w:rPr>
                <w:b/>
                <w:sz w:val="24"/>
                <w:szCs w:val="24"/>
              </w:rPr>
              <w:t xml:space="preserve"> chương I</w:t>
            </w:r>
            <w:r>
              <w:rPr>
                <w:b/>
                <w:sz w:val="24"/>
                <w:szCs w:val="24"/>
                <w:lang w:val="en-US"/>
              </w:rPr>
              <w:t xml:space="preserve"> và chương II</w:t>
            </w:r>
          </w:p>
        </w:tc>
      </w:tr>
      <w:tr w:rsidR="00923A9F" w:rsidRPr="00244BCB" w14:paraId="3873C766" w14:textId="77777777" w:rsidTr="001D462B">
        <w:tc>
          <w:tcPr>
            <w:tcW w:w="337" w:type="pct"/>
            <w:vMerge w:val="restart"/>
            <w:tcBorders>
              <w:left w:val="single" w:sz="4" w:space="0" w:color="auto"/>
              <w:right w:val="single" w:sz="4" w:space="0" w:color="auto"/>
            </w:tcBorders>
            <w:vAlign w:val="center"/>
          </w:tcPr>
          <w:p w14:paraId="4DB765C6" w14:textId="77777777" w:rsidR="00923A9F" w:rsidRPr="00244BCB" w:rsidRDefault="00923A9F" w:rsidP="00244BCB">
            <w:pPr>
              <w:spacing w:after="0"/>
              <w:jc w:val="center"/>
              <w:rPr>
                <w:rFonts w:ascii="Times New Roman" w:hAnsi="Times New Roman"/>
                <w:sz w:val="24"/>
                <w:szCs w:val="24"/>
              </w:rPr>
            </w:pPr>
            <w:r w:rsidRPr="00244BCB">
              <w:rPr>
                <w:rFonts w:ascii="Times New Roman" w:hAnsi="Times New Roman"/>
                <w:sz w:val="24"/>
                <w:szCs w:val="24"/>
              </w:rPr>
              <w:t>18</w:t>
            </w:r>
          </w:p>
        </w:tc>
        <w:tc>
          <w:tcPr>
            <w:tcW w:w="361" w:type="pct"/>
            <w:tcBorders>
              <w:top w:val="single" w:sz="4" w:space="0" w:color="auto"/>
              <w:left w:val="single" w:sz="4" w:space="0" w:color="auto"/>
              <w:bottom w:val="single" w:sz="4" w:space="0" w:color="auto"/>
              <w:right w:val="single" w:sz="4" w:space="0" w:color="auto"/>
            </w:tcBorders>
            <w:vAlign w:val="center"/>
          </w:tcPr>
          <w:p w14:paraId="0FC84801" w14:textId="77777777" w:rsidR="00923A9F" w:rsidRPr="00244BCB" w:rsidRDefault="00923A9F" w:rsidP="003864BF">
            <w:pPr>
              <w:autoSpaceDE w:val="0"/>
              <w:autoSpaceDN w:val="0"/>
              <w:adjustRightInd w:val="0"/>
              <w:spacing w:after="0"/>
              <w:jc w:val="center"/>
              <w:rPr>
                <w:rFonts w:ascii="Times New Roman" w:hAnsi="Times New Roman"/>
                <w:sz w:val="24"/>
                <w:szCs w:val="24"/>
              </w:rPr>
            </w:pPr>
            <w:r w:rsidRPr="00244BCB">
              <w:rPr>
                <w:rFonts w:ascii="Times New Roman" w:hAnsi="Times New Roman"/>
                <w:sz w:val="24"/>
                <w:szCs w:val="24"/>
              </w:rPr>
              <w:t>35</w:t>
            </w:r>
          </w:p>
        </w:tc>
        <w:tc>
          <w:tcPr>
            <w:tcW w:w="1002" w:type="pct"/>
            <w:tcBorders>
              <w:top w:val="single" w:sz="4" w:space="0" w:color="auto"/>
              <w:left w:val="single" w:sz="4" w:space="0" w:color="auto"/>
              <w:bottom w:val="single" w:sz="4" w:space="0" w:color="auto"/>
              <w:right w:val="single" w:sz="4" w:space="0" w:color="auto"/>
            </w:tcBorders>
            <w:vAlign w:val="center"/>
          </w:tcPr>
          <w:p w14:paraId="117F177F" w14:textId="77777777" w:rsidR="00923A9F" w:rsidRPr="00244BCB" w:rsidRDefault="00923A9F" w:rsidP="00244BCB">
            <w:pPr>
              <w:autoSpaceDE w:val="0"/>
              <w:autoSpaceDN w:val="0"/>
              <w:adjustRightInd w:val="0"/>
              <w:spacing w:after="0"/>
              <w:rPr>
                <w:rFonts w:ascii="Times New Roman" w:hAnsi="Times New Roman"/>
                <w:b/>
                <w:color w:val="FF0000"/>
                <w:sz w:val="24"/>
                <w:szCs w:val="24"/>
              </w:rPr>
            </w:pPr>
            <w:r w:rsidRPr="00244BCB">
              <w:rPr>
                <w:rFonts w:ascii="Times New Roman" w:hAnsi="Times New Roman"/>
                <w:b/>
                <w:color w:val="FF0000"/>
                <w:sz w:val="24"/>
                <w:szCs w:val="24"/>
              </w:rPr>
              <w:t>Ôn tập HKI</w:t>
            </w:r>
          </w:p>
        </w:tc>
        <w:tc>
          <w:tcPr>
            <w:tcW w:w="325" w:type="pct"/>
            <w:tcBorders>
              <w:top w:val="single" w:sz="4" w:space="0" w:color="auto"/>
              <w:left w:val="single" w:sz="4" w:space="0" w:color="auto"/>
              <w:bottom w:val="single" w:sz="4" w:space="0" w:color="auto"/>
              <w:right w:val="single" w:sz="4" w:space="0" w:color="auto"/>
            </w:tcBorders>
            <w:vAlign w:val="center"/>
          </w:tcPr>
          <w:p w14:paraId="53B52167" w14:textId="77777777" w:rsidR="00923A9F" w:rsidRPr="00244BCB" w:rsidRDefault="00923A9F" w:rsidP="00244BCB">
            <w:pPr>
              <w:spacing w:after="0"/>
              <w:jc w:val="center"/>
              <w:rPr>
                <w:rFonts w:ascii="Times New Roman" w:hAnsi="Times New Roman"/>
                <w:sz w:val="24"/>
                <w:szCs w:val="24"/>
              </w:rPr>
            </w:pPr>
            <w:r w:rsidRPr="00244BCB">
              <w:rPr>
                <w:rFonts w:ascii="Times New Roman" w:hAnsi="Times New Roman"/>
                <w:sz w:val="24"/>
                <w:szCs w:val="24"/>
              </w:rPr>
              <w:t>1</w:t>
            </w:r>
          </w:p>
        </w:tc>
        <w:tc>
          <w:tcPr>
            <w:tcW w:w="2976" w:type="pct"/>
            <w:tcBorders>
              <w:top w:val="single" w:sz="4" w:space="0" w:color="auto"/>
              <w:left w:val="single" w:sz="4" w:space="0" w:color="auto"/>
              <w:bottom w:val="single" w:sz="4" w:space="0" w:color="auto"/>
              <w:right w:val="single" w:sz="4" w:space="0" w:color="auto"/>
            </w:tcBorders>
          </w:tcPr>
          <w:p w14:paraId="66CF4415" w14:textId="77777777" w:rsidR="00923A9F" w:rsidRPr="00AF3695" w:rsidRDefault="00AF3695" w:rsidP="00244BCB">
            <w:pPr>
              <w:pStyle w:val="TableParagraph"/>
              <w:tabs>
                <w:tab w:val="left" w:pos="319"/>
              </w:tabs>
              <w:spacing w:after="0" w:line="240" w:lineRule="auto"/>
              <w:ind w:right="97"/>
              <w:jc w:val="both"/>
              <w:rPr>
                <w:sz w:val="24"/>
                <w:szCs w:val="24"/>
                <w:lang w:val="en-US"/>
              </w:rPr>
            </w:pPr>
            <w:r w:rsidRPr="00244BCB">
              <w:rPr>
                <w:b/>
                <w:sz w:val="24"/>
                <w:szCs w:val="24"/>
              </w:rPr>
              <w:t>Yêu cầu cần đạt</w:t>
            </w:r>
            <w:r>
              <w:rPr>
                <w:b/>
                <w:sz w:val="24"/>
                <w:szCs w:val="24"/>
              </w:rPr>
              <w:t xml:space="preserve"> chương I</w:t>
            </w:r>
            <w:r>
              <w:rPr>
                <w:b/>
                <w:sz w:val="24"/>
                <w:szCs w:val="24"/>
                <w:lang w:val="en-US"/>
              </w:rPr>
              <w:t xml:space="preserve"> và chương II</w:t>
            </w:r>
          </w:p>
        </w:tc>
      </w:tr>
      <w:tr w:rsidR="00923A9F" w:rsidRPr="00244BCB" w14:paraId="71D8B80C" w14:textId="77777777" w:rsidTr="001D462B">
        <w:tc>
          <w:tcPr>
            <w:tcW w:w="337" w:type="pct"/>
            <w:vMerge/>
            <w:tcBorders>
              <w:left w:val="single" w:sz="4" w:space="0" w:color="auto"/>
              <w:bottom w:val="single" w:sz="4" w:space="0" w:color="auto"/>
              <w:right w:val="single" w:sz="4" w:space="0" w:color="auto"/>
            </w:tcBorders>
            <w:vAlign w:val="center"/>
          </w:tcPr>
          <w:p w14:paraId="4CB571DD" w14:textId="77777777" w:rsidR="00923A9F" w:rsidRPr="00244BCB" w:rsidRDefault="00923A9F" w:rsidP="00244BCB">
            <w:pPr>
              <w:spacing w:after="0"/>
              <w:jc w:val="center"/>
              <w:rPr>
                <w:rFonts w:ascii="Times New Roman" w:hAnsi="Times New Roman"/>
                <w:sz w:val="24"/>
                <w:szCs w:val="24"/>
              </w:rPr>
            </w:pPr>
          </w:p>
        </w:tc>
        <w:tc>
          <w:tcPr>
            <w:tcW w:w="361" w:type="pct"/>
            <w:tcBorders>
              <w:top w:val="single" w:sz="4" w:space="0" w:color="auto"/>
              <w:left w:val="single" w:sz="4" w:space="0" w:color="auto"/>
              <w:bottom w:val="single" w:sz="4" w:space="0" w:color="auto"/>
              <w:right w:val="single" w:sz="4" w:space="0" w:color="auto"/>
            </w:tcBorders>
            <w:vAlign w:val="center"/>
          </w:tcPr>
          <w:p w14:paraId="67DE1502" w14:textId="77777777" w:rsidR="00923A9F" w:rsidRPr="00244BCB" w:rsidRDefault="00923A9F" w:rsidP="003864BF">
            <w:pPr>
              <w:autoSpaceDE w:val="0"/>
              <w:autoSpaceDN w:val="0"/>
              <w:adjustRightInd w:val="0"/>
              <w:spacing w:after="0"/>
              <w:jc w:val="center"/>
              <w:rPr>
                <w:rFonts w:ascii="Times New Roman" w:hAnsi="Times New Roman"/>
                <w:sz w:val="24"/>
                <w:szCs w:val="24"/>
              </w:rPr>
            </w:pPr>
            <w:r w:rsidRPr="00244BCB">
              <w:rPr>
                <w:rFonts w:ascii="Times New Roman" w:hAnsi="Times New Roman"/>
                <w:sz w:val="24"/>
                <w:szCs w:val="24"/>
              </w:rPr>
              <w:t>36</w:t>
            </w:r>
          </w:p>
        </w:tc>
        <w:tc>
          <w:tcPr>
            <w:tcW w:w="1002" w:type="pct"/>
            <w:tcBorders>
              <w:top w:val="single" w:sz="4" w:space="0" w:color="auto"/>
              <w:left w:val="single" w:sz="4" w:space="0" w:color="auto"/>
              <w:bottom w:val="single" w:sz="4" w:space="0" w:color="auto"/>
              <w:right w:val="single" w:sz="4" w:space="0" w:color="auto"/>
            </w:tcBorders>
            <w:vAlign w:val="center"/>
          </w:tcPr>
          <w:p w14:paraId="4DD8D2E1" w14:textId="77777777" w:rsidR="00923A9F" w:rsidRPr="00244BCB" w:rsidRDefault="00923A9F" w:rsidP="00244BCB">
            <w:pPr>
              <w:autoSpaceDE w:val="0"/>
              <w:autoSpaceDN w:val="0"/>
              <w:adjustRightInd w:val="0"/>
              <w:spacing w:after="0"/>
              <w:rPr>
                <w:rFonts w:ascii="Times New Roman" w:hAnsi="Times New Roman"/>
                <w:b/>
                <w:color w:val="FF0000"/>
                <w:sz w:val="24"/>
                <w:szCs w:val="24"/>
              </w:rPr>
            </w:pPr>
            <w:r w:rsidRPr="00244BCB">
              <w:rPr>
                <w:rFonts w:ascii="Times New Roman" w:hAnsi="Times New Roman"/>
                <w:b/>
                <w:color w:val="FF0000"/>
                <w:sz w:val="24"/>
                <w:szCs w:val="24"/>
              </w:rPr>
              <w:t>Kiểm tra HKI</w:t>
            </w:r>
          </w:p>
        </w:tc>
        <w:tc>
          <w:tcPr>
            <w:tcW w:w="325" w:type="pct"/>
            <w:tcBorders>
              <w:top w:val="single" w:sz="4" w:space="0" w:color="auto"/>
              <w:left w:val="single" w:sz="4" w:space="0" w:color="auto"/>
              <w:bottom w:val="single" w:sz="4" w:space="0" w:color="auto"/>
              <w:right w:val="single" w:sz="4" w:space="0" w:color="auto"/>
            </w:tcBorders>
            <w:vAlign w:val="center"/>
          </w:tcPr>
          <w:p w14:paraId="121EE3D3" w14:textId="77777777" w:rsidR="00923A9F" w:rsidRPr="00244BCB" w:rsidRDefault="00923A9F" w:rsidP="00244BCB">
            <w:pPr>
              <w:spacing w:after="0"/>
              <w:jc w:val="center"/>
              <w:rPr>
                <w:rFonts w:ascii="Times New Roman" w:hAnsi="Times New Roman"/>
                <w:sz w:val="24"/>
                <w:szCs w:val="24"/>
              </w:rPr>
            </w:pPr>
            <w:r w:rsidRPr="00244BCB">
              <w:rPr>
                <w:rFonts w:ascii="Times New Roman" w:hAnsi="Times New Roman"/>
                <w:sz w:val="24"/>
                <w:szCs w:val="24"/>
              </w:rPr>
              <w:t>1</w:t>
            </w:r>
          </w:p>
        </w:tc>
        <w:tc>
          <w:tcPr>
            <w:tcW w:w="2976" w:type="pct"/>
            <w:tcBorders>
              <w:top w:val="single" w:sz="4" w:space="0" w:color="auto"/>
              <w:left w:val="single" w:sz="4" w:space="0" w:color="auto"/>
              <w:bottom w:val="single" w:sz="4" w:space="0" w:color="auto"/>
              <w:right w:val="single" w:sz="4" w:space="0" w:color="auto"/>
            </w:tcBorders>
          </w:tcPr>
          <w:p w14:paraId="4616C036" w14:textId="77777777" w:rsidR="00923A9F" w:rsidRPr="00244BCB" w:rsidRDefault="00923A9F" w:rsidP="00244BCB">
            <w:pPr>
              <w:pStyle w:val="TableParagraph"/>
              <w:tabs>
                <w:tab w:val="left" w:pos="319"/>
              </w:tabs>
              <w:spacing w:after="0" w:line="240" w:lineRule="auto"/>
              <w:ind w:right="97"/>
              <w:jc w:val="both"/>
              <w:rPr>
                <w:sz w:val="24"/>
                <w:szCs w:val="24"/>
                <w:lang w:val="en-US"/>
              </w:rPr>
            </w:pPr>
          </w:p>
        </w:tc>
      </w:tr>
      <w:tr w:rsidR="00923A9F" w:rsidRPr="00244BCB" w14:paraId="4B7AA944" w14:textId="77777777" w:rsidTr="001D462B">
        <w:trPr>
          <w:trHeight w:val="409"/>
        </w:trPr>
        <w:tc>
          <w:tcPr>
            <w:tcW w:w="5000" w:type="pct"/>
            <w:gridSpan w:val="5"/>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2199BCC" w14:textId="77777777" w:rsidR="00923A9F" w:rsidRPr="00244BCB" w:rsidRDefault="00923A9F" w:rsidP="00244BCB">
            <w:pPr>
              <w:pStyle w:val="TableParagraph"/>
              <w:tabs>
                <w:tab w:val="left" w:pos="319"/>
              </w:tabs>
              <w:spacing w:after="0" w:line="240" w:lineRule="auto"/>
              <w:ind w:right="97"/>
              <w:jc w:val="center"/>
              <w:rPr>
                <w:b/>
                <w:sz w:val="24"/>
                <w:szCs w:val="24"/>
                <w:lang w:val="en-US"/>
              </w:rPr>
            </w:pPr>
            <w:r w:rsidRPr="00244BCB">
              <w:rPr>
                <w:b/>
                <w:sz w:val="24"/>
                <w:szCs w:val="24"/>
                <w:lang w:val="en-US"/>
              </w:rPr>
              <w:t>HỌC KÌ II</w:t>
            </w:r>
          </w:p>
        </w:tc>
      </w:tr>
      <w:tr w:rsidR="00923A9F" w:rsidRPr="00244BCB" w14:paraId="469A1E78" w14:textId="77777777" w:rsidTr="001D462B">
        <w:tc>
          <w:tcPr>
            <w:tcW w:w="5000" w:type="pct"/>
            <w:gridSpan w:val="5"/>
            <w:tcBorders>
              <w:top w:val="single" w:sz="4" w:space="0" w:color="auto"/>
              <w:left w:val="single" w:sz="4" w:space="0" w:color="auto"/>
              <w:bottom w:val="single" w:sz="4" w:space="0" w:color="auto"/>
              <w:right w:val="single" w:sz="4" w:space="0" w:color="auto"/>
            </w:tcBorders>
          </w:tcPr>
          <w:p w14:paraId="3BBC6C78" w14:textId="77777777" w:rsidR="00923A9F" w:rsidRPr="00244BCB" w:rsidRDefault="00923A9F" w:rsidP="00244BCB">
            <w:pPr>
              <w:pStyle w:val="TableParagraph"/>
              <w:tabs>
                <w:tab w:val="left" w:pos="319"/>
              </w:tabs>
              <w:spacing w:after="0" w:line="240" w:lineRule="auto"/>
              <w:ind w:right="97"/>
              <w:jc w:val="both"/>
              <w:rPr>
                <w:sz w:val="24"/>
                <w:szCs w:val="24"/>
                <w:lang w:val="en-US"/>
              </w:rPr>
            </w:pPr>
            <w:r w:rsidRPr="00244BCB">
              <w:rPr>
                <w:b/>
                <w:color w:val="000000"/>
                <w:sz w:val="24"/>
                <w:szCs w:val="24"/>
              </w:rPr>
              <w:t>Chương III. TỪ TRƯỜNG</w:t>
            </w:r>
          </w:p>
        </w:tc>
      </w:tr>
      <w:tr w:rsidR="00923A9F" w:rsidRPr="00244BCB" w14:paraId="79BA6A98" w14:textId="77777777" w:rsidTr="001D462B">
        <w:tc>
          <w:tcPr>
            <w:tcW w:w="337" w:type="pct"/>
            <w:tcBorders>
              <w:top w:val="single" w:sz="4" w:space="0" w:color="auto"/>
              <w:left w:val="single" w:sz="4" w:space="0" w:color="auto"/>
              <w:bottom w:val="single" w:sz="4" w:space="0" w:color="auto"/>
              <w:right w:val="single" w:sz="4" w:space="0" w:color="auto"/>
            </w:tcBorders>
            <w:vAlign w:val="center"/>
          </w:tcPr>
          <w:p w14:paraId="218FCA7F" w14:textId="77777777" w:rsidR="00923A9F" w:rsidRPr="00244BCB" w:rsidRDefault="00923A9F" w:rsidP="00244BCB">
            <w:pPr>
              <w:spacing w:after="0"/>
              <w:jc w:val="center"/>
              <w:rPr>
                <w:rFonts w:ascii="Times New Roman" w:hAnsi="Times New Roman"/>
                <w:sz w:val="24"/>
                <w:szCs w:val="24"/>
              </w:rPr>
            </w:pPr>
            <w:r w:rsidRPr="00244BCB">
              <w:rPr>
                <w:rFonts w:ascii="Times New Roman" w:hAnsi="Times New Roman"/>
                <w:sz w:val="24"/>
                <w:szCs w:val="24"/>
              </w:rPr>
              <w:t>19</w:t>
            </w:r>
          </w:p>
        </w:tc>
        <w:tc>
          <w:tcPr>
            <w:tcW w:w="361" w:type="pct"/>
            <w:tcBorders>
              <w:top w:val="single" w:sz="4" w:space="0" w:color="auto"/>
              <w:left w:val="single" w:sz="4" w:space="0" w:color="auto"/>
              <w:bottom w:val="single" w:sz="4" w:space="0" w:color="auto"/>
              <w:right w:val="single" w:sz="4" w:space="0" w:color="auto"/>
            </w:tcBorders>
            <w:vAlign w:val="center"/>
          </w:tcPr>
          <w:p w14:paraId="24582901" w14:textId="77777777" w:rsidR="00923A9F" w:rsidRPr="00244BCB" w:rsidRDefault="00923A9F" w:rsidP="00244BCB">
            <w:pPr>
              <w:autoSpaceDE w:val="0"/>
              <w:autoSpaceDN w:val="0"/>
              <w:adjustRightInd w:val="0"/>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37,38</w:t>
            </w:r>
          </w:p>
        </w:tc>
        <w:tc>
          <w:tcPr>
            <w:tcW w:w="1002" w:type="pct"/>
            <w:tcBorders>
              <w:top w:val="single" w:sz="4" w:space="0" w:color="auto"/>
              <w:left w:val="single" w:sz="4" w:space="0" w:color="auto"/>
              <w:bottom w:val="single" w:sz="4" w:space="0" w:color="auto"/>
              <w:right w:val="single" w:sz="4" w:space="0" w:color="auto"/>
            </w:tcBorders>
            <w:vAlign w:val="center"/>
          </w:tcPr>
          <w:p w14:paraId="6529CE0C" w14:textId="77777777" w:rsidR="00923A9F" w:rsidRPr="00244BCB" w:rsidRDefault="00923A9F" w:rsidP="00244BCB">
            <w:pPr>
              <w:autoSpaceDE w:val="0"/>
              <w:autoSpaceDN w:val="0"/>
              <w:adjustRightInd w:val="0"/>
              <w:spacing w:after="0"/>
              <w:rPr>
                <w:rFonts w:ascii="Times New Roman" w:eastAsia="Times New Roman" w:hAnsi="Times New Roman"/>
                <w:color w:val="000000"/>
                <w:sz w:val="24"/>
                <w:szCs w:val="24"/>
              </w:rPr>
            </w:pPr>
            <w:r w:rsidRPr="00244BCB">
              <w:rPr>
                <w:rFonts w:ascii="Times New Roman" w:eastAsia="Times New Roman" w:hAnsi="Times New Roman"/>
                <w:color w:val="000000"/>
                <w:sz w:val="24"/>
                <w:szCs w:val="24"/>
              </w:rPr>
              <w:t>Bài 15: Lực từ tác dụng lên dây dẫn mang dòng điện. Cảm ứng từ</w:t>
            </w:r>
          </w:p>
          <w:p w14:paraId="0FD29587" w14:textId="77777777" w:rsidR="00923A9F" w:rsidRPr="00244BCB" w:rsidRDefault="00923A9F" w:rsidP="00244BCB">
            <w:pPr>
              <w:autoSpaceDE w:val="0"/>
              <w:autoSpaceDN w:val="0"/>
              <w:adjustRightInd w:val="0"/>
              <w:spacing w:after="0"/>
              <w:rPr>
                <w:rFonts w:ascii="Times New Roman" w:hAnsi="Times New Roman"/>
                <w:sz w:val="24"/>
                <w:szCs w:val="24"/>
              </w:rPr>
            </w:pPr>
            <w:r w:rsidRPr="00244BCB">
              <w:rPr>
                <w:rFonts w:ascii="Times New Roman" w:eastAsia="Times New Roman" w:hAnsi="Times New Roman"/>
                <w:color w:val="000000"/>
                <w:sz w:val="24"/>
                <w:szCs w:val="24"/>
                <w:highlight w:val="yellow"/>
              </w:rPr>
              <w:t>(TIẾP THEO)</w:t>
            </w:r>
          </w:p>
        </w:tc>
        <w:tc>
          <w:tcPr>
            <w:tcW w:w="325" w:type="pct"/>
            <w:tcBorders>
              <w:top w:val="single" w:sz="4" w:space="0" w:color="auto"/>
              <w:left w:val="single" w:sz="4" w:space="0" w:color="auto"/>
              <w:bottom w:val="single" w:sz="4" w:space="0" w:color="auto"/>
              <w:right w:val="single" w:sz="4" w:space="0" w:color="auto"/>
            </w:tcBorders>
            <w:vAlign w:val="center"/>
          </w:tcPr>
          <w:p w14:paraId="1CBF167D" w14:textId="77777777" w:rsidR="00923A9F" w:rsidRPr="00244BCB" w:rsidRDefault="00923A9F" w:rsidP="00244BCB">
            <w:pPr>
              <w:spacing w:after="0"/>
              <w:jc w:val="center"/>
              <w:rPr>
                <w:rFonts w:ascii="Times New Roman" w:hAnsi="Times New Roman"/>
                <w:sz w:val="24"/>
                <w:szCs w:val="24"/>
              </w:rPr>
            </w:pPr>
            <w:r w:rsidRPr="00244BCB">
              <w:rPr>
                <w:rFonts w:ascii="Times New Roman" w:eastAsia="Times New Roman" w:hAnsi="Times New Roman"/>
                <w:color w:val="000000"/>
                <w:sz w:val="24"/>
                <w:szCs w:val="24"/>
              </w:rPr>
              <w:t>2</w:t>
            </w:r>
          </w:p>
        </w:tc>
        <w:tc>
          <w:tcPr>
            <w:tcW w:w="2976" w:type="pct"/>
            <w:tcBorders>
              <w:top w:val="single" w:sz="4" w:space="0" w:color="auto"/>
              <w:left w:val="single" w:sz="4" w:space="0" w:color="auto"/>
              <w:bottom w:val="single" w:sz="4" w:space="0" w:color="auto"/>
              <w:right w:val="single" w:sz="4" w:space="0" w:color="auto"/>
            </w:tcBorders>
          </w:tcPr>
          <w:p w14:paraId="69CE86F5" w14:textId="77777777" w:rsidR="00923A9F" w:rsidRPr="00244BCB" w:rsidRDefault="00923A9F" w:rsidP="00244BCB">
            <w:pPr>
              <w:spacing w:after="0" w:line="240" w:lineRule="auto"/>
              <w:jc w:val="both"/>
              <w:rPr>
                <w:rStyle w:val="fontstyle01"/>
                <w:sz w:val="24"/>
                <w:szCs w:val="24"/>
              </w:rPr>
            </w:pPr>
            <w:r w:rsidRPr="00244BCB">
              <w:rPr>
                <w:rStyle w:val="fontstyle01"/>
                <w:sz w:val="24"/>
                <w:szCs w:val="24"/>
              </w:rPr>
              <w:t>- Thực hiện thí nghiệm để mô tả được hướng của lực từ tác dụng lên đoạn dây dẫn mang dòng điện đặt trong từ trường.</w:t>
            </w:r>
          </w:p>
          <w:p w14:paraId="331C6522" w14:textId="77777777" w:rsidR="00923A9F" w:rsidRPr="00244BCB" w:rsidRDefault="00923A9F" w:rsidP="00244BCB">
            <w:pPr>
              <w:spacing w:after="0" w:line="240" w:lineRule="auto"/>
              <w:jc w:val="both"/>
              <w:rPr>
                <w:rStyle w:val="fontstyle01"/>
                <w:sz w:val="24"/>
                <w:szCs w:val="24"/>
              </w:rPr>
            </w:pPr>
            <w:r w:rsidRPr="00244BCB">
              <w:rPr>
                <w:rStyle w:val="fontstyle01"/>
                <w:sz w:val="24"/>
                <w:szCs w:val="24"/>
              </w:rPr>
              <w:t>- Xác định được độ lớn và hướng của lực từ tác dụng lên đoạn dây dẫn mang dòng điện đặt trong từ trường.</w:t>
            </w:r>
          </w:p>
          <w:p w14:paraId="6360940E" w14:textId="77777777" w:rsidR="00923A9F" w:rsidRPr="00244BCB" w:rsidRDefault="00923A9F" w:rsidP="00244BCB">
            <w:pPr>
              <w:spacing w:after="0" w:line="240" w:lineRule="auto"/>
              <w:jc w:val="both"/>
              <w:rPr>
                <w:rStyle w:val="fontstyle01"/>
                <w:sz w:val="24"/>
                <w:szCs w:val="24"/>
              </w:rPr>
            </w:pPr>
            <w:r w:rsidRPr="00244BCB">
              <w:rPr>
                <w:rStyle w:val="fontstyle01"/>
                <w:sz w:val="24"/>
                <w:szCs w:val="24"/>
              </w:rPr>
              <w:lastRenderedPageBreak/>
              <w:t>- Định nghĩa được cảm ứng từ B và đơn vị tesla.</w:t>
            </w:r>
          </w:p>
          <w:p w14:paraId="0B1CBA9A" w14:textId="77777777" w:rsidR="00923A9F" w:rsidRPr="00244BCB" w:rsidRDefault="00923A9F" w:rsidP="00244BCB">
            <w:pPr>
              <w:spacing w:after="0" w:line="240" w:lineRule="auto"/>
              <w:jc w:val="both"/>
              <w:rPr>
                <w:rFonts w:ascii="Times New Roman" w:hAnsi="Times New Roman"/>
                <w:color w:val="000000"/>
                <w:sz w:val="24"/>
                <w:szCs w:val="24"/>
              </w:rPr>
            </w:pPr>
            <w:r w:rsidRPr="00244BCB">
              <w:rPr>
                <w:rStyle w:val="fontstyle01"/>
                <w:sz w:val="24"/>
                <w:szCs w:val="24"/>
              </w:rPr>
              <w:t>- Nêu được đơn vị cơ bản và dẫn xuất để đo các đại lượng từ.</w:t>
            </w:r>
            <w:r w:rsidRPr="00244BCB">
              <w:rPr>
                <w:rFonts w:ascii="Times New Roman" w:hAnsi="Times New Roman"/>
                <w:color w:val="000000"/>
                <w:sz w:val="24"/>
                <w:szCs w:val="24"/>
              </w:rPr>
              <w:br/>
            </w:r>
            <w:r w:rsidRPr="00244BCB">
              <w:rPr>
                <w:rStyle w:val="fontstyle01"/>
                <w:sz w:val="24"/>
                <w:szCs w:val="24"/>
              </w:rPr>
              <w:t>- Thảo luận để thiết kế phương án, lựa chọn phương án, thực hiện phương án, đo được (hoặc mô tả được phương pháp đo) cảm ứng từ bằng cân “dòng điện”.</w:t>
            </w:r>
          </w:p>
          <w:p w14:paraId="682F4D6E" w14:textId="77777777" w:rsidR="00923A9F" w:rsidRPr="00244BCB" w:rsidRDefault="00923A9F" w:rsidP="00244BCB">
            <w:pPr>
              <w:pStyle w:val="TableParagraph"/>
              <w:tabs>
                <w:tab w:val="left" w:pos="319"/>
              </w:tabs>
              <w:spacing w:after="0" w:line="240" w:lineRule="auto"/>
              <w:ind w:right="97"/>
              <w:jc w:val="both"/>
              <w:rPr>
                <w:sz w:val="24"/>
                <w:szCs w:val="24"/>
                <w:lang w:val="en-US"/>
              </w:rPr>
            </w:pPr>
            <w:r w:rsidRPr="00244BCB">
              <w:rPr>
                <w:rStyle w:val="fontstyle01"/>
                <w:sz w:val="24"/>
                <w:szCs w:val="24"/>
              </w:rPr>
              <w:t>- Vận dụng được biểu thức tính lực F = BILsinθ.</w:t>
            </w:r>
          </w:p>
        </w:tc>
      </w:tr>
      <w:tr w:rsidR="00923A9F" w:rsidRPr="00244BCB" w14:paraId="26CB7BD7" w14:textId="77777777" w:rsidTr="001D462B">
        <w:trPr>
          <w:trHeight w:val="459"/>
        </w:trPr>
        <w:tc>
          <w:tcPr>
            <w:tcW w:w="337" w:type="pct"/>
            <w:tcBorders>
              <w:top w:val="single" w:sz="4" w:space="0" w:color="auto"/>
              <w:left w:val="single" w:sz="4" w:space="0" w:color="auto"/>
              <w:bottom w:val="single" w:sz="4" w:space="0" w:color="auto"/>
              <w:right w:val="single" w:sz="4" w:space="0" w:color="auto"/>
            </w:tcBorders>
            <w:vAlign w:val="center"/>
          </w:tcPr>
          <w:p w14:paraId="7F985029" w14:textId="77777777" w:rsidR="00923A9F" w:rsidRPr="00244BCB" w:rsidRDefault="00923A9F" w:rsidP="00244BCB">
            <w:pPr>
              <w:spacing w:after="0"/>
              <w:jc w:val="center"/>
              <w:rPr>
                <w:rFonts w:ascii="Times New Roman" w:hAnsi="Times New Roman"/>
                <w:sz w:val="24"/>
                <w:szCs w:val="24"/>
              </w:rPr>
            </w:pPr>
            <w:r w:rsidRPr="00244BCB">
              <w:rPr>
                <w:rFonts w:ascii="Times New Roman" w:hAnsi="Times New Roman"/>
                <w:sz w:val="24"/>
                <w:szCs w:val="24"/>
              </w:rPr>
              <w:lastRenderedPageBreak/>
              <w:t>20</w:t>
            </w:r>
          </w:p>
        </w:tc>
        <w:tc>
          <w:tcPr>
            <w:tcW w:w="361" w:type="pct"/>
            <w:tcBorders>
              <w:top w:val="single" w:sz="4" w:space="0" w:color="auto"/>
              <w:left w:val="single" w:sz="4" w:space="0" w:color="auto"/>
              <w:bottom w:val="single" w:sz="4" w:space="0" w:color="auto"/>
              <w:right w:val="single" w:sz="4" w:space="0" w:color="auto"/>
            </w:tcBorders>
            <w:vAlign w:val="center"/>
          </w:tcPr>
          <w:p w14:paraId="11483A58" w14:textId="77777777" w:rsidR="00923A9F" w:rsidRPr="00244BCB" w:rsidRDefault="00923A9F" w:rsidP="00244BCB">
            <w:pPr>
              <w:autoSpaceDE w:val="0"/>
              <w:autoSpaceDN w:val="0"/>
              <w:adjustRightInd w:val="0"/>
              <w:spacing w:after="0"/>
              <w:jc w:val="center"/>
              <w:rPr>
                <w:rFonts w:ascii="Times New Roman" w:eastAsia="Times New Roman" w:hAnsi="Times New Roman"/>
                <w:sz w:val="24"/>
                <w:szCs w:val="24"/>
                <w:lang w:val="pt-BR"/>
              </w:rPr>
            </w:pPr>
            <w:r w:rsidRPr="00244BCB">
              <w:rPr>
                <w:rFonts w:ascii="Times New Roman" w:eastAsia="Times New Roman" w:hAnsi="Times New Roman"/>
                <w:sz w:val="24"/>
                <w:szCs w:val="24"/>
                <w:lang w:val="pt-BR"/>
              </w:rPr>
              <w:t>39,40</w:t>
            </w:r>
          </w:p>
        </w:tc>
        <w:tc>
          <w:tcPr>
            <w:tcW w:w="1002" w:type="pct"/>
            <w:vMerge w:val="restart"/>
            <w:tcBorders>
              <w:top w:val="single" w:sz="4" w:space="0" w:color="auto"/>
              <w:left w:val="single" w:sz="4" w:space="0" w:color="auto"/>
              <w:right w:val="single" w:sz="4" w:space="0" w:color="auto"/>
            </w:tcBorders>
            <w:vAlign w:val="center"/>
          </w:tcPr>
          <w:p w14:paraId="1AF308C7" w14:textId="77777777" w:rsidR="00923A9F" w:rsidRPr="00244BCB" w:rsidRDefault="00923A9F" w:rsidP="00244BCB">
            <w:pPr>
              <w:autoSpaceDE w:val="0"/>
              <w:autoSpaceDN w:val="0"/>
              <w:adjustRightInd w:val="0"/>
              <w:spacing w:after="0"/>
              <w:rPr>
                <w:rFonts w:ascii="Times New Roman" w:hAnsi="Times New Roman"/>
                <w:sz w:val="24"/>
                <w:szCs w:val="24"/>
              </w:rPr>
            </w:pPr>
            <w:r w:rsidRPr="00244BCB">
              <w:rPr>
                <w:rFonts w:ascii="Times New Roman" w:eastAsia="Times New Roman" w:hAnsi="Times New Roman"/>
                <w:color w:val="000000"/>
                <w:sz w:val="24"/>
                <w:szCs w:val="24"/>
                <w:lang w:val="pt-BR"/>
              </w:rPr>
              <w:t>Bài 16: Từ thông. Hiện tượng cảm ứng điện từ</w:t>
            </w:r>
          </w:p>
        </w:tc>
        <w:tc>
          <w:tcPr>
            <w:tcW w:w="325" w:type="pct"/>
            <w:vMerge w:val="restart"/>
            <w:tcBorders>
              <w:top w:val="single" w:sz="4" w:space="0" w:color="auto"/>
              <w:left w:val="single" w:sz="4" w:space="0" w:color="auto"/>
              <w:right w:val="single" w:sz="4" w:space="0" w:color="auto"/>
            </w:tcBorders>
            <w:vAlign w:val="center"/>
          </w:tcPr>
          <w:p w14:paraId="78A486B7" w14:textId="77777777" w:rsidR="00923A9F" w:rsidRPr="00244BCB" w:rsidRDefault="00923A9F" w:rsidP="00244BCB">
            <w:pPr>
              <w:spacing w:after="0"/>
              <w:jc w:val="center"/>
              <w:rPr>
                <w:rFonts w:ascii="Times New Roman" w:hAnsi="Times New Roman"/>
                <w:sz w:val="24"/>
                <w:szCs w:val="24"/>
              </w:rPr>
            </w:pPr>
            <w:r w:rsidRPr="00244BCB">
              <w:rPr>
                <w:rFonts w:ascii="Times New Roman" w:eastAsia="Times New Roman" w:hAnsi="Times New Roman"/>
                <w:color w:val="000000"/>
                <w:sz w:val="24"/>
                <w:szCs w:val="24"/>
                <w:lang w:val="pt-BR"/>
              </w:rPr>
              <w:t>3</w:t>
            </w:r>
          </w:p>
        </w:tc>
        <w:tc>
          <w:tcPr>
            <w:tcW w:w="2976" w:type="pct"/>
            <w:vMerge w:val="restart"/>
            <w:tcBorders>
              <w:top w:val="single" w:sz="4" w:space="0" w:color="auto"/>
              <w:left w:val="single" w:sz="4" w:space="0" w:color="auto"/>
              <w:right w:val="single" w:sz="4" w:space="0" w:color="auto"/>
            </w:tcBorders>
          </w:tcPr>
          <w:p w14:paraId="5AD1252C" w14:textId="77777777" w:rsidR="00923A9F" w:rsidRPr="00244BCB" w:rsidRDefault="00923A9F" w:rsidP="00244BCB">
            <w:pPr>
              <w:spacing w:after="0" w:line="240" w:lineRule="auto"/>
              <w:jc w:val="both"/>
              <w:rPr>
                <w:rFonts w:ascii="Times New Roman" w:eastAsia="Times New Roman" w:hAnsi="Times New Roman"/>
                <w:color w:val="000000"/>
                <w:sz w:val="24"/>
                <w:szCs w:val="24"/>
                <w:lang w:val="pt-BR"/>
              </w:rPr>
            </w:pPr>
            <w:r w:rsidRPr="00244BCB">
              <w:rPr>
                <w:rFonts w:ascii="Times New Roman" w:eastAsia="Times New Roman" w:hAnsi="Times New Roman"/>
                <w:color w:val="000000"/>
                <w:sz w:val="24"/>
                <w:szCs w:val="24"/>
                <w:lang w:val="pt-BR"/>
              </w:rPr>
              <w:t>- Định nghĩa được từ thông và đơn vị weber.</w:t>
            </w:r>
          </w:p>
          <w:p w14:paraId="248BEB38" w14:textId="77777777" w:rsidR="00923A9F" w:rsidRPr="00244BCB" w:rsidRDefault="00923A9F" w:rsidP="00244BCB">
            <w:pPr>
              <w:pStyle w:val="TableParagraph"/>
              <w:tabs>
                <w:tab w:val="left" w:pos="319"/>
              </w:tabs>
              <w:spacing w:after="0" w:line="240" w:lineRule="auto"/>
              <w:ind w:right="97"/>
              <w:jc w:val="both"/>
              <w:rPr>
                <w:sz w:val="24"/>
                <w:szCs w:val="24"/>
                <w:lang w:val="en-US"/>
              </w:rPr>
            </w:pPr>
            <w:r w:rsidRPr="00244BCB">
              <w:rPr>
                <w:color w:val="000000"/>
                <w:sz w:val="24"/>
                <w:szCs w:val="24"/>
                <w:lang w:val="pt-BR"/>
              </w:rPr>
              <w:t>– Tiến hành các thí nghiệm đơn giản minh hoạ được hiện tượng cảm ứng điện từ.</w:t>
            </w:r>
          </w:p>
        </w:tc>
      </w:tr>
      <w:tr w:rsidR="00923A9F" w:rsidRPr="00244BCB" w14:paraId="0FC48D1B" w14:textId="77777777" w:rsidTr="001D462B">
        <w:trPr>
          <w:trHeight w:val="409"/>
        </w:trPr>
        <w:tc>
          <w:tcPr>
            <w:tcW w:w="337" w:type="pct"/>
            <w:vMerge w:val="restart"/>
            <w:tcBorders>
              <w:top w:val="single" w:sz="4" w:space="0" w:color="auto"/>
              <w:left w:val="single" w:sz="4" w:space="0" w:color="auto"/>
              <w:right w:val="single" w:sz="4" w:space="0" w:color="auto"/>
            </w:tcBorders>
            <w:vAlign w:val="center"/>
          </w:tcPr>
          <w:p w14:paraId="675ABF4B" w14:textId="77777777" w:rsidR="00923A9F" w:rsidRPr="00244BCB" w:rsidRDefault="00923A9F" w:rsidP="00244BCB">
            <w:pPr>
              <w:spacing w:after="0"/>
              <w:jc w:val="center"/>
              <w:rPr>
                <w:rFonts w:ascii="Times New Roman" w:hAnsi="Times New Roman"/>
                <w:sz w:val="24"/>
                <w:szCs w:val="24"/>
              </w:rPr>
            </w:pPr>
            <w:r w:rsidRPr="00244BCB">
              <w:rPr>
                <w:rFonts w:ascii="Times New Roman" w:hAnsi="Times New Roman"/>
                <w:sz w:val="24"/>
                <w:szCs w:val="24"/>
              </w:rPr>
              <w:t>21</w:t>
            </w:r>
          </w:p>
        </w:tc>
        <w:tc>
          <w:tcPr>
            <w:tcW w:w="361" w:type="pct"/>
            <w:tcBorders>
              <w:top w:val="single" w:sz="4" w:space="0" w:color="auto"/>
              <w:left w:val="single" w:sz="4" w:space="0" w:color="auto"/>
              <w:bottom w:val="single" w:sz="4" w:space="0" w:color="auto"/>
              <w:right w:val="single" w:sz="4" w:space="0" w:color="auto"/>
            </w:tcBorders>
            <w:vAlign w:val="center"/>
          </w:tcPr>
          <w:p w14:paraId="1F69986F" w14:textId="77777777" w:rsidR="00923A9F" w:rsidRPr="00244BCB" w:rsidRDefault="00923A9F" w:rsidP="00244BCB">
            <w:pPr>
              <w:autoSpaceDE w:val="0"/>
              <w:autoSpaceDN w:val="0"/>
              <w:adjustRightInd w:val="0"/>
              <w:spacing w:after="0"/>
              <w:jc w:val="center"/>
              <w:rPr>
                <w:rFonts w:ascii="Times New Roman" w:eastAsia="Times New Roman" w:hAnsi="Times New Roman"/>
                <w:sz w:val="24"/>
                <w:szCs w:val="24"/>
                <w:lang w:val="pt-BR"/>
              </w:rPr>
            </w:pPr>
            <w:r w:rsidRPr="00244BCB">
              <w:rPr>
                <w:rFonts w:ascii="Times New Roman" w:eastAsia="Times New Roman" w:hAnsi="Times New Roman"/>
                <w:sz w:val="24"/>
                <w:szCs w:val="24"/>
                <w:lang w:val="pt-BR"/>
              </w:rPr>
              <w:t>41</w:t>
            </w:r>
          </w:p>
        </w:tc>
        <w:tc>
          <w:tcPr>
            <w:tcW w:w="1002" w:type="pct"/>
            <w:vMerge/>
            <w:tcBorders>
              <w:left w:val="single" w:sz="4" w:space="0" w:color="auto"/>
              <w:bottom w:val="single" w:sz="4" w:space="0" w:color="auto"/>
              <w:right w:val="single" w:sz="4" w:space="0" w:color="auto"/>
            </w:tcBorders>
            <w:vAlign w:val="center"/>
          </w:tcPr>
          <w:p w14:paraId="31099B4A" w14:textId="77777777" w:rsidR="00923A9F" w:rsidRPr="00244BCB" w:rsidRDefault="00923A9F" w:rsidP="00244BCB">
            <w:pPr>
              <w:autoSpaceDE w:val="0"/>
              <w:autoSpaceDN w:val="0"/>
              <w:adjustRightInd w:val="0"/>
              <w:spacing w:after="0"/>
              <w:rPr>
                <w:rFonts w:ascii="Times New Roman" w:eastAsia="Times New Roman" w:hAnsi="Times New Roman"/>
                <w:color w:val="000000"/>
                <w:sz w:val="24"/>
                <w:szCs w:val="24"/>
                <w:lang w:val="pt-BR"/>
              </w:rPr>
            </w:pPr>
          </w:p>
        </w:tc>
        <w:tc>
          <w:tcPr>
            <w:tcW w:w="325" w:type="pct"/>
            <w:vMerge/>
            <w:tcBorders>
              <w:left w:val="single" w:sz="4" w:space="0" w:color="auto"/>
              <w:bottom w:val="single" w:sz="4" w:space="0" w:color="auto"/>
              <w:right w:val="single" w:sz="4" w:space="0" w:color="auto"/>
            </w:tcBorders>
            <w:vAlign w:val="center"/>
          </w:tcPr>
          <w:p w14:paraId="58972BDD" w14:textId="77777777" w:rsidR="00923A9F" w:rsidRPr="00244BCB" w:rsidRDefault="00923A9F" w:rsidP="00244BCB">
            <w:pPr>
              <w:spacing w:after="0"/>
              <w:jc w:val="center"/>
              <w:rPr>
                <w:rFonts w:ascii="Times New Roman" w:eastAsia="Times New Roman" w:hAnsi="Times New Roman"/>
                <w:color w:val="000000"/>
                <w:sz w:val="24"/>
                <w:szCs w:val="24"/>
                <w:lang w:val="pt-BR"/>
              </w:rPr>
            </w:pPr>
          </w:p>
        </w:tc>
        <w:tc>
          <w:tcPr>
            <w:tcW w:w="2976" w:type="pct"/>
            <w:vMerge/>
            <w:tcBorders>
              <w:left w:val="single" w:sz="4" w:space="0" w:color="auto"/>
              <w:bottom w:val="single" w:sz="4" w:space="0" w:color="auto"/>
              <w:right w:val="single" w:sz="4" w:space="0" w:color="auto"/>
            </w:tcBorders>
          </w:tcPr>
          <w:p w14:paraId="3A7AB027" w14:textId="77777777" w:rsidR="00923A9F" w:rsidRPr="00244BCB" w:rsidRDefault="00923A9F" w:rsidP="00244BCB">
            <w:pPr>
              <w:spacing w:after="0" w:line="240" w:lineRule="auto"/>
              <w:jc w:val="both"/>
              <w:rPr>
                <w:rFonts w:ascii="Times New Roman" w:eastAsia="Times New Roman" w:hAnsi="Times New Roman"/>
                <w:color w:val="000000"/>
                <w:sz w:val="24"/>
                <w:szCs w:val="24"/>
                <w:lang w:val="pt-BR"/>
              </w:rPr>
            </w:pPr>
          </w:p>
        </w:tc>
      </w:tr>
      <w:tr w:rsidR="00923A9F" w:rsidRPr="00244BCB" w14:paraId="37BC2C5F" w14:textId="77777777" w:rsidTr="001D462B">
        <w:trPr>
          <w:trHeight w:val="699"/>
        </w:trPr>
        <w:tc>
          <w:tcPr>
            <w:tcW w:w="337" w:type="pct"/>
            <w:vMerge/>
            <w:tcBorders>
              <w:left w:val="single" w:sz="4" w:space="0" w:color="auto"/>
              <w:bottom w:val="single" w:sz="4" w:space="0" w:color="auto"/>
              <w:right w:val="single" w:sz="4" w:space="0" w:color="auto"/>
            </w:tcBorders>
            <w:vAlign w:val="center"/>
          </w:tcPr>
          <w:p w14:paraId="0265FC7C" w14:textId="77777777" w:rsidR="00923A9F" w:rsidRPr="00244BCB" w:rsidRDefault="00923A9F" w:rsidP="00244BCB">
            <w:pPr>
              <w:spacing w:after="0"/>
              <w:jc w:val="center"/>
              <w:rPr>
                <w:rFonts w:ascii="Times New Roman" w:hAnsi="Times New Roman"/>
                <w:sz w:val="24"/>
                <w:szCs w:val="24"/>
              </w:rPr>
            </w:pPr>
          </w:p>
        </w:tc>
        <w:tc>
          <w:tcPr>
            <w:tcW w:w="361" w:type="pct"/>
            <w:tcBorders>
              <w:top w:val="single" w:sz="4" w:space="0" w:color="auto"/>
              <w:left w:val="single" w:sz="4" w:space="0" w:color="auto"/>
              <w:bottom w:val="single" w:sz="4" w:space="0" w:color="auto"/>
              <w:right w:val="single" w:sz="4" w:space="0" w:color="auto"/>
            </w:tcBorders>
            <w:vAlign w:val="center"/>
          </w:tcPr>
          <w:p w14:paraId="1D93D2F4" w14:textId="77777777" w:rsidR="00923A9F" w:rsidRPr="00244BCB" w:rsidRDefault="00923A9F" w:rsidP="00244BCB">
            <w:pPr>
              <w:autoSpaceDE w:val="0"/>
              <w:autoSpaceDN w:val="0"/>
              <w:adjustRightInd w:val="0"/>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42</w:t>
            </w:r>
          </w:p>
        </w:tc>
        <w:tc>
          <w:tcPr>
            <w:tcW w:w="1002" w:type="pct"/>
            <w:vMerge w:val="restart"/>
            <w:tcBorders>
              <w:top w:val="single" w:sz="4" w:space="0" w:color="auto"/>
              <w:left w:val="single" w:sz="4" w:space="0" w:color="auto"/>
              <w:right w:val="single" w:sz="4" w:space="0" w:color="auto"/>
            </w:tcBorders>
            <w:vAlign w:val="center"/>
          </w:tcPr>
          <w:p w14:paraId="4B108D12" w14:textId="77777777" w:rsidR="00923A9F" w:rsidRPr="00244BCB" w:rsidRDefault="00923A9F" w:rsidP="00244BCB">
            <w:pPr>
              <w:autoSpaceDE w:val="0"/>
              <w:autoSpaceDN w:val="0"/>
              <w:adjustRightInd w:val="0"/>
              <w:spacing w:after="0"/>
              <w:rPr>
                <w:rFonts w:ascii="Times New Roman" w:hAnsi="Times New Roman"/>
                <w:sz w:val="24"/>
                <w:szCs w:val="24"/>
              </w:rPr>
            </w:pPr>
            <w:r w:rsidRPr="00244BCB">
              <w:rPr>
                <w:rFonts w:ascii="Times New Roman" w:eastAsia="Times New Roman" w:hAnsi="Times New Roman"/>
                <w:color w:val="000000"/>
                <w:sz w:val="24"/>
                <w:szCs w:val="24"/>
              </w:rPr>
              <w:t>Bài 17: Máy phát điện xoay chiều</w:t>
            </w:r>
          </w:p>
        </w:tc>
        <w:tc>
          <w:tcPr>
            <w:tcW w:w="325" w:type="pct"/>
            <w:vMerge w:val="restart"/>
            <w:tcBorders>
              <w:top w:val="single" w:sz="4" w:space="0" w:color="auto"/>
              <w:left w:val="single" w:sz="4" w:space="0" w:color="auto"/>
              <w:right w:val="single" w:sz="4" w:space="0" w:color="auto"/>
            </w:tcBorders>
            <w:vAlign w:val="center"/>
          </w:tcPr>
          <w:p w14:paraId="5500BF62" w14:textId="77777777" w:rsidR="00923A9F" w:rsidRPr="00244BCB" w:rsidRDefault="00923A9F" w:rsidP="00244BCB">
            <w:pPr>
              <w:spacing w:after="0"/>
              <w:jc w:val="center"/>
              <w:rPr>
                <w:rFonts w:ascii="Times New Roman" w:hAnsi="Times New Roman"/>
                <w:sz w:val="24"/>
                <w:szCs w:val="24"/>
              </w:rPr>
            </w:pPr>
            <w:r w:rsidRPr="00244BCB">
              <w:rPr>
                <w:rFonts w:ascii="Times New Roman" w:eastAsia="Times New Roman" w:hAnsi="Times New Roman"/>
                <w:color w:val="000000"/>
                <w:sz w:val="24"/>
                <w:szCs w:val="24"/>
              </w:rPr>
              <w:t>2</w:t>
            </w:r>
          </w:p>
        </w:tc>
        <w:tc>
          <w:tcPr>
            <w:tcW w:w="2976" w:type="pct"/>
            <w:vMerge w:val="restart"/>
            <w:tcBorders>
              <w:top w:val="single" w:sz="4" w:space="0" w:color="auto"/>
              <w:left w:val="single" w:sz="4" w:space="0" w:color="auto"/>
              <w:right w:val="single" w:sz="4" w:space="0" w:color="auto"/>
            </w:tcBorders>
          </w:tcPr>
          <w:p w14:paraId="18BAF642" w14:textId="77777777" w:rsidR="00923A9F" w:rsidRPr="00244BCB" w:rsidRDefault="00923A9F" w:rsidP="00244BCB">
            <w:pPr>
              <w:spacing w:after="0" w:line="240" w:lineRule="auto"/>
              <w:jc w:val="both"/>
              <w:rPr>
                <w:rFonts w:ascii="Times New Roman" w:eastAsia="Times New Roman" w:hAnsi="Times New Roman"/>
                <w:color w:val="000000"/>
                <w:sz w:val="24"/>
                <w:szCs w:val="24"/>
                <w:lang w:val="pt-BR"/>
              </w:rPr>
            </w:pPr>
            <w:r w:rsidRPr="00244BCB">
              <w:rPr>
                <w:rFonts w:ascii="Times New Roman" w:eastAsia="Times New Roman" w:hAnsi="Times New Roman"/>
                <w:color w:val="000000"/>
                <w:sz w:val="24"/>
                <w:szCs w:val="24"/>
                <w:lang w:val="pt-BR"/>
              </w:rPr>
              <w:t>– Thảo luận để thiết kế phương án (hoặc mô tả được phương pháp) tạo ra dòng điện xoay chiều.</w:t>
            </w:r>
          </w:p>
          <w:p w14:paraId="57860BC8" w14:textId="77777777" w:rsidR="00923A9F" w:rsidRPr="00244BCB" w:rsidRDefault="00923A9F" w:rsidP="00244BCB">
            <w:pPr>
              <w:spacing w:after="0" w:line="240" w:lineRule="auto"/>
              <w:jc w:val="both"/>
              <w:rPr>
                <w:rFonts w:ascii="Times New Roman" w:eastAsia="Times New Roman" w:hAnsi="Times New Roman"/>
                <w:color w:val="000000"/>
                <w:sz w:val="24"/>
                <w:szCs w:val="24"/>
                <w:lang w:val="pt-BR"/>
              </w:rPr>
            </w:pPr>
            <w:r w:rsidRPr="00244BCB">
              <w:rPr>
                <w:rFonts w:ascii="Times New Roman" w:eastAsia="Times New Roman" w:hAnsi="Times New Roman"/>
                <w:color w:val="000000"/>
                <w:sz w:val="24"/>
                <w:szCs w:val="24"/>
                <w:lang w:val="pt-BR"/>
              </w:rPr>
              <w:t>– Nêu được: chu kì, tần số, giá trị cực đại, giá trị hiệu dụng của cường độ dòng điện và điện áp xoay chiều.</w:t>
            </w:r>
          </w:p>
          <w:p w14:paraId="4C7ECE46" w14:textId="77777777" w:rsidR="00923A9F" w:rsidRPr="00244BCB" w:rsidRDefault="00923A9F" w:rsidP="00244BCB">
            <w:pPr>
              <w:pStyle w:val="TableParagraph"/>
              <w:tabs>
                <w:tab w:val="left" w:pos="319"/>
              </w:tabs>
              <w:spacing w:after="0" w:line="240" w:lineRule="auto"/>
              <w:ind w:right="97"/>
              <w:jc w:val="both"/>
              <w:rPr>
                <w:sz w:val="24"/>
                <w:szCs w:val="24"/>
                <w:lang w:val="en-US"/>
              </w:rPr>
            </w:pPr>
            <w:r w:rsidRPr="00244BCB">
              <w:rPr>
                <w:color w:val="000000"/>
                <w:sz w:val="24"/>
                <w:szCs w:val="24"/>
                <w:lang w:val="pt-BR"/>
              </w:rPr>
              <w:t>– Thảo luận để nêu được một số ứng dụng của dòng điện xoay chiều trong cuộc sống, tầm quan trọng của việc tuân thủ quy tắc an toàn khi sử dụng dòng điện xoay chiều trong cuộc sống.</w:t>
            </w:r>
          </w:p>
        </w:tc>
      </w:tr>
      <w:tr w:rsidR="00244BCB" w:rsidRPr="00244BCB" w14:paraId="3DDB8221" w14:textId="77777777" w:rsidTr="001D462B">
        <w:trPr>
          <w:trHeight w:val="1372"/>
        </w:trPr>
        <w:tc>
          <w:tcPr>
            <w:tcW w:w="337" w:type="pct"/>
            <w:vMerge w:val="restart"/>
            <w:tcBorders>
              <w:top w:val="single" w:sz="4" w:space="0" w:color="auto"/>
              <w:left w:val="single" w:sz="4" w:space="0" w:color="auto"/>
              <w:right w:val="single" w:sz="4" w:space="0" w:color="auto"/>
            </w:tcBorders>
            <w:vAlign w:val="center"/>
          </w:tcPr>
          <w:p w14:paraId="48FF034A" w14:textId="77777777" w:rsidR="00244BCB" w:rsidRPr="00244BCB" w:rsidRDefault="00244BCB" w:rsidP="00244BCB">
            <w:pPr>
              <w:spacing w:after="0"/>
              <w:jc w:val="center"/>
              <w:rPr>
                <w:rFonts w:ascii="Times New Roman" w:hAnsi="Times New Roman"/>
                <w:sz w:val="24"/>
                <w:szCs w:val="24"/>
              </w:rPr>
            </w:pPr>
            <w:r w:rsidRPr="00244BCB">
              <w:rPr>
                <w:rFonts w:ascii="Times New Roman" w:hAnsi="Times New Roman"/>
                <w:sz w:val="24"/>
                <w:szCs w:val="24"/>
              </w:rPr>
              <w:t>22</w:t>
            </w:r>
          </w:p>
        </w:tc>
        <w:tc>
          <w:tcPr>
            <w:tcW w:w="361" w:type="pct"/>
            <w:tcBorders>
              <w:top w:val="single" w:sz="4" w:space="0" w:color="auto"/>
              <w:left w:val="single" w:sz="4" w:space="0" w:color="auto"/>
              <w:bottom w:val="single" w:sz="4" w:space="0" w:color="auto"/>
              <w:right w:val="single" w:sz="4" w:space="0" w:color="auto"/>
            </w:tcBorders>
            <w:vAlign w:val="center"/>
          </w:tcPr>
          <w:p w14:paraId="7A2E125C" w14:textId="77777777" w:rsidR="00244BCB" w:rsidRPr="00244BCB" w:rsidRDefault="00244BCB" w:rsidP="00244BCB">
            <w:pPr>
              <w:autoSpaceDE w:val="0"/>
              <w:autoSpaceDN w:val="0"/>
              <w:adjustRightInd w:val="0"/>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43</w:t>
            </w:r>
          </w:p>
        </w:tc>
        <w:tc>
          <w:tcPr>
            <w:tcW w:w="1002" w:type="pct"/>
            <w:vMerge/>
            <w:tcBorders>
              <w:left w:val="single" w:sz="4" w:space="0" w:color="auto"/>
              <w:bottom w:val="single" w:sz="4" w:space="0" w:color="auto"/>
              <w:right w:val="single" w:sz="4" w:space="0" w:color="auto"/>
            </w:tcBorders>
            <w:vAlign w:val="center"/>
          </w:tcPr>
          <w:p w14:paraId="54834383" w14:textId="77777777" w:rsidR="00244BCB" w:rsidRPr="00244BCB" w:rsidRDefault="00244BCB" w:rsidP="00244BCB">
            <w:pPr>
              <w:autoSpaceDE w:val="0"/>
              <w:autoSpaceDN w:val="0"/>
              <w:adjustRightInd w:val="0"/>
              <w:spacing w:after="0"/>
              <w:rPr>
                <w:rFonts w:ascii="Times New Roman" w:eastAsia="Times New Roman" w:hAnsi="Times New Roman"/>
                <w:color w:val="000000"/>
                <w:sz w:val="24"/>
                <w:szCs w:val="24"/>
              </w:rPr>
            </w:pPr>
          </w:p>
        </w:tc>
        <w:tc>
          <w:tcPr>
            <w:tcW w:w="325" w:type="pct"/>
            <w:vMerge/>
            <w:tcBorders>
              <w:left w:val="single" w:sz="4" w:space="0" w:color="auto"/>
              <w:bottom w:val="single" w:sz="4" w:space="0" w:color="auto"/>
              <w:right w:val="single" w:sz="4" w:space="0" w:color="auto"/>
            </w:tcBorders>
            <w:vAlign w:val="center"/>
          </w:tcPr>
          <w:p w14:paraId="4AC1EE9A" w14:textId="77777777" w:rsidR="00244BCB" w:rsidRPr="00244BCB" w:rsidRDefault="00244BCB" w:rsidP="00244BCB">
            <w:pPr>
              <w:spacing w:after="0"/>
              <w:jc w:val="center"/>
              <w:rPr>
                <w:rFonts w:ascii="Times New Roman" w:eastAsia="Times New Roman" w:hAnsi="Times New Roman"/>
                <w:color w:val="000000"/>
                <w:sz w:val="24"/>
                <w:szCs w:val="24"/>
              </w:rPr>
            </w:pPr>
          </w:p>
        </w:tc>
        <w:tc>
          <w:tcPr>
            <w:tcW w:w="2976" w:type="pct"/>
            <w:vMerge/>
            <w:tcBorders>
              <w:left w:val="single" w:sz="4" w:space="0" w:color="auto"/>
              <w:bottom w:val="single" w:sz="4" w:space="0" w:color="auto"/>
              <w:right w:val="single" w:sz="4" w:space="0" w:color="auto"/>
            </w:tcBorders>
          </w:tcPr>
          <w:p w14:paraId="0CEB6702" w14:textId="77777777" w:rsidR="00244BCB" w:rsidRPr="00244BCB" w:rsidRDefault="00244BCB" w:rsidP="00244BCB">
            <w:pPr>
              <w:spacing w:after="0" w:line="240" w:lineRule="auto"/>
              <w:jc w:val="both"/>
              <w:rPr>
                <w:rFonts w:ascii="Times New Roman" w:eastAsia="Times New Roman" w:hAnsi="Times New Roman"/>
                <w:color w:val="000000"/>
                <w:sz w:val="24"/>
                <w:szCs w:val="24"/>
                <w:lang w:val="pt-BR"/>
              </w:rPr>
            </w:pPr>
          </w:p>
        </w:tc>
      </w:tr>
      <w:tr w:rsidR="00244BCB" w:rsidRPr="00244BCB" w14:paraId="49C1B724" w14:textId="77777777" w:rsidTr="001D462B">
        <w:trPr>
          <w:trHeight w:val="304"/>
        </w:trPr>
        <w:tc>
          <w:tcPr>
            <w:tcW w:w="337" w:type="pct"/>
            <w:vMerge/>
            <w:tcBorders>
              <w:left w:val="single" w:sz="4" w:space="0" w:color="auto"/>
              <w:bottom w:val="single" w:sz="4" w:space="0" w:color="auto"/>
              <w:right w:val="single" w:sz="4" w:space="0" w:color="auto"/>
            </w:tcBorders>
            <w:vAlign w:val="center"/>
          </w:tcPr>
          <w:p w14:paraId="291C13FE" w14:textId="77777777" w:rsidR="00244BCB" w:rsidRPr="00244BCB" w:rsidRDefault="00244BCB" w:rsidP="00244BCB">
            <w:pPr>
              <w:spacing w:after="0"/>
              <w:jc w:val="center"/>
              <w:rPr>
                <w:rFonts w:ascii="Times New Roman" w:hAnsi="Times New Roman"/>
                <w:sz w:val="24"/>
                <w:szCs w:val="24"/>
              </w:rPr>
            </w:pPr>
          </w:p>
        </w:tc>
        <w:tc>
          <w:tcPr>
            <w:tcW w:w="361" w:type="pct"/>
            <w:tcBorders>
              <w:top w:val="single" w:sz="4" w:space="0" w:color="auto"/>
              <w:left w:val="single" w:sz="4" w:space="0" w:color="auto"/>
              <w:bottom w:val="single" w:sz="4" w:space="0" w:color="auto"/>
              <w:right w:val="single" w:sz="4" w:space="0" w:color="auto"/>
            </w:tcBorders>
            <w:vAlign w:val="center"/>
          </w:tcPr>
          <w:p w14:paraId="3537AF3F" w14:textId="77777777" w:rsidR="00244BCB" w:rsidRPr="00244BCB" w:rsidRDefault="00244BCB" w:rsidP="00244BCB">
            <w:pPr>
              <w:autoSpaceDE w:val="0"/>
              <w:autoSpaceDN w:val="0"/>
              <w:adjustRightInd w:val="0"/>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44</w:t>
            </w:r>
          </w:p>
        </w:tc>
        <w:tc>
          <w:tcPr>
            <w:tcW w:w="1002" w:type="pct"/>
            <w:vMerge w:val="restart"/>
            <w:tcBorders>
              <w:top w:val="single" w:sz="4" w:space="0" w:color="auto"/>
              <w:left w:val="single" w:sz="4" w:space="0" w:color="auto"/>
              <w:right w:val="single" w:sz="4" w:space="0" w:color="auto"/>
            </w:tcBorders>
            <w:vAlign w:val="center"/>
          </w:tcPr>
          <w:p w14:paraId="344AD1AA" w14:textId="77777777" w:rsidR="00244BCB" w:rsidRPr="00244BCB" w:rsidRDefault="00244BCB" w:rsidP="00244BCB">
            <w:pPr>
              <w:autoSpaceDE w:val="0"/>
              <w:autoSpaceDN w:val="0"/>
              <w:adjustRightInd w:val="0"/>
              <w:spacing w:after="0"/>
              <w:rPr>
                <w:rFonts w:ascii="Times New Roman" w:hAnsi="Times New Roman"/>
                <w:sz w:val="24"/>
                <w:szCs w:val="24"/>
              </w:rPr>
            </w:pPr>
            <w:r w:rsidRPr="00244BCB">
              <w:rPr>
                <w:rFonts w:ascii="Times New Roman" w:eastAsia="Times New Roman" w:hAnsi="Times New Roman"/>
                <w:color w:val="000000"/>
                <w:sz w:val="24"/>
                <w:szCs w:val="24"/>
              </w:rPr>
              <w:t>Bài 18: Ứng dụng hiện tượng cảm ứng điện từ</w:t>
            </w:r>
          </w:p>
        </w:tc>
        <w:tc>
          <w:tcPr>
            <w:tcW w:w="325" w:type="pct"/>
            <w:vMerge w:val="restart"/>
            <w:tcBorders>
              <w:top w:val="single" w:sz="4" w:space="0" w:color="auto"/>
              <w:left w:val="single" w:sz="4" w:space="0" w:color="auto"/>
              <w:right w:val="single" w:sz="4" w:space="0" w:color="auto"/>
            </w:tcBorders>
            <w:vAlign w:val="center"/>
          </w:tcPr>
          <w:p w14:paraId="355A2F11" w14:textId="77777777" w:rsidR="00244BCB" w:rsidRPr="00244BCB" w:rsidRDefault="00244BCB" w:rsidP="00244BCB">
            <w:pPr>
              <w:spacing w:after="0"/>
              <w:jc w:val="center"/>
              <w:rPr>
                <w:rFonts w:ascii="Times New Roman" w:hAnsi="Times New Roman"/>
                <w:sz w:val="24"/>
                <w:szCs w:val="24"/>
              </w:rPr>
            </w:pPr>
            <w:r w:rsidRPr="00244BCB">
              <w:rPr>
                <w:rFonts w:ascii="Times New Roman" w:eastAsia="Times New Roman" w:hAnsi="Times New Roman"/>
                <w:color w:val="000000"/>
                <w:sz w:val="24"/>
                <w:szCs w:val="24"/>
              </w:rPr>
              <w:t>2</w:t>
            </w:r>
          </w:p>
        </w:tc>
        <w:tc>
          <w:tcPr>
            <w:tcW w:w="2976" w:type="pct"/>
            <w:vMerge w:val="restart"/>
            <w:tcBorders>
              <w:top w:val="single" w:sz="4" w:space="0" w:color="auto"/>
              <w:left w:val="single" w:sz="4" w:space="0" w:color="auto"/>
              <w:right w:val="single" w:sz="4" w:space="0" w:color="auto"/>
            </w:tcBorders>
          </w:tcPr>
          <w:p w14:paraId="5FCC5D84" w14:textId="77777777" w:rsidR="00244BCB" w:rsidRPr="00244BCB" w:rsidRDefault="00244BCB" w:rsidP="00244BCB">
            <w:pPr>
              <w:spacing w:after="0" w:line="240" w:lineRule="auto"/>
              <w:jc w:val="both"/>
              <w:rPr>
                <w:rFonts w:ascii="Times New Roman" w:eastAsia="Times New Roman" w:hAnsi="Times New Roman"/>
                <w:color w:val="000000"/>
                <w:sz w:val="24"/>
                <w:szCs w:val="24"/>
                <w:lang w:val="pt-BR"/>
              </w:rPr>
            </w:pPr>
            <w:r w:rsidRPr="00244BCB">
              <w:rPr>
                <w:rFonts w:ascii="Times New Roman" w:eastAsia="Times New Roman" w:hAnsi="Times New Roman"/>
                <w:color w:val="000000"/>
                <w:sz w:val="24"/>
                <w:szCs w:val="24"/>
                <w:lang w:val="pt-BR"/>
              </w:rPr>
              <w:t>– Vận dụng được định luật Faraday và định luật Lenz về cảm ứng điện từ.</w:t>
            </w:r>
          </w:p>
          <w:p w14:paraId="3E2C6F97" w14:textId="77777777" w:rsidR="00244BCB" w:rsidRPr="00244BCB" w:rsidRDefault="00244BCB" w:rsidP="00244BCB">
            <w:pPr>
              <w:pStyle w:val="TableParagraph"/>
              <w:tabs>
                <w:tab w:val="left" w:pos="319"/>
              </w:tabs>
              <w:spacing w:after="0" w:line="240" w:lineRule="auto"/>
              <w:ind w:right="97"/>
              <w:jc w:val="both"/>
              <w:rPr>
                <w:sz w:val="24"/>
                <w:szCs w:val="24"/>
                <w:lang w:val="en-US"/>
              </w:rPr>
            </w:pPr>
            <w:r w:rsidRPr="00244BCB">
              <w:rPr>
                <w:color w:val="000000"/>
                <w:sz w:val="24"/>
                <w:szCs w:val="24"/>
                <w:lang w:val="pt-BR"/>
              </w:rPr>
              <w:t>– Giải thích được một số ứng dụng đơn giản của hiện tượng cảm ứng điện từ.</w:t>
            </w:r>
          </w:p>
        </w:tc>
      </w:tr>
      <w:tr w:rsidR="001D462B" w:rsidRPr="00244BCB" w14:paraId="54F4D023" w14:textId="77777777" w:rsidTr="001D462B">
        <w:trPr>
          <w:trHeight w:val="281"/>
        </w:trPr>
        <w:tc>
          <w:tcPr>
            <w:tcW w:w="337" w:type="pct"/>
            <w:vMerge w:val="restart"/>
            <w:tcBorders>
              <w:top w:val="single" w:sz="4" w:space="0" w:color="auto"/>
              <w:left w:val="single" w:sz="4" w:space="0" w:color="auto"/>
              <w:right w:val="single" w:sz="4" w:space="0" w:color="auto"/>
            </w:tcBorders>
            <w:vAlign w:val="center"/>
          </w:tcPr>
          <w:p w14:paraId="279BBE44" w14:textId="77777777" w:rsidR="001D462B" w:rsidRPr="00244BCB" w:rsidRDefault="001D462B" w:rsidP="00244BCB">
            <w:pPr>
              <w:spacing w:after="0"/>
              <w:jc w:val="center"/>
              <w:rPr>
                <w:rFonts w:ascii="Times New Roman" w:hAnsi="Times New Roman"/>
                <w:sz w:val="24"/>
                <w:szCs w:val="24"/>
              </w:rPr>
            </w:pPr>
            <w:r w:rsidRPr="00244BCB">
              <w:rPr>
                <w:rFonts w:ascii="Times New Roman" w:hAnsi="Times New Roman"/>
                <w:sz w:val="24"/>
                <w:szCs w:val="24"/>
              </w:rPr>
              <w:t>23</w:t>
            </w:r>
          </w:p>
        </w:tc>
        <w:tc>
          <w:tcPr>
            <w:tcW w:w="361" w:type="pct"/>
            <w:tcBorders>
              <w:top w:val="single" w:sz="4" w:space="0" w:color="auto"/>
              <w:left w:val="single" w:sz="4" w:space="0" w:color="auto"/>
              <w:bottom w:val="single" w:sz="4" w:space="0" w:color="auto"/>
              <w:right w:val="single" w:sz="4" w:space="0" w:color="auto"/>
            </w:tcBorders>
            <w:vAlign w:val="center"/>
          </w:tcPr>
          <w:p w14:paraId="1CDEF68B" w14:textId="77777777" w:rsidR="001D462B" w:rsidRPr="00244BCB" w:rsidRDefault="001D462B" w:rsidP="00244BCB">
            <w:pPr>
              <w:autoSpaceDE w:val="0"/>
              <w:autoSpaceDN w:val="0"/>
              <w:adjustRightInd w:val="0"/>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45</w:t>
            </w:r>
          </w:p>
        </w:tc>
        <w:tc>
          <w:tcPr>
            <w:tcW w:w="1002" w:type="pct"/>
            <w:vMerge/>
            <w:tcBorders>
              <w:left w:val="single" w:sz="4" w:space="0" w:color="auto"/>
              <w:bottom w:val="single" w:sz="4" w:space="0" w:color="auto"/>
              <w:right w:val="single" w:sz="4" w:space="0" w:color="auto"/>
            </w:tcBorders>
            <w:vAlign w:val="center"/>
          </w:tcPr>
          <w:p w14:paraId="30A5030C" w14:textId="77777777" w:rsidR="001D462B" w:rsidRPr="00244BCB" w:rsidRDefault="001D462B" w:rsidP="00244BCB">
            <w:pPr>
              <w:autoSpaceDE w:val="0"/>
              <w:autoSpaceDN w:val="0"/>
              <w:adjustRightInd w:val="0"/>
              <w:spacing w:after="0"/>
              <w:rPr>
                <w:rFonts w:ascii="Times New Roman" w:eastAsia="Times New Roman" w:hAnsi="Times New Roman"/>
                <w:color w:val="000000"/>
                <w:sz w:val="24"/>
                <w:szCs w:val="24"/>
              </w:rPr>
            </w:pPr>
          </w:p>
        </w:tc>
        <w:tc>
          <w:tcPr>
            <w:tcW w:w="325" w:type="pct"/>
            <w:vMerge/>
            <w:tcBorders>
              <w:left w:val="single" w:sz="4" w:space="0" w:color="auto"/>
              <w:bottom w:val="single" w:sz="4" w:space="0" w:color="auto"/>
              <w:right w:val="single" w:sz="4" w:space="0" w:color="auto"/>
            </w:tcBorders>
            <w:vAlign w:val="center"/>
          </w:tcPr>
          <w:p w14:paraId="4572A0F3" w14:textId="77777777" w:rsidR="001D462B" w:rsidRPr="00244BCB" w:rsidRDefault="001D462B" w:rsidP="00244BCB">
            <w:pPr>
              <w:spacing w:after="0"/>
              <w:jc w:val="center"/>
              <w:rPr>
                <w:rFonts w:ascii="Times New Roman" w:eastAsia="Times New Roman" w:hAnsi="Times New Roman"/>
                <w:color w:val="000000"/>
                <w:sz w:val="24"/>
                <w:szCs w:val="24"/>
              </w:rPr>
            </w:pPr>
          </w:p>
        </w:tc>
        <w:tc>
          <w:tcPr>
            <w:tcW w:w="2976" w:type="pct"/>
            <w:vMerge/>
            <w:tcBorders>
              <w:left w:val="single" w:sz="4" w:space="0" w:color="auto"/>
              <w:bottom w:val="single" w:sz="4" w:space="0" w:color="auto"/>
              <w:right w:val="single" w:sz="4" w:space="0" w:color="auto"/>
            </w:tcBorders>
          </w:tcPr>
          <w:p w14:paraId="59956FF4" w14:textId="77777777" w:rsidR="001D462B" w:rsidRPr="00244BCB" w:rsidRDefault="001D462B" w:rsidP="00244BCB">
            <w:pPr>
              <w:spacing w:after="0" w:line="240" w:lineRule="auto"/>
              <w:jc w:val="both"/>
              <w:rPr>
                <w:rFonts w:ascii="Times New Roman" w:eastAsia="Times New Roman" w:hAnsi="Times New Roman"/>
                <w:color w:val="000000"/>
                <w:sz w:val="24"/>
                <w:szCs w:val="24"/>
                <w:lang w:val="pt-BR"/>
              </w:rPr>
            </w:pPr>
          </w:p>
        </w:tc>
      </w:tr>
      <w:tr w:rsidR="001D462B" w:rsidRPr="00244BCB" w14:paraId="4B3BDF59" w14:textId="77777777" w:rsidTr="001D462B">
        <w:trPr>
          <w:trHeight w:val="281"/>
        </w:trPr>
        <w:tc>
          <w:tcPr>
            <w:tcW w:w="337" w:type="pct"/>
            <w:vMerge/>
            <w:tcBorders>
              <w:left w:val="single" w:sz="4" w:space="0" w:color="auto"/>
              <w:bottom w:val="single" w:sz="4" w:space="0" w:color="auto"/>
              <w:right w:val="single" w:sz="4" w:space="0" w:color="auto"/>
            </w:tcBorders>
            <w:vAlign w:val="center"/>
          </w:tcPr>
          <w:p w14:paraId="4EE1A927" w14:textId="77777777" w:rsidR="001D462B" w:rsidRPr="00244BCB" w:rsidRDefault="001D462B" w:rsidP="00244BCB">
            <w:pPr>
              <w:spacing w:after="0"/>
              <w:jc w:val="center"/>
              <w:rPr>
                <w:rFonts w:ascii="Times New Roman" w:hAnsi="Times New Roman"/>
                <w:sz w:val="24"/>
                <w:szCs w:val="24"/>
              </w:rPr>
            </w:pPr>
          </w:p>
        </w:tc>
        <w:tc>
          <w:tcPr>
            <w:tcW w:w="361" w:type="pct"/>
            <w:tcBorders>
              <w:top w:val="single" w:sz="4" w:space="0" w:color="auto"/>
              <w:left w:val="single" w:sz="4" w:space="0" w:color="auto"/>
              <w:bottom w:val="single" w:sz="4" w:space="0" w:color="auto"/>
              <w:right w:val="single" w:sz="4" w:space="0" w:color="auto"/>
            </w:tcBorders>
            <w:vAlign w:val="center"/>
          </w:tcPr>
          <w:p w14:paraId="42232039" w14:textId="77777777" w:rsidR="001D462B" w:rsidRPr="00244BCB" w:rsidRDefault="001D462B" w:rsidP="00244BCB">
            <w:pPr>
              <w:autoSpaceDE w:val="0"/>
              <w:autoSpaceDN w:val="0"/>
              <w:adjustRightInd w:val="0"/>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46</w:t>
            </w:r>
          </w:p>
        </w:tc>
        <w:tc>
          <w:tcPr>
            <w:tcW w:w="1002" w:type="pct"/>
            <w:vMerge w:val="restart"/>
            <w:tcBorders>
              <w:top w:val="single" w:sz="4" w:space="0" w:color="auto"/>
              <w:left w:val="single" w:sz="4" w:space="0" w:color="auto"/>
              <w:right w:val="single" w:sz="4" w:space="0" w:color="auto"/>
            </w:tcBorders>
            <w:vAlign w:val="center"/>
          </w:tcPr>
          <w:p w14:paraId="5898097D" w14:textId="77777777" w:rsidR="001D462B" w:rsidRPr="00244BCB" w:rsidRDefault="001D462B" w:rsidP="00244BCB">
            <w:pPr>
              <w:autoSpaceDE w:val="0"/>
              <w:autoSpaceDN w:val="0"/>
              <w:adjustRightInd w:val="0"/>
              <w:spacing w:after="0"/>
              <w:rPr>
                <w:rFonts w:ascii="Times New Roman" w:hAnsi="Times New Roman"/>
                <w:sz w:val="24"/>
                <w:szCs w:val="24"/>
              </w:rPr>
            </w:pPr>
            <w:r w:rsidRPr="00244BCB">
              <w:rPr>
                <w:rFonts w:ascii="Times New Roman" w:eastAsia="Times New Roman" w:hAnsi="Times New Roman"/>
                <w:color w:val="000000"/>
                <w:sz w:val="24"/>
                <w:szCs w:val="24"/>
              </w:rPr>
              <w:t>Bài 19: Điện từ trường. Mô hình sóng điện từ</w:t>
            </w:r>
          </w:p>
        </w:tc>
        <w:tc>
          <w:tcPr>
            <w:tcW w:w="325" w:type="pct"/>
            <w:vMerge w:val="restart"/>
            <w:tcBorders>
              <w:top w:val="single" w:sz="4" w:space="0" w:color="auto"/>
              <w:left w:val="single" w:sz="4" w:space="0" w:color="auto"/>
              <w:right w:val="single" w:sz="4" w:space="0" w:color="auto"/>
            </w:tcBorders>
            <w:vAlign w:val="center"/>
          </w:tcPr>
          <w:p w14:paraId="5BB0F7FF" w14:textId="77777777" w:rsidR="001D462B" w:rsidRPr="00244BCB" w:rsidRDefault="001D462B" w:rsidP="00244BCB">
            <w:pPr>
              <w:spacing w:after="0"/>
              <w:jc w:val="center"/>
              <w:rPr>
                <w:rFonts w:ascii="Times New Roman" w:hAnsi="Times New Roman"/>
                <w:sz w:val="24"/>
                <w:szCs w:val="24"/>
              </w:rPr>
            </w:pPr>
            <w:r w:rsidRPr="00244BCB">
              <w:rPr>
                <w:rFonts w:ascii="Times New Roman" w:eastAsia="Times New Roman" w:hAnsi="Times New Roman"/>
                <w:color w:val="000000"/>
                <w:sz w:val="24"/>
                <w:szCs w:val="24"/>
              </w:rPr>
              <w:t>2</w:t>
            </w:r>
          </w:p>
        </w:tc>
        <w:tc>
          <w:tcPr>
            <w:tcW w:w="2976" w:type="pct"/>
            <w:vMerge w:val="restart"/>
            <w:tcBorders>
              <w:top w:val="single" w:sz="4" w:space="0" w:color="auto"/>
              <w:left w:val="single" w:sz="4" w:space="0" w:color="auto"/>
              <w:right w:val="single" w:sz="4" w:space="0" w:color="auto"/>
            </w:tcBorders>
          </w:tcPr>
          <w:p w14:paraId="2F26C795" w14:textId="77777777" w:rsidR="001D462B" w:rsidRPr="00244BCB" w:rsidRDefault="001D462B" w:rsidP="00244BCB">
            <w:pPr>
              <w:spacing w:after="0" w:line="240" w:lineRule="auto"/>
              <w:jc w:val="both"/>
              <w:rPr>
                <w:rFonts w:ascii="Times New Roman" w:eastAsia="Times New Roman" w:hAnsi="Times New Roman"/>
                <w:color w:val="000000"/>
                <w:sz w:val="24"/>
                <w:szCs w:val="24"/>
                <w:lang w:val="pt-BR"/>
              </w:rPr>
            </w:pPr>
            <w:r w:rsidRPr="00244BCB">
              <w:rPr>
                <w:rFonts w:ascii="Times New Roman" w:eastAsia="Times New Roman" w:hAnsi="Times New Roman"/>
                <w:color w:val="000000"/>
                <w:sz w:val="24"/>
                <w:szCs w:val="24"/>
                <w:lang w:val="pt-BR"/>
              </w:rPr>
              <w:t>- Nêu được mối liên hệ giwuax điện trường biến thiên và từ trường biến thiên</w:t>
            </w:r>
          </w:p>
          <w:p w14:paraId="7DC35FB7" w14:textId="77777777" w:rsidR="001D462B" w:rsidRPr="00244BCB" w:rsidRDefault="001D462B" w:rsidP="00244BCB">
            <w:pPr>
              <w:pStyle w:val="TableParagraph"/>
              <w:tabs>
                <w:tab w:val="left" w:pos="319"/>
              </w:tabs>
              <w:spacing w:after="0" w:line="240" w:lineRule="auto"/>
              <w:ind w:right="97"/>
              <w:jc w:val="both"/>
              <w:rPr>
                <w:sz w:val="24"/>
                <w:szCs w:val="24"/>
                <w:lang w:val="en-US"/>
              </w:rPr>
            </w:pPr>
            <w:r w:rsidRPr="00244BCB">
              <w:rPr>
                <w:color w:val="000000"/>
                <w:sz w:val="24"/>
                <w:szCs w:val="24"/>
                <w:lang w:val="pt-BR"/>
              </w:rPr>
              <w:t>– Mô tả được mô hình sóng điện từ và ứng dụng để giải thích sự tạo thành và lan truyền của các sóng điện từ trong thang sóng điện từ</w:t>
            </w:r>
          </w:p>
        </w:tc>
      </w:tr>
      <w:tr w:rsidR="00244BCB" w:rsidRPr="00244BCB" w14:paraId="1857C277" w14:textId="77777777" w:rsidTr="001D462B">
        <w:trPr>
          <w:trHeight w:val="527"/>
        </w:trPr>
        <w:tc>
          <w:tcPr>
            <w:tcW w:w="337" w:type="pct"/>
            <w:vMerge w:val="restart"/>
            <w:tcBorders>
              <w:top w:val="single" w:sz="4" w:space="0" w:color="auto"/>
              <w:left w:val="single" w:sz="4" w:space="0" w:color="auto"/>
              <w:right w:val="single" w:sz="4" w:space="0" w:color="auto"/>
            </w:tcBorders>
            <w:vAlign w:val="center"/>
          </w:tcPr>
          <w:p w14:paraId="52F43A83" w14:textId="77777777" w:rsidR="00244BCB" w:rsidRPr="00244BCB" w:rsidRDefault="00244BCB" w:rsidP="00244BCB">
            <w:pPr>
              <w:spacing w:after="0"/>
              <w:jc w:val="center"/>
              <w:rPr>
                <w:rFonts w:ascii="Times New Roman" w:hAnsi="Times New Roman"/>
                <w:sz w:val="24"/>
                <w:szCs w:val="24"/>
              </w:rPr>
            </w:pPr>
            <w:r w:rsidRPr="00244BCB">
              <w:rPr>
                <w:rFonts w:ascii="Times New Roman" w:hAnsi="Times New Roman"/>
                <w:sz w:val="24"/>
                <w:szCs w:val="24"/>
              </w:rPr>
              <w:t>24</w:t>
            </w:r>
          </w:p>
        </w:tc>
        <w:tc>
          <w:tcPr>
            <w:tcW w:w="361" w:type="pct"/>
            <w:tcBorders>
              <w:top w:val="single" w:sz="4" w:space="0" w:color="auto"/>
              <w:left w:val="single" w:sz="4" w:space="0" w:color="auto"/>
              <w:bottom w:val="single" w:sz="4" w:space="0" w:color="auto"/>
              <w:right w:val="single" w:sz="4" w:space="0" w:color="auto"/>
            </w:tcBorders>
            <w:vAlign w:val="center"/>
          </w:tcPr>
          <w:p w14:paraId="7E75A3FB" w14:textId="77777777" w:rsidR="00244BCB" w:rsidRPr="00244BCB" w:rsidRDefault="00244BCB" w:rsidP="00244BCB">
            <w:pPr>
              <w:autoSpaceDE w:val="0"/>
              <w:autoSpaceDN w:val="0"/>
              <w:adjustRightInd w:val="0"/>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47</w:t>
            </w:r>
          </w:p>
        </w:tc>
        <w:tc>
          <w:tcPr>
            <w:tcW w:w="1002" w:type="pct"/>
            <w:vMerge/>
            <w:tcBorders>
              <w:left w:val="single" w:sz="4" w:space="0" w:color="auto"/>
              <w:bottom w:val="single" w:sz="4" w:space="0" w:color="auto"/>
              <w:right w:val="single" w:sz="4" w:space="0" w:color="auto"/>
            </w:tcBorders>
            <w:vAlign w:val="center"/>
          </w:tcPr>
          <w:p w14:paraId="0220BFB6" w14:textId="77777777" w:rsidR="00244BCB" w:rsidRPr="00244BCB" w:rsidRDefault="00244BCB" w:rsidP="00244BCB">
            <w:pPr>
              <w:autoSpaceDE w:val="0"/>
              <w:autoSpaceDN w:val="0"/>
              <w:adjustRightInd w:val="0"/>
              <w:spacing w:after="0"/>
              <w:rPr>
                <w:rFonts w:ascii="Times New Roman" w:eastAsia="Times New Roman" w:hAnsi="Times New Roman"/>
                <w:color w:val="000000"/>
                <w:sz w:val="24"/>
                <w:szCs w:val="24"/>
              </w:rPr>
            </w:pPr>
          </w:p>
        </w:tc>
        <w:tc>
          <w:tcPr>
            <w:tcW w:w="325" w:type="pct"/>
            <w:vMerge/>
            <w:tcBorders>
              <w:left w:val="single" w:sz="4" w:space="0" w:color="auto"/>
              <w:bottom w:val="single" w:sz="4" w:space="0" w:color="auto"/>
              <w:right w:val="single" w:sz="4" w:space="0" w:color="auto"/>
            </w:tcBorders>
            <w:vAlign w:val="center"/>
          </w:tcPr>
          <w:p w14:paraId="3D674F68" w14:textId="77777777" w:rsidR="00244BCB" w:rsidRPr="00244BCB" w:rsidRDefault="00244BCB" w:rsidP="00244BCB">
            <w:pPr>
              <w:spacing w:after="0"/>
              <w:jc w:val="center"/>
              <w:rPr>
                <w:rFonts w:ascii="Times New Roman" w:eastAsia="Times New Roman" w:hAnsi="Times New Roman"/>
                <w:color w:val="000000"/>
                <w:sz w:val="24"/>
                <w:szCs w:val="24"/>
              </w:rPr>
            </w:pPr>
          </w:p>
        </w:tc>
        <w:tc>
          <w:tcPr>
            <w:tcW w:w="2976" w:type="pct"/>
            <w:vMerge/>
            <w:tcBorders>
              <w:left w:val="single" w:sz="4" w:space="0" w:color="auto"/>
              <w:bottom w:val="single" w:sz="4" w:space="0" w:color="auto"/>
              <w:right w:val="single" w:sz="4" w:space="0" w:color="auto"/>
            </w:tcBorders>
          </w:tcPr>
          <w:p w14:paraId="3F5E1BA8" w14:textId="77777777" w:rsidR="00244BCB" w:rsidRPr="00244BCB" w:rsidRDefault="00244BCB" w:rsidP="00244BCB">
            <w:pPr>
              <w:spacing w:after="0" w:line="240" w:lineRule="auto"/>
              <w:jc w:val="both"/>
              <w:rPr>
                <w:rFonts w:ascii="Times New Roman" w:eastAsia="Times New Roman" w:hAnsi="Times New Roman"/>
                <w:color w:val="000000"/>
                <w:sz w:val="24"/>
                <w:szCs w:val="24"/>
                <w:lang w:val="pt-BR"/>
              </w:rPr>
            </w:pPr>
          </w:p>
        </w:tc>
      </w:tr>
      <w:tr w:rsidR="00244BCB" w:rsidRPr="00244BCB" w14:paraId="3BA1536D" w14:textId="77777777" w:rsidTr="001D462B">
        <w:trPr>
          <w:trHeight w:val="280"/>
        </w:trPr>
        <w:tc>
          <w:tcPr>
            <w:tcW w:w="337" w:type="pct"/>
            <w:vMerge/>
            <w:tcBorders>
              <w:left w:val="single" w:sz="4" w:space="0" w:color="auto"/>
              <w:bottom w:val="single" w:sz="4" w:space="0" w:color="auto"/>
              <w:right w:val="single" w:sz="4" w:space="0" w:color="auto"/>
            </w:tcBorders>
            <w:vAlign w:val="center"/>
          </w:tcPr>
          <w:p w14:paraId="79CC1F2D" w14:textId="77777777" w:rsidR="00244BCB" w:rsidRPr="00244BCB" w:rsidRDefault="00244BCB" w:rsidP="00244BCB">
            <w:pPr>
              <w:spacing w:after="0"/>
              <w:jc w:val="center"/>
              <w:rPr>
                <w:rFonts w:ascii="Times New Roman" w:hAnsi="Times New Roman"/>
                <w:sz w:val="24"/>
                <w:szCs w:val="24"/>
              </w:rPr>
            </w:pPr>
          </w:p>
        </w:tc>
        <w:tc>
          <w:tcPr>
            <w:tcW w:w="361" w:type="pct"/>
            <w:tcBorders>
              <w:top w:val="single" w:sz="4" w:space="0" w:color="auto"/>
              <w:left w:val="single" w:sz="4" w:space="0" w:color="auto"/>
              <w:bottom w:val="single" w:sz="4" w:space="0" w:color="auto"/>
              <w:right w:val="single" w:sz="4" w:space="0" w:color="auto"/>
            </w:tcBorders>
            <w:vAlign w:val="center"/>
          </w:tcPr>
          <w:p w14:paraId="26D4FA49" w14:textId="77777777" w:rsidR="00244BCB" w:rsidRPr="00244BCB" w:rsidRDefault="00244BCB" w:rsidP="00244BCB">
            <w:pPr>
              <w:autoSpaceDE w:val="0"/>
              <w:autoSpaceDN w:val="0"/>
              <w:adjustRightInd w:val="0"/>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48</w:t>
            </w:r>
          </w:p>
        </w:tc>
        <w:tc>
          <w:tcPr>
            <w:tcW w:w="1002" w:type="pct"/>
            <w:vMerge w:val="restart"/>
            <w:tcBorders>
              <w:top w:val="single" w:sz="4" w:space="0" w:color="auto"/>
              <w:left w:val="single" w:sz="4" w:space="0" w:color="auto"/>
              <w:right w:val="single" w:sz="4" w:space="0" w:color="auto"/>
            </w:tcBorders>
            <w:vAlign w:val="center"/>
          </w:tcPr>
          <w:p w14:paraId="53927C97" w14:textId="77777777" w:rsidR="00244BCB" w:rsidRPr="00244BCB" w:rsidRDefault="00244BCB" w:rsidP="00244BCB">
            <w:pPr>
              <w:autoSpaceDE w:val="0"/>
              <w:autoSpaceDN w:val="0"/>
              <w:adjustRightInd w:val="0"/>
              <w:spacing w:after="0"/>
              <w:rPr>
                <w:rFonts w:ascii="Times New Roman" w:hAnsi="Times New Roman"/>
                <w:sz w:val="24"/>
                <w:szCs w:val="24"/>
              </w:rPr>
            </w:pPr>
            <w:r w:rsidRPr="00244BCB">
              <w:rPr>
                <w:rFonts w:ascii="Times New Roman" w:eastAsia="Times New Roman" w:hAnsi="Times New Roman"/>
                <w:sz w:val="24"/>
                <w:szCs w:val="24"/>
              </w:rPr>
              <w:t>Bài 20: Bài tập về từ trường</w:t>
            </w:r>
          </w:p>
        </w:tc>
        <w:tc>
          <w:tcPr>
            <w:tcW w:w="325" w:type="pct"/>
            <w:vMerge w:val="restart"/>
            <w:tcBorders>
              <w:top w:val="single" w:sz="4" w:space="0" w:color="auto"/>
              <w:left w:val="single" w:sz="4" w:space="0" w:color="auto"/>
              <w:right w:val="single" w:sz="4" w:space="0" w:color="auto"/>
            </w:tcBorders>
            <w:vAlign w:val="center"/>
          </w:tcPr>
          <w:p w14:paraId="35C27DEE" w14:textId="77777777" w:rsidR="00244BCB" w:rsidRPr="00244BCB" w:rsidRDefault="001D462B" w:rsidP="00244BCB">
            <w:pPr>
              <w:spacing w:after="0"/>
              <w:jc w:val="center"/>
              <w:rPr>
                <w:rFonts w:ascii="Times New Roman" w:hAnsi="Times New Roman"/>
                <w:sz w:val="24"/>
                <w:szCs w:val="24"/>
              </w:rPr>
            </w:pPr>
            <w:r>
              <w:rPr>
                <w:rFonts w:ascii="Times New Roman" w:eastAsia="Times New Roman" w:hAnsi="Times New Roman"/>
                <w:sz w:val="24"/>
                <w:szCs w:val="24"/>
              </w:rPr>
              <w:t>3</w:t>
            </w:r>
          </w:p>
        </w:tc>
        <w:tc>
          <w:tcPr>
            <w:tcW w:w="2976" w:type="pct"/>
            <w:vMerge w:val="restart"/>
            <w:tcBorders>
              <w:top w:val="single" w:sz="4" w:space="0" w:color="auto"/>
              <w:left w:val="single" w:sz="4" w:space="0" w:color="auto"/>
              <w:right w:val="single" w:sz="4" w:space="0" w:color="auto"/>
            </w:tcBorders>
            <w:vAlign w:val="center"/>
          </w:tcPr>
          <w:p w14:paraId="0165DB79" w14:textId="77777777" w:rsidR="00244BCB" w:rsidRPr="00244BCB" w:rsidRDefault="00244BCB" w:rsidP="00244BCB">
            <w:pPr>
              <w:pStyle w:val="TableParagraph"/>
              <w:tabs>
                <w:tab w:val="left" w:pos="319"/>
              </w:tabs>
              <w:spacing w:after="0" w:line="240" w:lineRule="auto"/>
              <w:ind w:right="97"/>
              <w:jc w:val="both"/>
              <w:rPr>
                <w:sz w:val="24"/>
                <w:szCs w:val="24"/>
                <w:lang w:val="en-US"/>
              </w:rPr>
            </w:pPr>
            <w:r w:rsidRPr="00244BCB">
              <w:rPr>
                <w:sz w:val="24"/>
                <w:szCs w:val="24"/>
              </w:rPr>
              <w:t>- Vận dụng được các kiến thức mô tả từ trường, lực từ tác dụng lên đoạn dây dẫn thẳng mang dòng điện; cảm ứng điện từ; dòng điện xoay chiều; sóng điện từ</w:t>
            </w:r>
          </w:p>
        </w:tc>
      </w:tr>
      <w:tr w:rsidR="00244BCB" w:rsidRPr="00244BCB" w14:paraId="14955B7C" w14:textId="77777777" w:rsidTr="001D462B">
        <w:trPr>
          <w:trHeight w:val="255"/>
        </w:trPr>
        <w:tc>
          <w:tcPr>
            <w:tcW w:w="337" w:type="pct"/>
            <w:tcBorders>
              <w:top w:val="single" w:sz="4" w:space="0" w:color="auto"/>
              <w:left w:val="single" w:sz="4" w:space="0" w:color="auto"/>
              <w:right w:val="single" w:sz="4" w:space="0" w:color="auto"/>
            </w:tcBorders>
            <w:vAlign w:val="center"/>
          </w:tcPr>
          <w:p w14:paraId="370A455B" w14:textId="77777777" w:rsidR="00244BCB" w:rsidRPr="00244BCB" w:rsidRDefault="00244BCB" w:rsidP="00244BCB">
            <w:pPr>
              <w:spacing w:after="0"/>
              <w:jc w:val="center"/>
              <w:rPr>
                <w:rFonts w:ascii="Times New Roman" w:hAnsi="Times New Roman"/>
                <w:sz w:val="24"/>
                <w:szCs w:val="24"/>
              </w:rPr>
            </w:pPr>
            <w:r w:rsidRPr="00244BCB">
              <w:rPr>
                <w:rFonts w:ascii="Times New Roman" w:hAnsi="Times New Roman"/>
                <w:sz w:val="24"/>
                <w:szCs w:val="24"/>
              </w:rPr>
              <w:t>25</w:t>
            </w:r>
          </w:p>
        </w:tc>
        <w:tc>
          <w:tcPr>
            <w:tcW w:w="361" w:type="pct"/>
            <w:tcBorders>
              <w:top w:val="single" w:sz="4" w:space="0" w:color="auto"/>
              <w:left w:val="single" w:sz="4" w:space="0" w:color="auto"/>
              <w:bottom w:val="single" w:sz="4" w:space="0" w:color="auto"/>
              <w:right w:val="single" w:sz="4" w:space="0" w:color="auto"/>
            </w:tcBorders>
            <w:vAlign w:val="center"/>
          </w:tcPr>
          <w:p w14:paraId="20138150" w14:textId="77777777" w:rsidR="00244BCB" w:rsidRPr="00244BCB" w:rsidRDefault="00244BCB" w:rsidP="00244BCB">
            <w:pPr>
              <w:autoSpaceDE w:val="0"/>
              <w:autoSpaceDN w:val="0"/>
              <w:adjustRightInd w:val="0"/>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49</w:t>
            </w:r>
            <w:r w:rsidR="001D462B">
              <w:rPr>
                <w:rFonts w:ascii="Times New Roman" w:eastAsia="Times New Roman" w:hAnsi="Times New Roman"/>
                <w:sz w:val="24"/>
                <w:szCs w:val="24"/>
              </w:rPr>
              <w:t>,50</w:t>
            </w:r>
          </w:p>
        </w:tc>
        <w:tc>
          <w:tcPr>
            <w:tcW w:w="1002" w:type="pct"/>
            <w:vMerge/>
            <w:tcBorders>
              <w:left w:val="single" w:sz="4" w:space="0" w:color="auto"/>
              <w:bottom w:val="single" w:sz="4" w:space="0" w:color="auto"/>
              <w:right w:val="single" w:sz="4" w:space="0" w:color="auto"/>
            </w:tcBorders>
            <w:vAlign w:val="center"/>
          </w:tcPr>
          <w:p w14:paraId="275497F5" w14:textId="77777777" w:rsidR="00244BCB" w:rsidRPr="00244BCB" w:rsidRDefault="00244BCB" w:rsidP="00244BCB">
            <w:pPr>
              <w:autoSpaceDE w:val="0"/>
              <w:autoSpaceDN w:val="0"/>
              <w:adjustRightInd w:val="0"/>
              <w:spacing w:after="0"/>
              <w:rPr>
                <w:rFonts w:ascii="Times New Roman" w:eastAsia="Times New Roman" w:hAnsi="Times New Roman"/>
                <w:sz w:val="24"/>
                <w:szCs w:val="24"/>
              </w:rPr>
            </w:pPr>
          </w:p>
        </w:tc>
        <w:tc>
          <w:tcPr>
            <w:tcW w:w="325" w:type="pct"/>
            <w:vMerge/>
            <w:tcBorders>
              <w:left w:val="single" w:sz="4" w:space="0" w:color="auto"/>
              <w:bottom w:val="single" w:sz="4" w:space="0" w:color="auto"/>
              <w:right w:val="single" w:sz="4" w:space="0" w:color="auto"/>
            </w:tcBorders>
            <w:vAlign w:val="center"/>
          </w:tcPr>
          <w:p w14:paraId="735646D3" w14:textId="77777777" w:rsidR="00244BCB" w:rsidRPr="00244BCB" w:rsidRDefault="00244BCB" w:rsidP="00244BCB">
            <w:pPr>
              <w:spacing w:after="0"/>
              <w:jc w:val="center"/>
              <w:rPr>
                <w:rFonts w:ascii="Times New Roman" w:eastAsia="Times New Roman" w:hAnsi="Times New Roman"/>
                <w:sz w:val="24"/>
                <w:szCs w:val="24"/>
              </w:rPr>
            </w:pPr>
          </w:p>
        </w:tc>
        <w:tc>
          <w:tcPr>
            <w:tcW w:w="2976" w:type="pct"/>
            <w:vMerge/>
            <w:tcBorders>
              <w:left w:val="single" w:sz="4" w:space="0" w:color="auto"/>
              <w:bottom w:val="single" w:sz="4" w:space="0" w:color="auto"/>
              <w:right w:val="single" w:sz="4" w:space="0" w:color="auto"/>
            </w:tcBorders>
            <w:vAlign w:val="center"/>
          </w:tcPr>
          <w:p w14:paraId="4FE80F07" w14:textId="77777777" w:rsidR="00244BCB" w:rsidRPr="00244BCB" w:rsidRDefault="00244BCB" w:rsidP="00244BCB">
            <w:pPr>
              <w:pStyle w:val="TableParagraph"/>
              <w:tabs>
                <w:tab w:val="left" w:pos="319"/>
              </w:tabs>
              <w:spacing w:line="276" w:lineRule="auto"/>
              <w:ind w:right="97"/>
              <w:jc w:val="both"/>
              <w:rPr>
                <w:sz w:val="24"/>
                <w:szCs w:val="24"/>
              </w:rPr>
            </w:pPr>
          </w:p>
        </w:tc>
      </w:tr>
      <w:tr w:rsidR="00244BCB" w:rsidRPr="00244BCB" w14:paraId="05376725" w14:textId="77777777" w:rsidTr="001D462B">
        <w:trPr>
          <w:trHeight w:val="374"/>
        </w:trPr>
        <w:tc>
          <w:tcPr>
            <w:tcW w:w="337" w:type="pct"/>
            <w:vMerge w:val="restart"/>
            <w:tcBorders>
              <w:top w:val="single" w:sz="4" w:space="0" w:color="auto"/>
              <w:left w:val="single" w:sz="4" w:space="0" w:color="auto"/>
              <w:right w:val="single" w:sz="4" w:space="0" w:color="auto"/>
            </w:tcBorders>
            <w:vAlign w:val="center"/>
          </w:tcPr>
          <w:p w14:paraId="40E352A7" w14:textId="77777777" w:rsidR="00244BCB" w:rsidRPr="00244BCB" w:rsidRDefault="00244BCB" w:rsidP="00244BCB">
            <w:pPr>
              <w:spacing w:after="0"/>
              <w:jc w:val="center"/>
              <w:rPr>
                <w:rFonts w:ascii="Times New Roman" w:hAnsi="Times New Roman"/>
                <w:sz w:val="24"/>
                <w:szCs w:val="24"/>
              </w:rPr>
            </w:pPr>
            <w:r w:rsidRPr="00244BCB">
              <w:rPr>
                <w:rFonts w:ascii="Times New Roman" w:hAnsi="Times New Roman"/>
                <w:sz w:val="24"/>
                <w:szCs w:val="24"/>
              </w:rPr>
              <w:t>26</w:t>
            </w:r>
          </w:p>
        </w:tc>
        <w:tc>
          <w:tcPr>
            <w:tcW w:w="361" w:type="pct"/>
            <w:tcBorders>
              <w:top w:val="single" w:sz="4" w:space="0" w:color="auto"/>
              <w:left w:val="single" w:sz="4" w:space="0" w:color="auto"/>
              <w:bottom w:val="single" w:sz="4" w:space="0" w:color="auto"/>
              <w:right w:val="single" w:sz="4" w:space="0" w:color="auto"/>
            </w:tcBorders>
            <w:vAlign w:val="center"/>
          </w:tcPr>
          <w:p w14:paraId="6BE6A9C1" w14:textId="77777777" w:rsidR="00244BCB" w:rsidRPr="00244BCB" w:rsidRDefault="00244BCB" w:rsidP="00244BCB">
            <w:pPr>
              <w:autoSpaceDE w:val="0"/>
              <w:autoSpaceDN w:val="0"/>
              <w:adjustRightInd w:val="0"/>
              <w:spacing w:after="0"/>
              <w:jc w:val="center"/>
              <w:rPr>
                <w:rFonts w:ascii="Times New Roman" w:hAnsi="Times New Roman"/>
                <w:b/>
                <w:sz w:val="24"/>
                <w:szCs w:val="24"/>
              </w:rPr>
            </w:pPr>
            <w:r w:rsidRPr="00244BCB">
              <w:rPr>
                <w:rFonts w:ascii="Times New Roman" w:hAnsi="Times New Roman"/>
                <w:b/>
                <w:sz w:val="24"/>
                <w:szCs w:val="24"/>
              </w:rPr>
              <w:t>51</w:t>
            </w:r>
          </w:p>
        </w:tc>
        <w:tc>
          <w:tcPr>
            <w:tcW w:w="1002" w:type="pct"/>
            <w:tcBorders>
              <w:top w:val="single" w:sz="4" w:space="0" w:color="auto"/>
              <w:left w:val="single" w:sz="4" w:space="0" w:color="auto"/>
              <w:bottom w:val="single" w:sz="4" w:space="0" w:color="auto"/>
              <w:right w:val="single" w:sz="4" w:space="0" w:color="auto"/>
            </w:tcBorders>
            <w:vAlign w:val="center"/>
          </w:tcPr>
          <w:p w14:paraId="0B0B5032" w14:textId="77777777" w:rsidR="00244BCB" w:rsidRPr="00244BCB" w:rsidRDefault="00244BCB" w:rsidP="00244BCB">
            <w:pPr>
              <w:autoSpaceDE w:val="0"/>
              <w:autoSpaceDN w:val="0"/>
              <w:adjustRightInd w:val="0"/>
              <w:spacing w:after="0"/>
              <w:rPr>
                <w:rFonts w:ascii="Times New Roman" w:hAnsi="Times New Roman"/>
                <w:b/>
                <w:color w:val="FF0000"/>
                <w:sz w:val="24"/>
                <w:szCs w:val="24"/>
              </w:rPr>
            </w:pPr>
            <w:r w:rsidRPr="00244BCB">
              <w:rPr>
                <w:rFonts w:ascii="Times New Roman" w:hAnsi="Times New Roman"/>
                <w:b/>
                <w:color w:val="FF0000"/>
                <w:sz w:val="24"/>
                <w:szCs w:val="24"/>
              </w:rPr>
              <w:t>Ôn tập GHKII</w:t>
            </w:r>
          </w:p>
        </w:tc>
        <w:tc>
          <w:tcPr>
            <w:tcW w:w="325" w:type="pct"/>
            <w:tcBorders>
              <w:top w:val="single" w:sz="4" w:space="0" w:color="auto"/>
              <w:left w:val="single" w:sz="4" w:space="0" w:color="auto"/>
              <w:bottom w:val="single" w:sz="4" w:space="0" w:color="auto"/>
              <w:right w:val="single" w:sz="4" w:space="0" w:color="auto"/>
            </w:tcBorders>
            <w:vAlign w:val="center"/>
          </w:tcPr>
          <w:p w14:paraId="4C104409" w14:textId="77777777" w:rsidR="00244BCB" w:rsidRPr="00244BCB" w:rsidRDefault="00A67BEA" w:rsidP="00244BCB">
            <w:pPr>
              <w:spacing w:after="0"/>
              <w:jc w:val="center"/>
              <w:rPr>
                <w:rFonts w:ascii="Times New Roman" w:hAnsi="Times New Roman"/>
                <w:sz w:val="24"/>
                <w:szCs w:val="24"/>
              </w:rPr>
            </w:pPr>
            <w:r>
              <w:rPr>
                <w:rFonts w:ascii="Times New Roman" w:hAnsi="Times New Roman"/>
                <w:sz w:val="24"/>
                <w:szCs w:val="24"/>
              </w:rPr>
              <w:t>1</w:t>
            </w:r>
          </w:p>
        </w:tc>
        <w:tc>
          <w:tcPr>
            <w:tcW w:w="2976" w:type="pct"/>
            <w:tcBorders>
              <w:top w:val="single" w:sz="4" w:space="0" w:color="auto"/>
              <w:left w:val="single" w:sz="4" w:space="0" w:color="auto"/>
              <w:bottom w:val="single" w:sz="4" w:space="0" w:color="auto"/>
              <w:right w:val="single" w:sz="4" w:space="0" w:color="auto"/>
            </w:tcBorders>
          </w:tcPr>
          <w:p w14:paraId="270EFE1D" w14:textId="77777777" w:rsidR="00244BCB" w:rsidRPr="00A67BEA" w:rsidRDefault="00A67BEA" w:rsidP="00244BCB">
            <w:pPr>
              <w:pStyle w:val="TableParagraph"/>
              <w:tabs>
                <w:tab w:val="left" w:pos="319"/>
              </w:tabs>
              <w:spacing w:line="276" w:lineRule="auto"/>
              <w:ind w:right="97"/>
              <w:jc w:val="both"/>
              <w:rPr>
                <w:sz w:val="24"/>
                <w:szCs w:val="24"/>
                <w:lang w:val="en-US"/>
              </w:rPr>
            </w:pPr>
            <w:r w:rsidRPr="00244BCB">
              <w:rPr>
                <w:b/>
                <w:sz w:val="24"/>
                <w:szCs w:val="24"/>
              </w:rPr>
              <w:t>Yêu cầu cần đạt</w:t>
            </w:r>
            <w:r>
              <w:rPr>
                <w:b/>
                <w:sz w:val="24"/>
                <w:szCs w:val="24"/>
              </w:rPr>
              <w:t xml:space="preserve"> chương I</w:t>
            </w:r>
            <w:r>
              <w:rPr>
                <w:b/>
                <w:sz w:val="24"/>
                <w:szCs w:val="24"/>
                <w:lang w:val="en-US"/>
              </w:rPr>
              <w:t>II</w:t>
            </w:r>
          </w:p>
        </w:tc>
      </w:tr>
      <w:tr w:rsidR="00244BCB" w:rsidRPr="00244BCB" w14:paraId="11D3FA08" w14:textId="77777777" w:rsidTr="001D462B">
        <w:tc>
          <w:tcPr>
            <w:tcW w:w="337" w:type="pct"/>
            <w:vMerge/>
            <w:tcBorders>
              <w:left w:val="single" w:sz="4" w:space="0" w:color="auto"/>
              <w:bottom w:val="single" w:sz="4" w:space="0" w:color="auto"/>
              <w:right w:val="single" w:sz="4" w:space="0" w:color="auto"/>
            </w:tcBorders>
            <w:vAlign w:val="center"/>
          </w:tcPr>
          <w:p w14:paraId="397CAA4B" w14:textId="77777777" w:rsidR="00244BCB" w:rsidRPr="00244BCB" w:rsidRDefault="00244BCB" w:rsidP="00244BCB">
            <w:pPr>
              <w:spacing w:after="0"/>
              <w:jc w:val="center"/>
              <w:rPr>
                <w:rFonts w:ascii="Times New Roman" w:hAnsi="Times New Roman"/>
                <w:sz w:val="24"/>
                <w:szCs w:val="24"/>
              </w:rPr>
            </w:pPr>
          </w:p>
        </w:tc>
        <w:tc>
          <w:tcPr>
            <w:tcW w:w="361" w:type="pct"/>
            <w:tcBorders>
              <w:top w:val="single" w:sz="4" w:space="0" w:color="auto"/>
              <w:left w:val="single" w:sz="4" w:space="0" w:color="auto"/>
              <w:bottom w:val="single" w:sz="4" w:space="0" w:color="auto"/>
              <w:right w:val="single" w:sz="4" w:space="0" w:color="auto"/>
            </w:tcBorders>
            <w:vAlign w:val="center"/>
          </w:tcPr>
          <w:p w14:paraId="7E9DCD65" w14:textId="77777777" w:rsidR="00244BCB" w:rsidRPr="00244BCB" w:rsidRDefault="00244BCB" w:rsidP="00244BCB">
            <w:pPr>
              <w:autoSpaceDE w:val="0"/>
              <w:autoSpaceDN w:val="0"/>
              <w:adjustRightInd w:val="0"/>
              <w:spacing w:after="0"/>
              <w:jc w:val="center"/>
              <w:rPr>
                <w:rFonts w:ascii="Times New Roman" w:hAnsi="Times New Roman"/>
                <w:b/>
                <w:sz w:val="24"/>
                <w:szCs w:val="24"/>
              </w:rPr>
            </w:pPr>
            <w:r w:rsidRPr="00244BCB">
              <w:rPr>
                <w:rFonts w:ascii="Times New Roman" w:hAnsi="Times New Roman"/>
                <w:b/>
                <w:sz w:val="24"/>
                <w:szCs w:val="24"/>
              </w:rPr>
              <w:t>52</w:t>
            </w:r>
          </w:p>
        </w:tc>
        <w:tc>
          <w:tcPr>
            <w:tcW w:w="1002" w:type="pct"/>
            <w:tcBorders>
              <w:top w:val="single" w:sz="4" w:space="0" w:color="auto"/>
              <w:left w:val="single" w:sz="4" w:space="0" w:color="auto"/>
              <w:bottom w:val="single" w:sz="4" w:space="0" w:color="auto"/>
              <w:right w:val="single" w:sz="4" w:space="0" w:color="auto"/>
            </w:tcBorders>
            <w:vAlign w:val="center"/>
          </w:tcPr>
          <w:p w14:paraId="06DD86D8" w14:textId="77777777" w:rsidR="00244BCB" w:rsidRPr="00244BCB" w:rsidRDefault="00244BCB" w:rsidP="00244BCB">
            <w:pPr>
              <w:autoSpaceDE w:val="0"/>
              <w:autoSpaceDN w:val="0"/>
              <w:adjustRightInd w:val="0"/>
              <w:spacing w:after="0"/>
              <w:rPr>
                <w:rFonts w:ascii="Times New Roman" w:hAnsi="Times New Roman"/>
                <w:sz w:val="24"/>
                <w:szCs w:val="24"/>
              </w:rPr>
            </w:pPr>
            <w:r w:rsidRPr="00244BCB">
              <w:rPr>
                <w:rFonts w:ascii="Times New Roman" w:hAnsi="Times New Roman"/>
                <w:b/>
                <w:color w:val="FF0000"/>
                <w:sz w:val="24"/>
                <w:szCs w:val="24"/>
              </w:rPr>
              <w:t>Kiểm tra GHKII</w:t>
            </w:r>
          </w:p>
        </w:tc>
        <w:tc>
          <w:tcPr>
            <w:tcW w:w="325" w:type="pct"/>
            <w:tcBorders>
              <w:top w:val="single" w:sz="4" w:space="0" w:color="auto"/>
              <w:left w:val="single" w:sz="4" w:space="0" w:color="auto"/>
              <w:bottom w:val="single" w:sz="4" w:space="0" w:color="auto"/>
              <w:right w:val="single" w:sz="4" w:space="0" w:color="auto"/>
            </w:tcBorders>
            <w:vAlign w:val="center"/>
          </w:tcPr>
          <w:p w14:paraId="7B8AB65A" w14:textId="77777777" w:rsidR="00244BCB" w:rsidRPr="00244BCB" w:rsidRDefault="00244BCB" w:rsidP="00244BCB">
            <w:pPr>
              <w:spacing w:after="0"/>
              <w:jc w:val="center"/>
              <w:rPr>
                <w:rFonts w:ascii="Times New Roman" w:hAnsi="Times New Roman"/>
                <w:sz w:val="24"/>
                <w:szCs w:val="24"/>
              </w:rPr>
            </w:pPr>
            <w:r w:rsidRPr="00244BCB">
              <w:rPr>
                <w:rFonts w:ascii="Times New Roman" w:hAnsi="Times New Roman"/>
                <w:sz w:val="24"/>
                <w:szCs w:val="24"/>
              </w:rPr>
              <w:t>1</w:t>
            </w:r>
          </w:p>
        </w:tc>
        <w:tc>
          <w:tcPr>
            <w:tcW w:w="2976" w:type="pct"/>
            <w:tcBorders>
              <w:top w:val="single" w:sz="4" w:space="0" w:color="auto"/>
              <w:left w:val="single" w:sz="4" w:space="0" w:color="auto"/>
              <w:bottom w:val="single" w:sz="4" w:space="0" w:color="auto"/>
              <w:right w:val="single" w:sz="4" w:space="0" w:color="auto"/>
            </w:tcBorders>
          </w:tcPr>
          <w:p w14:paraId="13828925" w14:textId="77777777" w:rsidR="00244BCB" w:rsidRPr="00244BCB" w:rsidRDefault="00A67BEA" w:rsidP="00244BCB">
            <w:pPr>
              <w:pStyle w:val="TableParagraph"/>
              <w:tabs>
                <w:tab w:val="left" w:pos="319"/>
              </w:tabs>
              <w:spacing w:line="276" w:lineRule="auto"/>
              <w:ind w:right="97"/>
              <w:jc w:val="both"/>
              <w:rPr>
                <w:sz w:val="24"/>
                <w:szCs w:val="24"/>
                <w:lang w:val="en-US"/>
              </w:rPr>
            </w:pPr>
            <w:r w:rsidRPr="00244BCB">
              <w:rPr>
                <w:b/>
                <w:sz w:val="24"/>
                <w:szCs w:val="24"/>
              </w:rPr>
              <w:t>Yêu cầu cần đạt</w:t>
            </w:r>
            <w:r>
              <w:rPr>
                <w:b/>
                <w:sz w:val="24"/>
                <w:szCs w:val="24"/>
              </w:rPr>
              <w:t xml:space="preserve"> chương I</w:t>
            </w:r>
            <w:r>
              <w:rPr>
                <w:b/>
                <w:sz w:val="24"/>
                <w:szCs w:val="24"/>
                <w:lang w:val="en-US"/>
              </w:rPr>
              <w:t>II</w:t>
            </w:r>
          </w:p>
        </w:tc>
      </w:tr>
      <w:tr w:rsidR="00923A9F" w:rsidRPr="00244BCB" w14:paraId="033685D2" w14:textId="77777777" w:rsidTr="001D462B">
        <w:trPr>
          <w:trHeight w:val="388"/>
        </w:trPr>
        <w:tc>
          <w:tcPr>
            <w:tcW w:w="5000" w:type="pct"/>
            <w:gridSpan w:val="5"/>
            <w:tcBorders>
              <w:top w:val="single" w:sz="4" w:space="0" w:color="auto"/>
              <w:left w:val="single" w:sz="4" w:space="0" w:color="auto"/>
              <w:bottom w:val="single" w:sz="4" w:space="0" w:color="auto"/>
              <w:right w:val="single" w:sz="4" w:space="0" w:color="auto"/>
            </w:tcBorders>
          </w:tcPr>
          <w:p w14:paraId="0C2BB11E" w14:textId="77777777" w:rsidR="00923A9F" w:rsidRPr="00244BCB" w:rsidRDefault="00923A9F" w:rsidP="00244BCB">
            <w:pPr>
              <w:pStyle w:val="TableParagraph"/>
              <w:tabs>
                <w:tab w:val="left" w:pos="319"/>
              </w:tabs>
              <w:spacing w:line="276" w:lineRule="auto"/>
              <w:ind w:right="97"/>
              <w:jc w:val="both"/>
              <w:rPr>
                <w:sz w:val="24"/>
                <w:szCs w:val="24"/>
                <w:lang w:val="en-US"/>
              </w:rPr>
            </w:pPr>
            <w:r w:rsidRPr="00244BCB">
              <w:rPr>
                <w:b/>
                <w:iCs/>
                <w:sz w:val="24"/>
                <w:szCs w:val="24"/>
              </w:rPr>
              <w:t>Chương IV. VẬT LÍ HẠT NHÂN</w:t>
            </w:r>
          </w:p>
        </w:tc>
      </w:tr>
      <w:tr w:rsidR="00244BCB" w:rsidRPr="00244BCB" w14:paraId="59014EB0" w14:textId="77777777" w:rsidTr="001D462B">
        <w:trPr>
          <w:trHeight w:val="344"/>
        </w:trPr>
        <w:tc>
          <w:tcPr>
            <w:tcW w:w="337" w:type="pct"/>
            <w:tcBorders>
              <w:top w:val="single" w:sz="4" w:space="0" w:color="auto"/>
              <w:left w:val="single" w:sz="4" w:space="0" w:color="auto"/>
              <w:bottom w:val="single" w:sz="4" w:space="0" w:color="auto"/>
              <w:right w:val="single" w:sz="4" w:space="0" w:color="auto"/>
            </w:tcBorders>
            <w:vAlign w:val="center"/>
          </w:tcPr>
          <w:p w14:paraId="5DB88C6C" w14:textId="77777777" w:rsidR="00244BCB" w:rsidRPr="00244BCB" w:rsidRDefault="00244BCB" w:rsidP="00244BCB">
            <w:pPr>
              <w:spacing w:after="0"/>
              <w:jc w:val="center"/>
              <w:rPr>
                <w:rFonts w:ascii="Times New Roman" w:hAnsi="Times New Roman"/>
                <w:sz w:val="24"/>
                <w:szCs w:val="24"/>
              </w:rPr>
            </w:pPr>
            <w:r w:rsidRPr="00244BCB">
              <w:rPr>
                <w:rFonts w:ascii="Times New Roman" w:hAnsi="Times New Roman"/>
                <w:sz w:val="24"/>
                <w:szCs w:val="24"/>
              </w:rPr>
              <w:t>27</w:t>
            </w:r>
          </w:p>
        </w:tc>
        <w:tc>
          <w:tcPr>
            <w:tcW w:w="361" w:type="pct"/>
            <w:tcBorders>
              <w:top w:val="single" w:sz="4" w:space="0" w:color="auto"/>
              <w:left w:val="single" w:sz="4" w:space="0" w:color="auto"/>
              <w:bottom w:val="single" w:sz="4" w:space="0" w:color="auto"/>
              <w:right w:val="single" w:sz="4" w:space="0" w:color="auto"/>
            </w:tcBorders>
            <w:vAlign w:val="center"/>
          </w:tcPr>
          <w:p w14:paraId="0BF001DA" w14:textId="77777777" w:rsidR="00244BCB" w:rsidRPr="00244BCB" w:rsidRDefault="00244BCB" w:rsidP="00244BCB">
            <w:pPr>
              <w:autoSpaceDE w:val="0"/>
              <w:autoSpaceDN w:val="0"/>
              <w:adjustRightInd w:val="0"/>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53,54</w:t>
            </w:r>
          </w:p>
        </w:tc>
        <w:tc>
          <w:tcPr>
            <w:tcW w:w="1002" w:type="pct"/>
            <w:vMerge w:val="restart"/>
            <w:tcBorders>
              <w:top w:val="single" w:sz="4" w:space="0" w:color="auto"/>
              <w:left w:val="single" w:sz="4" w:space="0" w:color="auto"/>
              <w:right w:val="single" w:sz="4" w:space="0" w:color="auto"/>
            </w:tcBorders>
            <w:vAlign w:val="center"/>
          </w:tcPr>
          <w:p w14:paraId="1183C0EB" w14:textId="77777777" w:rsidR="00244BCB" w:rsidRPr="00244BCB" w:rsidRDefault="00244BCB" w:rsidP="00244BCB">
            <w:pPr>
              <w:autoSpaceDE w:val="0"/>
              <w:autoSpaceDN w:val="0"/>
              <w:adjustRightInd w:val="0"/>
              <w:spacing w:after="0"/>
              <w:rPr>
                <w:rFonts w:ascii="Times New Roman" w:hAnsi="Times New Roman"/>
                <w:sz w:val="24"/>
                <w:szCs w:val="24"/>
              </w:rPr>
            </w:pPr>
            <w:r w:rsidRPr="00244BCB">
              <w:rPr>
                <w:rFonts w:ascii="Times New Roman" w:eastAsia="Times New Roman" w:hAnsi="Times New Roman"/>
                <w:color w:val="000000"/>
                <w:sz w:val="24"/>
                <w:szCs w:val="24"/>
              </w:rPr>
              <w:t>Bài 21: Cấu trúc hạt nhân</w:t>
            </w:r>
          </w:p>
        </w:tc>
        <w:tc>
          <w:tcPr>
            <w:tcW w:w="325" w:type="pct"/>
            <w:vMerge w:val="restart"/>
            <w:tcBorders>
              <w:top w:val="single" w:sz="4" w:space="0" w:color="auto"/>
              <w:left w:val="single" w:sz="4" w:space="0" w:color="auto"/>
              <w:right w:val="single" w:sz="4" w:space="0" w:color="auto"/>
            </w:tcBorders>
            <w:vAlign w:val="center"/>
          </w:tcPr>
          <w:p w14:paraId="068CBE1B" w14:textId="77777777" w:rsidR="00244BCB" w:rsidRPr="00244BCB" w:rsidRDefault="00244BCB" w:rsidP="00244BCB">
            <w:pPr>
              <w:spacing w:after="0"/>
              <w:jc w:val="center"/>
              <w:rPr>
                <w:rFonts w:ascii="Times New Roman" w:hAnsi="Times New Roman"/>
                <w:sz w:val="24"/>
                <w:szCs w:val="24"/>
              </w:rPr>
            </w:pPr>
            <w:r w:rsidRPr="00244BCB">
              <w:rPr>
                <w:rFonts w:ascii="Times New Roman" w:eastAsia="Times New Roman" w:hAnsi="Times New Roman"/>
                <w:color w:val="000000"/>
                <w:sz w:val="24"/>
                <w:szCs w:val="24"/>
              </w:rPr>
              <w:t>3</w:t>
            </w:r>
          </w:p>
        </w:tc>
        <w:tc>
          <w:tcPr>
            <w:tcW w:w="2976" w:type="pct"/>
            <w:vMerge w:val="restart"/>
            <w:tcBorders>
              <w:top w:val="single" w:sz="4" w:space="0" w:color="auto"/>
              <w:left w:val="single" w:sz="4" w:space="0" w:color="auto"/>
              <w:right w:val="single" w:sz="4" w:space="0" w:color="auto"/>
            </w:tcBorders>
          </w:tcPr>
          <w:p w14:paraId="6065D744" w14:textId="77777777" w:rsidR="00244BCB" w:rsidRPr="00244BCB" w:rsidRDefault="00244BCB" w:rsidP="00244BCB">
            <w:pPr>
              <w:tabs>
                <w:tab w:val="left" w:pos="360"/>
              </w:tabs>
              <w:spacing w:after="0" w:line="240" w:lineRule="auto"/>
              <w:jc w:val="both"/>
              <w:rPr>
                <w:rFonts w:ascii="Times New Roman" w:eastAsia="Times New Roman" w:hAnsi="Times New Roman"/>
                <w:color w:val="000000"/>
                <w:sz w:val="24"/>
                <w:szCs w:val="24"/>
              </w:rPr>
            </w:pPr>
            <w:r w:rsidRPr="00244BCB">
              <w:rPr>
                <w:rFonts w:ascii="Times New Roman" w:eastAsia="Times New Roman" w:hAnsi="Times New Roman"/>
                <w:color w:val="000000"/>
                <w:sz w:val="24"/>
                <w:szCs w:val="24"/>
              </w:rPr>
              <w:t>- Rút ra được sự tồn tại và đánh giá được kích thước của hạt nhân từ phân tích kết quả thí nghiệm tán xạ hạt α.</w:t>
            </w:r>
          </w:p>
          <w:p w14:paraId="3E003427" w14:textId="77777777" w:rsidR="00244BCB" w:rsidRPr="00244BCB" w:rsidRDefault="00244BCB" w:rsidP="00244BCB">
            <w:pPr>
              <w:tabs>
                <w:tab w:val="left" w:pos="360"/>
              </w:tabs>
              <w:spacing w:after="0" w:line="240" w:lineRule="auto"/>
              <w:jc w:val="both"/>
              <w:rPr>
                <w:rFonts w:ascii="Times New Roman" w:eastAsia="Times New Roman" w:hAnsi="Times New Roman"/>
                <w:color w:val="000000"/>
                <w:sz w:val="24"/>
                <w:szCs w:val="24"/>
              </w:rPr>
            </w:pPr>
            <w:r w:rsidRPr="00244BCB">
              <w:rPr>
                <w:rFonts w:ascii="Times New Roman" w:eastAsia="Times New Roman" w:hAnsi="Times New Roman"/>
                <w:color w:val="000000"/>
                <w:sz w:val="24"/>
                <w:szCs w:val="24"/>
              </w:rPr>
              <w:t>– Biểu diễn được kí hiệu hạt nhân của nguyên tử bằng số nucleon và số proton.</w:t>
            </w:r>
          </w:p>
          <w:p w14:paraId="28DD9DF3" w14:textId="77777777" w:rsidR="00244BCB" w:rsidRPr="00244BCB" w:rsidRDefault="00244BCB" w:rsidP="00244BCB">
            <w:pPr>
              <w:pStyle w:val="TableParagraph"/>
              <w:tabs>
                <w:tab w:val="left" w:pos="319"/>
              </w:tabs>
              <w:spacing w:after="0" w:line="240" w:lineRule="auto"/>
              <w:ind w:right="97"/>
              <w:jc w:val="both"/>
              <w:rPr>
                <w:sz w:val="24"/>
                <w:szCs w:val="24"/>
                <w:lang w:val="en-US"/>
              </w:rPr>
            </w:pPr>
            <w:r w:rsidRPr="00244BCB">
              <w:rPr>
                <w:color w:val="000000"/>
                <w:sz w:val="24"/>
                <w:szCs w:val="24"/>
              </w:rPr>
              <w:t>– Mô tả được mô hình đơn giản của nguyên tử gồm proton, neutron và electron.</w:t>
            </w:r>
          </w:p>
        </w:tc>
      </w:tr>
      <w:tr w:rsidR="00244BCB" w:rsidRPr="00244BCB" w14:paraId="7CE5B36A" w14:textId="77777777" w:rsidTr="00A67BEA">
        <w:trPr>
          <w:trHeight w:val="511"/>
        </w:trPr>
        <w:tc>
          <w:tcPr>
            <w:tcW w:w="337" w:type="pct"/>
            <w:vMerge w:val="restart"/>
            <w:tcBorders>
              <w:top w:val="single" w:sz="4" w:space="0" w:color="auto"/>
              <w:left w:val="single" w:sz="4" w:space="0" w:color="auto"/>
              <w:right w:val="single" w:sz="4" w:space="0" w:color="auto"/>
            </w:tcBorders>
            <w:vAlign w:val="center"/>
          </w:tcPr>
          <w:p w14:paraId="2234A6DB" w14:textId="77777777" w:rsidR="00244BCB" w:rsidRPr="00244BCB" w:rsidRDefault="00244BCB" w:rsidP="00244BCB">
            <w:pPr>
              <w:spacing w:after="0"/>
              <w:jc w:val="center"/>
              <w:rPr>
                <w:rFonts w:ascii="Times New Roman" w:hAnsi="Times New Roman"/>
                <w:sz w:val="24"/>
                <w:szCs w:val="24"/>
              </w:rPr>
            </w:pPr>
            <w:r w:rsidRPr="00244BCB">
              <w:rPr>
                <w:rFonts w:ascii="Times New Roman" w:hAnsi="Times New Roman"/>
                <w:sz w:val="24"/>
                <w:szCs w:val="24"/>
              </w:rPr>
              <w:t>28</w:t>
            </w:r>
          </w:p>
        </w:tc>
        <w:tc>
          <w:tcPr>
            <w:tcW w:w="361" w:type="pct"/>
            <w:tcBorders>
              <w:top w:val="single" w:sz="4" w:space="0" w:color="auto"/>
              <w:left w:val="single" w:sz="4" w:space="0" w:color="auto"/>
              <w:bottom w:val="single" w:sz="4" w:space="0" w:color="auto"/>
              <w:right w:val="single" w:sz="4" w:space="0" w:color="auto"/>
            </w:tcBorders>
            <w:vAlign w:val="center"/>
          </w:tcPr>
          <w:p w14:paraId="58F1EF22" w14:textId="77777777" w:rsidR="00244BCB" w:rsidRPr="00244BCB" w:rsidRDefault="00244BCB" w:rsidP="00244BCB">
            <w:pPr>
              <w:autoSpaceDE w:val="0"/>
              <w:autoSpaceDN w:val="0"/>
              <w:adjustRightInd w:val="0"/>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55</w:t>
            </w:r>
          </w:p>
        </w:tc>
        <w:tc>
          <w:tcPr>
            <w:tcW w:w="1002" w:type="pct"/>
            <w:vMerge/>
            <w:tcBorders>
              <w:left w:val="single" w:sz="4" w:space="0" w:color="auto"/>
              <w:bottom w:val="single" w:sz="4" w:space="0" w:color="auto"/>
              <w:right w:val="single" w:sz="4" w:space="0" w:color="auto"/>
            </w:tcBorders>
            <w:vAlign w:val="center"/>
          </w:tcPr>
          <w:p w14:paraId="546FC171" w14:textId="77777777" w:rsidR="00244BCB" w:rsidRPr="00244BCB" w:rsidRDefault="00244BCB" w:rsidP="00244BCB">
            <w:pPr>
              <w:autoSpaceDE w:val="0"/>
              <w:autoSpaceDN w:val="0"/>
              <w:adjustRightInd w:val="0"/>
              <w:spacing w:after="0"/>
              <w:rPr>
                <w:rFonts w:ascii="Times New Roman" w:eastAsia="Times New Roman" w:hAnsi="Times New Roman"/>
                <w:color w:val="000000"/>
                <w:sz w:val="24"/>
                <w:szCs w:val="24"/>
              </w:rPr>
            </w:pPr>
          </w:p>
        </w:tc>
        <w:tc>
          <w:tcPr>
            <w:tcW w:w="325" w:type="pct"/>
            <w:vMerge/>
            <w:tcBorders>
              <w:left w:val="single" w:sz="4" w:space="0" w:color="auto"/>
              <w:bottom w:val="single" w:sz="4" w:space="0" w:color="auto"/>
              <w:right w:val="single" w:sz="4" w:space="0" w:color="auto"/>
            </w:tcBorders>
            <w:vAlign w:val="center"/>
          </w:tcPr>
          <w:p w14:paraId="5E5D00F0" w14:textId="77777777" w:rsidR="00244BCB" w:rsidRPr="00244BCB" w:rsidRDefault="00244BCB" w:rsidP="00244BCB">
            <w:pPr>
              <w:spacing w:after="0"/>
              <w:jc w:val="center"/>
              <w:rPr>
                <w:rFonts w:ascii="Times New Roman" w:eastAsia="Times New Roman" w:hAnsi="Times New Roman"/>
                <w:color w:val="000000"/>
                <w:sz w:val="24"/>
                <w:szCs w:val="24"/>
              </w:rPr>
            </w:pPr>
          </w:p>
        </w:tc>
        <w:tc>
          <w:tcPr>
            <w:tcW w:w="2976" w:type="pct"/>
            <w:vMerge/>
            <w:tcBorders>
              <w:left w:val="single" w:sz="4" w:space="0" w:color="auto"/>
              <w:bottom w:val="single" w:sz="4" w:space="0" w:color="auto"/>
              <w:right w:val="single" w:sz="4" w:space="0" w:color="auto"/>
            </w:tcBorders>
          </w:tcPr>
          <w:p w14:paraId="30F9DED1" w14:textId="77777777" w:rsidR="00244BCB" w:rsidRPr="00244BCB" w:rsidRDefault="00244BCB" w:rsidP="00244BCB">
            <w:pPr>
              <w:tabs>
                <w:tab w:val="left" w:pos="360"/>
              </w:tabs>
              <w:spacing w:after="0" w:line="240" w:lineRule="auto"/>
              <w:jc w:val="both"/>
              <w:rPr>
                <w:rFonts w:ascii="Times New Roman" w:eastAsia="Times New Roman" w:hAnsi="Times New Roman"/>
                <w:color w:val="000000"/>
                <w:sz w:val="24"/>
                <w:szCs w:val="24"/>
              </w:rPr>
            </w:pPr>
          </w:p>
        </w:tc>
      </w:tr>
      <w:tr w:rsidR="00244BCB" w:rsidRPr="00244BCB" w14:paraId="303BF22B" w14:textId="77777777" w:rsidTr="001D462B">
        <w:trPr>
          <w:trHeight w:val="373"/>
        </w:trPr>
        <w:tc>
          <w:tcPr>
            <w:tcW w:w="337" w:type="pct"/>
            <w:vMerge/>
            <w:tcBorders>
              <w:left w:val="single" w:sz="4" w:space="0" w:color="auto"/>
              <w:bottom w:val="single" w:sz="4" w:space="0" w:color="auto"/>
              <w:right w:val="single" w:sz="4" w:space="0" w:color="auto"/>
            </w:tcBorders>
            <w:vAlign w:val="center"/>
          </w:tcPr>
          <w:p w14:paraId="1320F241" w14:textId="77777777" w:rsidR="00244BCB" w:rsidRPr="00244BCB" w:rsidRDefault="00244BCB" w:rsidP="00244BCB">
            <w:pPr>
              <w:spacing w:after="0"/>
              <w:jc w:val="center"/>
              <w:rPr>
                <w:rFonts w:ascii="Times New Roman" w:hAnsi="Times New Roman"/>
                <w:sz w:val="24"/>
                <w:szCs w:val="24"/>
              </w:rPr>
            </w:pPr>
          </w:p>
        </w:tc>
        <w:tc>
          <w:tcPr>
            <w:tcW w:w="361" w:type="pct"/>
            <w:tcBorders>
              <w:top w:val="single" w:sz="4" w:space="0" w:color="auto"/>
              <w:left w:val="single" w:sz="4" w:space="0" w:color="auto"/>
              <w:bottom w:val="single" w:sz="4" w:space="0" w:color="auto"/>
              <w:right w:val="single" w:sz="4" w:space="0" w:color="auto"/>
            </w:tcBorders>
            <w:vAlign w:val="center"/>
          </w:tcPr>
          <w:p w14:paraId="71FA6E1E" w14:textId="77777777" w:rsidR="00244BCB" w:rsidRPr="00244BCB" w:rsidRDefault="00244BCB" w:rsidP="00244BCB">
            <w:pPr>
              <w:autoSpaceDE w:val="0"/>
              <w:autoSpaceDN w:val="0"/>
              <w:adjustRightInd w:val="0"/>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56</w:t>
            </w:r>
          </w:p>
        </w:tc>
        <w:tc>
          <w:tcPr>
            <w:tcW w:w="1002" w:type="pct"/>
            <w:vMerge w:val="restart"/>
            <w:tcBorders>
              <w:top w:val="single" w:sz="4" w:space="0" w:color="auto"/>
              <w:left w:val="single" w:sz="4" w:space="0" w:color="auto"/>
              <w:right w:val="single" w:sz="4" w:space="0" w:color="auto"/>
            </w:tcBorders>
            <w:vAlign w:val="center"/>
          </w:tcPr>
          <w:p w14:paraId="2F5F722E" w14:textId="77777777" w:rsidR="00244BCB" w:rsidRPr="00244BCB" w:rsidRDefault="00244BCB" w:rsidP="00244BCB">
            <w:pPr>
              <w:autoSpaceDE w:val="0"/>
              <w:autoSpaceDN w:val="0"/>
              <w:adjustRightInd w:val="0"/>
              <w:spacing w:after="0"/>
              <w:rPr>
                <w:rFonts w:ascii="Times New Roman" w:hAnsi="Times New Roman"/>
                <w:sz w:val="24"/>
                <w:szCs w:val="24"/>
              </w:rPr>
            </w:pPr>
            <w:r w:rsidRPr="00244BCB">
              <w:rPr>
                <w:rFonts w:ascii="Times New Roman" w:eastAsia="Times New Roman" w:hAnsi="Times New Roman"/>
                <w:color w:val="000000"/>
                <w:sz w:val="24"/>
                <w:szCs w:val="24"/>
              </w:rPr>
              <w:t>Bài 22: Phản ứng hạt nhân và năng lượng liên kết</w:t>
            </w:r>
          </w:p>
        </w:tc>
        <w:tc>
          <w:tcPr>
            <w:tcW w:w="325" w:type="pct"/>
            <w:vMerge w:val="restart"/>
            <w:tcBorders>
              <w:top w:val="single" w:sz="4" w:space="0" w:color="auto"/>
              <w:left w:val="single" w:sz="4" w:space="0" w:color="auto"/>
              <w:right w:val="single" w:sz="4" w:space="0" w:color="auto"/>
            </w:tcBorders>
            <w:vAlign w:val="center"/>
          </w:tcPr>
          <w:p w14:paraId="7BAC1D28" w14:textId="77777777" w:rsidR="00244BCB" w:rsidRPr="00244BCB" w:rsidRDefault="00244BCB" w:rsidP="00244BCB">
            <w:pPr>
              <w:spacing w:after="0"/>
              <w:jc w:val="center"/>
              <w:rPr>
                <w:rFonts w:ascii="Times New Roman" w:hAnsi="Times New Roman"/>
                <w:sz w:val="24"/>
                <w:szCs w:val="24"/>
              </w:rPr>
            </w:pPr>
            <w:r w:rsidRPr="00244BCB">
              <w:rPr>
                <w:rFonts w:ascii="Times New Roman" w:eastAsia="Times New Roman" w:hAnsi="Times New Roman"/>
                <w:color w:val="000000"/>
                <w:sz w:val="24"/>
                <w:szCs w:val="24"/>
              </w:rPr>
              <w:t>4</w:t>
            </w:r>
          </w:p>
        </w:tc>
        <w:tc>
          <w:tcPr>
            <w:tcW w:w="2976" w:type="pct"/>
            <w:vMerge w:val="restart"/>
            <w:tcBorders>
              <w:top w:val="single" w:sz="4" w:space="0" w:color="auto"/>
              <w:left w:val="single" w:sz="4" w:space="0" w:color="auto"/>
              <w:right w:val="single" w:sz="4" w:space="0" w:color="auto"/>
            </w:tcBorders>
          </w:tcPr>
          <w:p w14:paraId="14E78E8E" w14:textId="77777777" w:rsidR="00244BCB" w:rsidRPr="00244BCB" w:rsidRDefault="00244BCB" w:rsidP="00244BCB">
            <w:pPr>
              <w:spacing w:after="0" w:line="240" w:lineRule="auto"/>
              <w:ind w:right="122"/>
              <w:jc w:val="both"/>
              <w:rPr>
                <w:rFonts w:ascii="Times New Roman" w:eastAsia="Times New Roman" w:hAnsi="Times New Roman"/>
                <w:color w:val="000000"/>
                <w:sz w:val="24"/>
                <w:szCs w:val="24"/>
              </w:rPr>
            </w:pPr>
            <w:r w:rsidRPr="00244BCB">
              <w:rPr>
                <w:rFonts w:ascii="Times New Roman" w:eastAsia="Times New Roman" w:hAnsi="Times New Roman"/>
                <w:color w:val="000000"/>
                <w:sz w:val="24"/>
                <w:szCs w:val="24"/>
              </w:rPr>
              <w:t>– Viết được đúng phương trình phân rã hạt nhân đơn giản.</w:t>
            </w:r>
          </w:p>
          <w:p w14:paraId="12549D5A" w14:textId="77777777" w:rsidR="00244BCB" w:rsidRPr="00244BCB" w:rsidRDefault="00244BCB" w:rsidP="00244BCB">
            <w:pPr>
              <w:spacing w:after="0" w:line="240" w:lineRule="auto"/>
              <w:ind w:right="122"/>
              <w:jc w:val="both"/>
              <w:rPr>
                <w:rFonts w:ascii="Times New Roman" w:eastAsia="Times New Roman" w:hAnsi="Times New Roman"/>
                <w:color w:val="000000"/>
                <w:sz w:val="24"/>
                <w:szCs w:val="24"/>
              </w:rPr>
            </w:pPr>
            <w:r w:rsidRPr="00244BCB">
              <w:rPr>
                <w:rFonts w:ascii="Times New Roman" w:eastAsia="Times New Roman" w:hAnsi="Times New Roman"/>
                <w:color w:val="000000"/>
                <w:sz w:val="24"/>
                <w:szCs w:val="24"/>
              </w:rPr>
              <w:t>– Thảo luận hệ thức E = mc</w:t>
            </w:r>
            <w:r w:rsidRPr="001D462B">
              <w:rPr>
                <w:rFonts w:ascii="Times New Roman" w:eastAsia="Times New Roman" w:hAnsi="Times New Roman"/>
                <w:color w:val="000000"/>
                <w:sz w:val="24"/>
                <w:szCs w:val="24"/>
                <w:vertAlign w:val="superscript"/>
              </w:rPr>
              <w:t>2</w:t>
            </w:r>
            <w:r w:rsidRPr="00244BCB">
              <w:rPr>
                <w:rFonts w:ascii="Times New Roman" w:eastAsia="Times New Roman" w:hAnsi="Times New Roman"/>
                <w:color w:val="000000"/>
                <w:sz w:val="24"/>
                <w:szCs w:val="24"/>
              </w:rPr>
              <w:t>, nêu được liên hệ giữa khối lượng và năng lượng.</w:t>
            </w:r>
          </w:p>
          <w:p w14:paraId="53254F46" w14:textId="77777777" w:rsidR="00244BCB" w:rsidRPr="00244BCB" w:rsidRDefault="00244BCB" w:rsidP="00244BCB">
            <w:pPr>
              <w:spacing w:after="0" w:line="240" w:lineRule="auto"/>
              <w:ind w:right="122"/>
              <w:jc w:val="both"/>
              <w:rPr>
                <w:rFonts w:ascii="Times New Roman" w:eastAsia="Times New Roman" w:hAnsi="Times New Roman"/>
                <w:color w:val="000000"/>
                <w:sz w:val="24"/>
                <w:szCs w:val="24"/>
              </w:rPr>
            </w:pPr>
            <w:r w:rsidRPr="00244BCB">
              <w:rPr>
                <w:rFonts w:ascii="Times New Roman" w:eastAsia="Times New Roman" w:hAnsi="Times New Roman"/>
                <w:color w:val="000000"/>
                <w:sz w:val="24"/>
                <w:szCs w:val="24"/>
              </w:rPr>
              <w:t>– Nêu được mối liên hệ giữa năng lượng liên kết riêng và độ bền vững của hạt nhân.</w:t>
            </w:r>
          </w:p>
          <w:p w14:paraId="595F1881" w14:textId="77777777" w:rsidR="00244BCB" w:rsidRPr="00244BCB" w:rsidRDefault="00244BCB" w:rsidP="00244BCB">
            <w:pPr>
              <w:pStyle w:val="TableParagraph"/>
              <w:tabs>
                <w:tab w:val="left" w:pos="319"/>
              </w:tabs>
              <w:spacing w:after="0" w:line="240" w:lineRule="auto"/>
              <w:ind w:right="97"/>
              <w:jc w:val="both"/>
              <w:rPr>
                <w:sz w:val="24"/>
                <w:szCs w:val="24"/>
                <w:lang w:val="en-US"/>
              </w:rPr>
            </w:pPr>
            <w:r w:rsidRPr="00244BCB">
              <w:rPr>
                <w:color w:val="000000"/>
                <w:sz w:val="24"/>
                <w:szCs w:val="24"/>
              </w:rPr>
              <w:t>– Nêu được sự phân hạch và sự tổng hợp hạt nhân.</w:t>
            </w:r>
          </w:p>
        </w:tc>
      </w:tr>
      <w:tr w:rsidR="00244BCB" w:rsidRPr="00244BCB" w14:paraId="56501158" w14:textId="77777777" w:rsidTr="001D462B">
        <w:trPr>
          <w:trHeight w:val="393"/>
        </w:trPr>
        <w:tc>
          <w:tcPr>
            <w:tcW w:w="337" w:type="pct"/>
            <w:tcBorders>
              <w:top w:val="single" w:sz="4" w:space="0" w:color="auto"/>
              <w:left w:val="single" w:sz="4" w:space="0" w:color="auto"/>
              <w:bottom w:val="single" w:sz="4" w:space="0" w:color="auto"/>
              <w:right w:val="single" w:sz="4" w:space="0" w:color="auto"/>
            </w:tcBorders>
            <w:vAlign w:val="center"/>
          </w:tcPr>
          <w:p w14:paraId="06C62548" w14:textId="77777777" w:rsidR="00244BCB" w:rsidRPr="00244BCB" w:rsidRDefault="00244BCB" w:rsidP="00244BCB">
            <w:pPr>
              <w:spacing w:after="0"/>
              <w:jc w:val="center"/>
              <w:rPr>
                <w:rFonts w:ascii="Times New Roman" w:hAnsi="Times New Roman"/>
                <w:sz w:val="24"/>
                <w:szCs w:val="24"/>
              </w:rPr>
            </w:pPr>
            <w:r w:rsidRPr="00244BCB">
              <w:rPr>
                <w:rFonts w:ascii="Times New Roman" w:hAnsi="Times New Roman"/>
                <w:sz w:val="24"/>
                <w:szCs w:val="24"/>
              </w:rPr>
              <w:t>29</w:t>
            </w:r>
          </w:p>
        </w:tc>
        <w:tc>
          <w:tcPr>
            <w:tcW w:w="361" w:type="pct"/>
            <w:tcBorders>
              <w:top w:val="single" w:sz="4" w:space="0" w:color="auto"/>
              <w:left w:val="single" w:sz="4" w:space="0" w:color="auto"/>
              <w:bottom w:val="single" w:sz="4" w:space="0" w:color="auto"/>
              <w:right w:val="single" w:sz="4" w:space="0" w:color="auto"/>
            </w:tcBorders>
            <w:vAlign w:val="center"/>
          </w:tcPr>
          <w:p w14:paraId="7A90DD78" w14:textId="77777777" w:rsidR="00244BCB" w:rsidRPr="00244BCB" w:rsidRDefault="00244BCB" w:rsidP="00244BCB">
            <w:pPr>
              <w:autoSpaceDE w:val="0"/>
              <w:autoSpaceDN w:val="0"/>
              <w:adjustRightInd w:val="0"/>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57,58</w:t>
            </w:r>
          </w:p>
        </w:tc>
        <w:tc>
          <w:tcPr>
            <w:tcW w:w="1002" w:type="pct"/>
            <w:vMerge/>
            <w:tcBorders>
              <w:left w:val="single" w:sz="4" w:space="0" w:color="auto"/>
              <w:right w:val="single" w:sz="4" w:space="0" w:color="auto"/>
            </w:tcBorders>
            <w:vAlign w:val="center"/>
          </w:tcPr>
          <w:p w14:paraId="228D4C24" w14:textId="77777777" w:rsidR="00244BCB" w:rsidRPr="00244BCB" w:rsidRDefault="00244BCB" w:rsidP="00244BCB">
            <w:pPr>
              <w:autoSpaceDE w:val="0"/>
              <w:autoSpaceDN w:val="0"/>
              <w:adjustRightInd w:val="0"/>
              <w:spacing w:after="0"/>
              <w:rPr>
                <w:rFonts w:ascii="Times New Roman" w:eastAsia="Times New Roman" w:hAnsi="Times New Roman"/>
                <w:color w:val="000000"/>
                <w:sz w:val="24"/>
                <w:szCs w:val="24"/>
              </w:rPr>
            </w:pPr>
          </w:p>
        </w:tc>
        <w:tc>
          <w:tcPr>
            <w:tcW w:w="325" w:type="pct"/>
            <w:vMerge/>
            <w:tcBorders>
              <w:left w:val="single" w:sz="4" w:space="0" w:color="auto"/>
              <w:right w:val="single" w:sz="4" w:space="0" w:color="auto"/>
            </w:tcBorders>
            <w:vAlign w:val="center"/>
          </w:tcPr>
          <w:p w14:paraId="21AECB2F" w14:textId="77777777" w:rsidR="00244BCB" w:rsidRPr="00244BCB" w:rsidRDefault="00244BCB" w:rsidP="00244BCB">
            <w:pPr>
              <w:spacing w:after="0"/>
              <w:jc w:val="center"/>
              <w:rPr>
                <w:rFonts w:ascii="Times New Roman" w:eastAsia="Times New Roman" w:hAnsi="Times New Roman"/>
                <w:color w:val="000000"/>
                <w:sz w:val="24"/>
                <w:szCs w:val="24"/>
              </w:rPr>
            </w:pPr>
          </w:p>
        </w:tc>
        <w:tc>
          <w:tcPr>
            <w:tcW w:w="2976" w:type="pct"/>
            <w:vMerge/>
            <w:tcBorders>
              <w:left w:val="single" w:sz="4" w:space="0" w:color="auto"/>
              <w:right w:val="single" w:sz="4" w:space="0" w:color="auto"/>
            </w:tcBorders>
          </w:tcPr>
          <w:p w14:paraId="49B59633" w14:textId="77777777" w:rsidR="00244BCB" w:rsidRPr="00244BCB" w:rsidRDefault="00244BCB" w:rsidP="00244BCB">
            <w:pPr>
              <w:spacing w:after="0" w:line="240" w:lineRule="auto"/>
              <w:ind w:right="122"/>
              <w:jc w:val="both"/>
              <w:rPr>
                <w:rFonts w:ascii="Times New Roman" w:eastAsia="Times New Roman" w:hAnsi="Times New Roman"/>
                <w:color w:val="000000"/>
                <w:sz w:val="24"/>
                <w:szCs w:val="24"/>
              </w:rPr>
            </w:pPr>
          </w:p>
        </w:tc>
      </w:tr>
      <w:tr w:rsidR="00244BCB" w:rsidRPr="00244BCB" w14:paraId="3A3738AD" w14:textId="77777777" w:rsidTr="00A67BEA">
        <w:trPr>
          <w:trHeight w:val="378"/>
        </w:trPr>
        <w:tc>
          <w:tcPr>
            <w:tcW w:w="337" w:type="pct"/>
            <w:vMerge w:val="restart"/>
            <w:tcBorders>
              <w:top w:val="single" w:sz="4" w:space="0" w:color="auto"/>
              <w:left w:val="single" w:sz="4" w:space="0" w:color="auto"/>
              <w:right w:val="single" w:sz="4" w:space="0" w:color="auto"/>
            </w:tcBorders>
            <w:vAlign w:val="center"/>
          </w:tcPr>
          <w:p w14:paraId="58B64F9C" w14:textId="77777777" w:rsidR="00244BCB" w:rsidRPr="00244BCB" w:rsidRDefault="00244BCB" w:rsidP="00244BCB">
            <w:pPr>
              <w:spacing w:after="0"/>
              <w:jc w:val="center"/>
              <w:rPr>
                <w:rFonts w:ascii="Times New Roman" w:hAnsi="Times New Roman"/>
                <w:sz w:val="24"/>
                <w:szCs w:val="24"/>
              </w:rPr>
            </w:pPr>
            <w:r w:rsidRPr="00244BCB">
              <w:rPr>
                <w:rFonts w:ascii="Times New Roman" w:hAnsi="Times New Roman"/>
                <w:sz w:val="24"/>
                <w:szCs w:val="24"/>
              </w:rPr>
              <w:t>30</w:t>
            </w:r>
          </w:p>
        </w:tc>
        <w:tc>
          <w:tcPr>
            <w:tcW w:w="361" w:type="pct"/>
            <w:tcBorders>
              <w:top w:val="single" w:sz="4" w:space="0" w:color="auto"/>
              <w:left w:val="single" w:sz="4" w:space="0" w:color="auto"/>
              <w:bottom w:val="single" w:sz="4" w:space="0" w:color="auto"/>
              <w:right w:val="single" w:sz="4" w:space="0" w:color="auto"/>
            </w:tcBorders>
            <w:vAlign w:val="center"/>
          </w:tcPr>
          <w:p w14:paraId="6518EA10" w14:textId="77777777" w:rsidR="00244BCB" w:rsidRPr="00244BCB" w:rsidRDefault="00244BCB" w:rsidP="00244BCB">
            <w:pPr>
              <w:autoSpaceDE w:val="0"/>
              <w:autoSpaceDN w:val="0"/>
              <w:adjustRightInd w:val="0"/>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59</w:t>
            </w:r>
          </w:p>
        </w:tc>
        <w:tc>
          <w:tcPr>
            <w:tcW w:w="1002" w:type="pct"/>
            <w:vMerge/>
            <w:tcBorders>
              <w:left w:val="single" w:sz="4" w:space="0" w:color="auto"/>
              <w:bottom w:val="single" w:sz="4" w:space="0" w:color="auto"/>
              <w:right w:val="single" w:sz="4" w:space="0" w:color="auto"/>
            </w:tcBorders>
            <w:vAlign w:val="center"/>
          </w:tcPr>
          <w:p w14:paraId="07D85237" w14:textId="77777777" w:rsidR="00244BCB" w:rsidRPr="00244BCB" w:rsidRDefault="00244BCB" w:rsidP="00244BCB">
            <w:pPr>
              <w:autoSpaceDE w:val="0"/>
              <w:autoSpaceDN w:val="0"/>
              <w:adjustRightInd w:val="0"/>
              <w:spacing w:after="0"/>
              <w:rPr>
                <w:rFonts w:ascii="Times New Roman" w:eastAsia="Times New Roman" w:hAnsi="Times New Roman"/>
                <w:color w:val="000000"/>
                <w:sz w:val="24"/>
                <w:szCs w:val="24"/>
              </w:rPr>
            </w:pPr>
          </w:p>
        </w:tc>
        <w:tc>
          <w:tcPr>
            <w:tcW w:w="325" w:type="pct"/>
            <w:vMerge/>
            <w:tcBorders>
              <w:left w:val="single" w:sz="4" w:space="0" w:color="auto"/>
              <w:bottom w:val="single" w:sz="4" w:space="0" w:color="auto"/>
              <w:right w:val="single" w:sz="4" w:space="0" w:color="auto"/>
            </w:tcBorders>
            <w:vAlign w:val="center"/>
          </w:tcPr>
          <w:p w14:paraId="10D6B8C3" w14:textId="77777777" w:rsidR="00244BCB" w:rsidRPr="00244BCB" w:rsidRDefault="00244BCB" w:rsidP="00244BCB">
            <w:pPr>
              <w:spacing w:after="0"/>
              <w:jc w:val="center"/>
              <w:rPr>
                <w:rFonts w:ascii="Times New Roman" w:eastAsia="Times New Roman" w:hAnsi="Times New Roman"/>
                <w:color w:val="000000"/>
                <w:sz w:val="24"/>
                <w:szCs w:val="24"/>
              </w:rPr>
            </w:pPr>
          </w:p>
        </w:tc>
        <w:tc>
          <w:tcPr>
            <w:tcW w:w="2976" w:type="pct"/>
            <w:vMerge/>
            <w:tcBorders>
              <w:left w:val="single" w:sz="4" w:space="0" w:color="auto"/>
              <w:bottom w:val="single" w:sz="4" w:space="0" w:color="auto"/>
              <w:right w:val="single" w:sz="4" w:space="0" w:color="auto"/>
            </w:tcBorders>
          </w:tcPr>
          <w:p w14:paraId="187ACDD6" w14:textId="77777777" w:rsidR="00244BCB" w:rsidRPr="00244BCB" w:rsidRDefault="00244BCB" w:rsidP="00244BCB">
            <w:pPr>
              <w:spacing w:after="0" w:line="240" w:lineRule="auto"/>
              <w:ind w:right="122"/>
              <w:jc w:val="both"/>
              <w:rPr>
                <w:rFonts w:ascii="Times New Roman" w:eastAsia="Times New Roman" w:hAnsi="Times New Roman"/>
                <w:color w:val="000000"/>
                <w:sz w:val="24"/>
                <w:szCs w:val="24"/>
              </w:rPr>
            </w:pPr>
          </w:p>
        </w:tc>
      </w:tr>
      <w:tr w:rsidR="00244BCB" w:rsidRPr="00244BCB" w14:paraId="70E0DBC6" w14:textId="77777777" w:rsidTr="001D462B">
        <w:trPr>
          <w:trHeight w:val="379"/>
        </w:trPr>
        <w:tc>
          <w:tcPr>
            <w:tcW w:w="337" w:type="pct"/>
            <w:vMerge/>
            <w:tcBorders>
              <w:left w:val="single" w:sz="4" w:space="0" w:color="auto"/>
              <w:bottom w:val="single" w:sz="4" w:space="0" w:color="auto"/>
              <w:right w:val="single" w:sz="4" w:space="0" w:color="auto"/>
            </w:tcBorders>
            <w:vAlign w:val="center"/>
          </w:tcPr>
          <w:p w14:paraId="73860595" w14:textId="77777777" w:rsidR="00244BCB" w:rsidRPr="00244BCB" w:rsidRDefault="00244BCB" w:rsidP="00244BCB">
            <w:pPr>
              <w:spacing w:after="0"/>
              <w:jc w:val="center"/>
              <w:rPr>
                <w:rFonts w:ascii="Times New Roman" w:hAnsi="Times New Roman"/>
                <w:sz w:val="24"/>
                <w:szCs w:val="24"/>
              </w:rPr>
            </w:pPr>
          </w:p>
        </w:tc>
        <w:tc>
          <w:tcPr>
            <w:tcW w:w="361" w:type="pct"/>
            <w:tcBorders>
              <w:top w:val="single" w:sz="4" w:space="0" w:color="auto"/>
              <w:left w:val="single" w:sz="4" w:space="0" w:color="auto"/>
              <w:bottom w:val="single" w:sz="4" w:space="0" w:color="auto"/>
              <w:right w:val="single" w:sz="4" w:space="0" w:color="auto"/>
            </w:tcBorders>
            <w:vAlign w:val="center"/>
          </w:tcPr>
          <w:p w14:paraId="779122EE" w14:textId="77777777" w:rsidR="00244BCB" w:rsidRPr="00244BCB" w:rsidRDefault="00244BCB" w:rsidP="00244BCB">
            <w:pPr>
              <w:autoSpaceDE w:val="0"/>
              <w:autoSpaceDN w:val="0"/>
              <w:adjustRightInd w:val="0"/>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60</w:t>
            </w:r>
          </w:p>
        </w:tc>
        <w:tc>
          <w:tcPr>
            <w:tcW w:w="1002" w:type="pct"/>
            <w:vMerge w:val="restart"/>
            <w:tcBorders>
              <w:top w:val="single" w:sz="4" w:space="0" w:color="auto"/>
              <w:left w:val="single" w:sz="4" w:space="0" w:color="auto"/>
              <w:right w:val="single" w:sz="4" w:space="0" w:color="auto"/>
            </w:tcBorders>
            <w:vAlign w:val="center"/>
          </w:tcPr>
          <w:p w14:paraId="15F603C4" w14:textId="77777777" w:rsidR="00244BCB" w:rsidRPr="00244BCB" w:rsidRDefault="00244BCB" w:rsidP="00244BCB">
            <w:pPr>
              <w:autoSpaceDE w:val="0"/>
              <w:autoSpaceDN w:val="0"/>
              <w:adjustRightInd w:val="0"/>
              <w:spacing w:after="0"/>
              <w:rPr>
                <w:rFonts w:ascii="Times New Roman" w:hAnsi="Times New Roman"/>
                <w:sz w:val="24"/>
                <w:szCs w:val="24"/>
              </w:rPr>
            </w:pPr>
            <w:r w:rsidRPr="00244BCB">
              <w:rPr>
                <w:rFonts w:ascii="Times New Roman" w:eastAsia="Times New Roman" w:hAnsi="Times New Roman"/>
                <w:color w:val="000000"/>
                <w:sz w:val="24"/>
                <w:szCs w:val="24"/>
              </w:rPr>
              <w:t>Bài 23: Hiện tượng phóng xạ</w:t>
            </w:r>
          </w:p>
        </w:tc>
        <w:tc>
          <w:tcPr>
            <w:tcW w:w="325" w:type="pct"/>
            <w:vMerge w:val="restart"/>
            <w:tcBorders>
              <w:top w:val="single" w:sz="4" w:space="0" w:color="auto"/>
              <w:left w:val="single" w:sz="4" w:space="0" w:color="auto"/>
              <w:right w:val="single" w:sz="4" w:space="0" w:color="auto"/>
            </w:tcBorders>
            <w:vAlign w:val="center"/>
          </w:tcPr>
          <w:p w14:paraId="19FB410F" w14:textId="77777777" w:rsidR="00244BCB" w:rsidRPr="00244BCB" w:rsidRDefault="00244BCB" w:rsidP="00244BCB">
            <w:pPr>
              <w:spacing w:after="0"/>
              <w:jc w:val="center"/>
              <w:rPr>
                <w:rFonts w:ascii="Times New Roman" w:hAnsi="Times New Roman"/>
                <w:sz w:val="24"/>
                <w:szCs w:val="24"/>
              </w:rPr>
            </w:pPr>
            <w:r w:rsidRPr="00244BCB">
              <w:rPr>
                <w:rFonts w:ascii="Times New Roman" w:eastAsia="Times New Roman" w:hAnsi="Times New Roman"/>
                <w:color w:val="000000"/>
                <w:sz w:val="24"/>
                <w:szCs w:val="24"/>
              </w:rPr>
              <w:t>4</w:t>
            </w:r>
          </w:p>
        </w:tc>
        <w:tc>
          <w:tcPr>
            <w:tcW w:w="2976" w:type="pct"/>
            <w:vMerge w:val="restart"/>
            <w:tcBorders>
              <w:top w:val="single" w:sz="4" w:space="0" w:color="auto"/>
              <w:left w:val="single" w:sz="4" w:space="0" w:color="auto"/>
              <w:right w:val="single" w:sz="4" w:space="0" w:color="auto"/>
            </w:tcBorders>
          </w:tcPr>
          <w:p w14:paraId="56FBA188" w14:textId="77777777" w:rsidR="00244BCB" w:rsidRPr="00244BCB" w:rsidRDefault="00244BCB" w:rsidP="00244BCB">
            <w:pPr>
              <w:spacing w:after="0" w:line="240" w:lineRule="auto"/>
              <w:ind w:right="122"/>
              <w:jc w:val="both"/>
              <w:rPr>
                <w:rFonts w:ascii="Times New Roman" w:eastAsia="Times New Roman" w:hAnsi="Times New Roman"/>
                <w:color w:val="000000"/>
                <w:sz w:val="24"/>
                <w:szCs w:val="24"/>
              </w:rPr>
            </w:pPr>
            <w:r w:rsidRPr="00244BCB">
              <w:rPr>
                <w:rFonts w:ascii="Times New Roman" w:eastAsia="Times New Roman" w:hAnsi="Times New Roman"/>
                <w:color w:val="000000"/>
                <w:sz w:val="24"/>
                <w:szCs w:val="24"/>
              </w:rPr>
              <w:t>Nêu được bản chất tự phát và ngẫu nhiên của sự phân rã phóng xạ.</w:t>
            </w:r>
          </w:p>
          <w:p w14:paraId="0E70CA62" w14:textId="77777777" w:rsidR="00244BCB" w:rsidRPr="00244BCB" w:rsidRDefault="00244BCB" w:rsidP="00244BCB">
            <w:pPr>
              <w:spacing w:after="0" w:line="240" w:lineRule="auto"/>
              <w:ind w:right="122"/>
              <w:jc w:val="both"/>
              <w:rPr>
                <w:rFonts w:ascii="Times New Roman" w:eastAsia="Times New Roman" w:hAnsi="Times New Roman"/>
                <w:color w:val="000000"/>
                <w:sz w:val="24"/>
                <w:szCs w:val="24"/>
              </w:rPr>
            </w:pPr>
            <w:r w:rsidRPr="00244BCB">
              <w:rPr>
                <w:rFonts w:ascii="Times New Roman" w:eastAsia="Times New Roman" w:hAnsi="Times New Roman"/>
                <w:color w:val="000000"/>
                <w:sz w:val="24"/>
                <w:szCs w:val="24"/>
              </w:rPr>
              <w:t>– Định nghĩa được độ phóng xạ, hằng số phóng xạ và vận dụng được liên hệ H = λN.</w:t>
            </w:r>
          </w:p>
          <w:p w14:paraId="1810BB44" w14:textId="77777777" w:rsidR="00244BCB" w:rsidRPr="00244BCB" w:rsidRDefault="00244BCB" w:rsidP="00244BCB">
            <w:pPr>
              <w:spacing w:after="0" w:line="240" w:lineRule="auto"/>
              <w:ind w:right="122"/>
              <w:jc w:val="both"/>
              <w:rPr>
                <w:rFonts w:ascii="Times New Roman" w:eastAsia="Times New Roman" w:hAnsi="Times New Roman"/>
                <w:color w:val="000000"/>
                <w:sz w:val="24"/>
                <w:szCs w:val="24"/>
              </w:rPr>
            </w:pPr>
            <w:r w:rsidRPr="00244BCB">
              <w:rPr>
                <w:rFonts w:ascii="Times New Roman" w:eastAsia="Times New Roman" w:hAnsi="Times New Roman"/>
                <w:color w:val="000000"/>
                <w:sz w:val="24"/>
                <w:szCs w:val="24"/>
              </w:rPr>
              <w:t xml:space="preserve">– Vận dụng được công thức </w:t>
            </w:r>
            <w:r w:rsidRPr="00244BCB">
              <w:rPr>
                <w:rFonts w:ascii="Times New Roman" w:eastAsia="Times New Roman" w:hAnsi="Times New Roman"/>
                <w:noProof/>
                <w:color w:val="000000"/>
                <w:position w:val="-12"/>
                <w:sz w:val="24"/>
                <w:szCs w:val="24"/>
              </w:rPr>
              <w:object w:dxaOrig="1100" w:dyaOrig="420" w14:anchorId="662FC3FE">
                <v:shape id="_x0000_i1028" type="#_x0000_t75" alt="" style="width:54pt;height:21.75pt;mso-width-percent:0;mso-height-percent:0;mso-width-percent:0;mso-height-percent:0" o:ole="">
                  <v:imagedata r:id="rId13" o:title=""/>
                </v:shape>
                <o:OLEObject Type="Embed" ProgID="Equation.DSMT4" ShapeID="_x0000_i1028" DrawAspect="Content" ObjectID="_1787140267" r:id="rId14"/>
              </w:object>
            </w:r>
            <w:r w:rsidRPr="00244BCB">
              <w:rPr>
                <w:rFonts w:ascii="Times New Roman" w:eastAsia="Times New Roman" w:hAnsi="Times New Roman"/>
                <w:color w:val="000000"/>
                <w:sz w:val="24"/>
                <w:szCs w:val="24"/>
              </w:rPr>
              <w:t>, với x là độ phóng xạ, số hạt chưa phân rã hoặc tốc độ số hạt đếm được.</w:t>
            </w:r>
          </w:p>
          <w:p w14:paraId="54ECD2E1" w14:textId="77777777" w:rsidR="00244BCB" w:rsidRPr="00244BCB" w:rsidRDefault="00244BCB" w:rsidP="00244BCB">
            <w:pPr>
              <w:spacing w:after="0" w:line="240" w:lineRule="auto"/>
              <w:ind w:right="122"/>
              <w:jc w:val="both"/>
              <w:rPr>
                <w:rFonts w:ascii="Times New Roman" w:eastAsia="Times New Roman" w:hAnsi="Times New Roman"/>
                <w:color w:val="000000"/>
                <w:sz w:val="24"/>
                <w:szCs w:val="24"/>
              </w:rPr>
            </w:pPr>
            <w:r w:rsidRPr="00244BCB">
              <w:rPr>
                <w:rFonts w:ascii="Times New Roman" w:eastAsia="Times New Roman" w:hAnsi="Times New Roman"/>
                <w:color w:val="000000"/>
                <w:sz w:val="24"/>
                <w:szCs w:val="24"/>
              </w:rPr>
              <w:t>– Định nghĩa được chu kì bán rã.</w:t>
            </w:r>
          </w:p>
          <w:p w14:paraId="1C62DDE7" w14:textId="77777777" w:rsidR="00244BCB" w:rsidRPr="00244BCB" w:rsidRDefault="00244BCB" w:rsidP="00244BCB">
            <w:pPr>
              <w:spacing w:after="0" w:line="240" w:lineRule="auto"/>
              <w:ind w:right="122"/>
              <w:jc w:val="both"/>
              <w:rPr>
                <w:rFonts w:ascii="Times New Roman" w:eastAsia="Times New Roman" w:hAnsi="Times New Roman"/>
                <w:color w:val="000000"/>
                <w:sz w:val="24"/>
                <w:szCs w:val="24"/>
              </w:rPr>
            </w:pPr>
            <w:r w:rsidRPr="00244BCB">
              <w:rPr>
                <w:rFonts w:ascii="Times New Roman" w:eastAsia="Times New Roman" w:hAnsi="Times New Roman"/>
                <w:color w:val="000000"/>
                <w:sz w:val="24"/>
                <w:szCs w:val="24"/>
              </w:rPr>
              <w:t>– Mô tả được sơ lược một số tính chất của các phóng xạ α, β và γ.</w:t>
            </w:r>
          </w:p>
          <w:p w14:paraId="17E7AA6E" w14:textId="77777777" w:rsidR="00244BCB" w:rsidRPr="00244BCB" w:rsidRDefault="00244BCB" w:rsidP="00244BCB">
            <w:pPr>
              <w:spacing w:after="0" w:line="240" w:lineRule="auto"/>
              <w:ind w:right="122"/>
              <w:jc w:val="both"/>
              <w:rPr>
                <w:rFonts w:ascii="Times New Roman" w:eastAsia="Times New Roman" w:hAnsi="Times New Roman"/>
                <w:color w:val="000000"/>
                <w:sz w:val="24"/>
                <w:szCs w:val="24"/>
              </w:rPr>
            </w:pPr>
            <w:r w:rsidRPr="00244BCB">
              <w:rPr>
                <w:rFonts w:ascii="Times New Roman" w:eastAsia="Times New Roman" w:hAnsi="Times New Roman"/>
                <w:color w:val="000000"/>
                <w:sz w:val="24"/>
                <w:szCs w:val="24"/>
              </w:rPr>
              <w:t>– Nhận biết được dấu hiệu vị trí có phóng xạ thông qua các biển báo.</w:t>
            </w:r>
          </w:p>
          <w:p w14:paraId="2D820AB0" w14:textId="77777777" w:rsidR="00244BCB" w:rsidRPr="00244BCB" w:rsidRDefault="00244BCB" w:rsidP="00244BCB">
            <w:pPr>
              <w:pStyle w:val="TableParagraph"/>
              <w:tabs>
                <w:tab w:val="left" w:pos="319"/>
              </w:tabs>
              <w:spacing w:after="0" w:line="240" w:lineRule="auto"/>
              <w:ind w:right="97"/>
              <w:jc w:val="both"/>
              <w:rPr>
                <w:sz w:val="24"/>
                <w:szCs w:val="24"/>
                <w:lang w:val="en-US"/>
              </w:rPr>
            </w:pPr>
            <w:r w:rsidRPr="00244BCB">
              <w:rPr>
                <w:color w:val="000000"/>
                <w:sz w:val="24"/>
                <w:szCs w:val="24"/>
              </w:rPr>
              <w:t>– Nêu được các nguyên tắc an toàn phóng xạ; tuân thủ quy tắc an toàn phóng xạ</w:t>
            </w:r>
          </w:p>
        </w:tc>
      </w:tr>
      <w:tr w:rsidR="00244BCB" w:rsidRPr="00244BCB" w14:paraId="374B2D9F" w14:textId="77777777" w:rsidTr="001D462B">
        <w:trPr>
          <w:trHeight w:val="555"/>
        </w:trPr>
        <w:tc>
          <w:tcPr>
            <w:tcW w:w="337" w:type="pct"/>
            <w:tcBorders>
              <w:left w:val="single" w:sz="4" w:space="0" w:color="auto"/>
              <w:bottom w:val="single" w:sz="4" w:space="0" w:color="auto"/>
              <w:right w:val="single" w:sz="4" w:space="0" w:color="auto"/>
            </w:tcBorders>
            <w:vAlign w:val="center"/>
          </w:tcPr>
          <w:p w14:paraId="7D5C32F6" w14:textId="77777777" w:rsidR="00244BCB" w:rsidRPr="00244BCB" w:rsidRDefault="00244BCB" w:rsidP="00244BCB">
            <w:pPr>
              <w:spacing w:after="0"/>
              <w:jc w:val="center"/>
              <w:rPr>
                <w:rFonts w:ascii="Times New Roman" w:hAnsi="Times New Roman"/>
                <w:sz w:val="24"/>
                <w:szCs w:val="24"/>
              </w:rPr>
            </w:pPr>
            <w:r w:rsidRPr="00244BCB">
              <w:rPr>
                <w:rFonts w:ascii="Times New Roman" w:hAnsi="Times New Roman"/>
                <w:sz w:val="24"/>
                <w:szCs w:val="24"/>
              </w:rPr>
              <w:lastRenderedPageBreak/>
              <w:t>31</w:t>
            </w:r>
          </w:p>
        </w:tc>
        <w:tc>
          <w:tcPr>
            <w:tcW w:w="361" w:type="pct"/>
            <w:tcBorders>
              <w:top w:val="single" w:sz="4" w:space="0" w:color="auto"/>
              <w:left w:val="single" w:sz="4" w:space="0" w:color="auto"/>
              <w:bottom w:val="single" w:sz="4" w:space="0" w:color="auto"/>
              <w:right w:val="single" w:sz="4" w:space="0" w:color="auto"/>
            </w:tcBorders>
            <w:vAlign w:val="center"/>
          </w:tcPr>
          <w:p w14:paraId="551C0745" w14:textId="77777777" w:rsidR="00244BCB" w:rsidRPr="00244BCB" w:rsidRDefault="00244BCB" w:rsidP="00244BCB">
            <w:pPr>
              <w:autoSpaceDE w:val="0"/>
              <w:autoSpaceDN w:val="0"/>
              <w:adjustRightInd w:val="0"/>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61,62</w:t>
            </w:r>
          </w:p>
        </w:tc>
        <w:tc>
          <w:tcPr>
            <w:tcW w:w="1002" w:type="pct"/>
            <w:vMerge/>
            <w:tcBorders>
              <w:left w:val="single" w:sz="4" w:space="0" w:color="auto"/>
              <w:right w:val="single" w:sz="4" w:space="0" w:color="auto"/>
            </w:tcBorders>
            <w:vAlign w:val="center"/>
          </w:tcPr>
          <w:p w14:paraId="2F4FBE4E" w14:textId="77777777" w:rsidR="00244BCB" w:rsidRPr="00244BCB" w:rsidRDefault="00244BCB" w:rsidP="00244BCB">
            <w:pPr>
              <w:autoSpaceDE w:val="0"/>
              <w:autoSpaceDN w:val="0"/>
              <w:adjustRightInd w:val="0"/>
              <w:spacing w:after="0"/>
              <w:rPr>
                <w:rFonts w:ascii="Times New Roman" w:eastAsia="Times New Roman" w:hAnsi="Times New Roman"/>
                <w:color w:val="000000"/>
                <w:sz w:val="24"/>
                <w:szCs w:val="24"/>
              </w:rPr>
            </w:pPr>
          </w:p>
        </w:tc>
        <w:tc>
          <w:tcPr>
            <w:tcW w:w="325" w:type="pct"/>
            <w:vMerge/>
            <w:tcBorders>
              <w:left w:val="single" w:sz="4" w:space="0" w:color="auto"/>
              <w:right w:val="single" w:sz="4" w:space="0" w:color="auto"/>
            </w:tcBorders>
            <w:vAlign w:val="center"/>
          </w:tcPr>
          <w:p w14:paraId="214480D1" w14:textId="77777777" w:rsidR="00244BCB" w:rsidRPr="00244BCB" w:rsidRDefault="00244BCB" w:rsidP="00244BCB">
            <w:pPr>
              <w:spacing w:after="0"/>
              <w:jc w:val="center"/>
              <w:rPr>
                <w:rFonts w:ascii="Times New Roman" w:eastAsia="Times New Roman" w:hAnsi="Times New Roman"/>
                <w:color w:val="000000"/>
                <w:sz w:val="24"/>
                <w:szCs w:val="24"/>
              </w:rPr>
            </w:pPr>
          </w:p>
        </w:tc>
        <w:tc>
          <w:tcPr>
            <w:tcW w:w="2976" w:type="pct"/>
            <w:vMerge/>
            <w:tcBorders>
              <w:left w:val="single" w:sz="4" w:space="0" w:color="auto"/>
              <w:right w:val="single" w:sz="4" w:space="0" w:color="auto"/>
            </w:tcBorders>
          </w:tcPr>
          <w:p w14:paraId="5C0E9A88" w14:textId="77777777" w:rsidR="00244BCB" w:rsidRPr="00244BCB" w:rsidRDefault="00244BCB" w:rsidP="00244BCB">
            <w:pPr>
              <w:spacing w:after="0" w:line="240" w:lineRule="auto"/>
              <w:ind w:right="122"/>
              <w:jc w:val="both"/>
              <w:rPr>
                <w:rFonts w:ascii="Times New Roman" w:eastAsia="Times New Roman" w:hAnsi="Times New Roman"/>
                <w:color w:val="000000"/>
                <w:sz w:val="24"/>
                <w:szCs w:val="24"/>
              </w:rPr>
            </w:pPr>
          </w:p>
        </w:tc>
      </w:tr>
      <w:tr w:rsidR="00244BCB" w:rsidRPr="00244BCB" w14:paraId="4410642C" w14:textId="77777777" w:rsidTr="00A67BEA">
        <w:trPr>
          <w:trHeight w:val="1446"/>
        </w:trPr>
        <w:tc>
          <w:tcPr>
            <w:tcW w:w="337" w:type="pct"/>
            <w:vMerge w:val="restart"/>
            <w:tcBorders>
              <w:left w:val="single" w:sz="4" w:space="0" w:color="auto"/>
              <w:right w:val="single" w:sz="4" w:space="0" w:color="auto"/>
            </w:tcBorders>
            <w:vAlign w:val="center"/>
          </w:tcPr>
          <w:p w14:paraId="5A21FAE9" w14:textId="77777777" w:rsidR="00244BCB" w:rsidRPr="00244BCB" w:rsidRDefault="00244BCB" w:rsidP="00244BCB">
            <w:pPr>
              <w:spacing w:after="0"/>
              <w:jc w:val="center"/>
              <w:rPr>
                <w:rFonts w:ascii="Times New Roman" w:hAnsi="Times New Roman"/>
                <w:sz w:val="24"/>
                <w:szCs w:val="24"/>
              </w:rPr>
            </w:pPr>
            <w:r w:rsidRPr="00244BCB">
              <w:rPr>
                <w:rFonts w:ascii="Times New Roman" w:hAnsi="Times New Roman"/>
                <w:sz w:val="24"/>
                <w:szCs w:val="24"/>
              </w:rPr>
              <w:t>32</w:t>
            </w:r>
          </w:p>
        </w:tc>
        <w:tc>
          <w:tcPr>
            <w:tcW w:w="361" w:type="pct"/>
            <w:tcBorders>
              <w:top w:val="single" w:sz="4" w:space="0" w:color="auto"/>
              <w:left w:val="single" w:sz="4" w:space="0" w:color="auto"/>
              <w:bottom w:val="single" w:sz="4" w:space="0" w:color="auto"/>
              <w:right w:val="single" w:sz="4" w:space="0" w:color="auto"/>
            </w:tcBorders>
            <w:vAlign w:val="center"/>
          </w:tcPr>
          <w:p w14:paraId="64A3A7CA" w14:textId="77777777" w:rsidR="00244BCB" w:rsidRPr="00244BCB" w:rsidRDefault="00244BCB" w:rsidP="00244BCB">
            <w:pPr>
              <w:autoSpaceDE w:val="0"/>
              <w:autoSpaceDN w:val="0"/>
              <w:adjustRightInd w:val="0"/>
              <w:spacing w:after="0"/>
              <w:jc w:val="center"/>
              <w:rPr>
                <w:rFonts w:ascii="Times New Roman" w:eastAsia="Times New Roman" w:hAnsi="Times New Roman"/>
                <w:color w:val="000000"/>
                <w:sz w:val="24"/>
                <w:szCs w:val="24"/>
              </w:rPr>
            </w:pPr>
            <w:r w:rsidRPr="00244BCB">
              <w:rPr>
                <w:rFonts w:ascii="Times New Roman" w:eastAsia="Times New Roman" w:hAnsi="Times New Roman"/>
                <w:color w:val="000000"/>
                <w:sz w:val="24"/>
                <w:szCs w:val="24"/>
              </w:rPr>
              <w:t>63</w:t>
            </w:r>
          </w:p>
        </w:tc>
        <w:tc>
          <w:tcPr>
            <w:tcW w:w="1002" w:type="pct"/>
            <w:vMerge/>
            <w:tcBorders>
              <w:left w:val="single" w:sz="4" w:space="0" w:color="auto"/>
              <w:bottom w:val="single" w:sz="4" w:space="0" w:color="auto"/>
              <w:right w:val="single" w:sz="4" w:space="0" w:color="auto"/>
            </w:tcBorders>
            <w:vAlign w:val="center"/>
          </w:tcPr>
          <w:p w14:paraId="7568E6D7" w14:textId="77777777" w:rsidR="00244BCB" w:rsidRPr="00244BCB" w:rsidRDefault="00244BCB" w:rsidP="00244BCB">
            <w:pPr>
              <w:autoSpaceDE w:val="0"/>
              <w:autoSpaceDN w:val="0"/>
              <w:adjustRightInd w:val="0"/>
              <w:spacing w:after="0"/>
              <w:rPr>
                <w:rFonts w:ascii="Times New Roman" w:eastAsia="Times New Roman" w:hAnsi="Times New Roman"/>
                <w:color w:val="000000"/>
                <w:sz w:val="24"/>
                <w:szCs w:val="24"/>
              </w:rPr>
            </w:pPr>
          </w:p>
        </w:tc>
        <w:tc>
          <w:tcPr>
            <w:tcW w:w="325" w:type="pct"/>
            <w:vMerge/>
            <w:tcBorders>
              <w:left w:val="single" w:sz="4" w:space="0" w:color="auto"/>
              <w:bottom w:val="single" w:sz="4" w:space="0" w:color="auto"/>
              <w:right w:val="single" w:sz="4" w:space="0" w:color="auto"/>
            </w:tcBorders>
            <w:vAlign w:val="center"/>
          </w:tcPr>
          <w:p w14:paraId="546CCCFA" w14:textId="77777777" w:rsidR="00244BCB" w:rsidRPr="00244BCB" w:rsidRDefault="00244BCB" w:rsidP="00244BCB">
            <w:pPr>
              <w:spacing w:after="0"/>
              <w:jc w:val="center"/>
              <w:rPr>
                <w:rFonts w:ascii="Times New Roman" w:eastAsia="Times New Roman" w:hAnsi="Times New Roman"/>
                <w:color w:val="000000"/>
                <w:sz w:val="24"/>
                <w:szCs w:val="24"/>
              </w:rPr>
            </w:pPr>
          </w:p>
        </w:tc>
        <w:tc>
          <w:tcPr>
            <w:tcW w:w="2976" w:type="pct"/>
            <w:vMerge/>
            <w:tcBorders>
              <w:left w:val="single" w:sz="4" w:space="0" w:color="auto"/>
              <w:bottom w:val="single" w:sz="4" w:space="0" w:color="auto"/>
              <w:right w:val="single" w:sz="4" w:space="0" w:color="auto"/>
            </w:tcBorders>
          </w:tcPr>
          <w:p w14:paraId="6D006ADC" w14:textId="77777777" w:rsidR="00244BCB" w:rsidRPr="00244BCB" w:rsidRDefault="00244BCB" w:rsidP="00244BCB">
            <w:pPr>
              <w:spacing w:after="0" w:line="240" w:lineRule="auto"/>
              <w:ind w:right="122"/>
              <w:jc w:val="both"/>
              <w:rPr>
                <w:rFonts w:ascii="Times New Roman" w:eastAsia="Times New Roman" w:hAnsi="Times New Roman"/>
                <w:color w:val="000000"/>
                <w:sz w:val="24"/>
                <w:szCs w:val="24"/>
              </w:rPr>
            </w:pPr>
          </w:p>
        </w:tc>
      </w:tr>
      <w:tr w:rsidR="00244BCB" w:rsidRPr="00244BCB" w14:paraId="479BF7D1" w14:textId="77777777" w:rsidTr="001D462B">
        <w:trPr>
          <w:trHeight w:val="289"/>
        </w:trPr>
        <w:tc>
          <w:tcPr>
            <w:tcW w:w="337" w:type="pct"/>
            <w:vMerge/>
            <w:tcBorders>
              <w:left w:val="single" w:sz="4" w:space="0" w:color="auto"/>
              <w:bottom w:val="single" w:sz="4" w:space="0" w:color="auto"/>
              <w:right w:val="single" w:sz="4" w:space="0" w:color="auto"/>
            </w:tcBorders>
            <w:vAlign w:val="center"/>
          </w:tcPr>
          <w:p w14:paraId="43DFB557" w14:textId="77777777" w:rsidR="00244BCB" w:rsidRPr="00244BCB" w:rsidRDefault="00244BCB" w:rsidP="00244BCB">
            <w:pPr>
              <w:spacing w:after="0"/>
              <w:jc w:val="center"/>
              <w:rPr>
                <w:rFonts w:ascii="Times New Roman" w:hAnsi="Times New Roman"/>
                <w:sz w:val="24"/>
                <w:szCs w:val="24"/>
              </w:rPr>
            </w:pPr>
          </w:p>
        </w:tc>
        <w:tc>
          <w:tcPr>
            <w:tcW w:w="361" w:type="pct"/>
            <w:tcBorders>
              <w:top w:val="single" w:sz="4" w:space="0" w:color="auto"/>
              <w:left w:val="single" w:sz="4" w:space="0" w:color="auto"/>
              <w:bottom w:val="single" w:sz="4" w:space="0" w:color="auto"/>
              <w:right w:val="single" w:sz="4" w:space="0" w:color="auto"/>
            </w:tcBorders>
            <w:vAlign w:val="center"/>
          </w:tcPr>
          <w:p w14:paraId="783C9DC6" w14:textId="77777777" w:rsidR="00244BCB" w:rsidRPr="00244BCB" w:rsidRDefault="00244BCB" w:rsidP="00244BCB">
            <w:pPr>
              <w:autoSpaceDE w:val="0"/>
              <w:autoSpaceDN w:val="0"/>
              <w:adjustRightInd w:val="0"/>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64</w:t>
            </w:r>
          </w:p>
        </w:tc>
        <w:tc>
          <w:tcPr>
            <w:tcW w:w="1002" w:type="pct"/>
            <w:vMerge w:val="restart"/>
            <w:tcBorders>
              <w:top w:val="single" w:sz="4" w:space="0" w:color="auto"/>
              <w:left w:val="single" w:sz="4" w:space="0" w:color="auto"/>
              <w:right w:val="single" w:sz="4" w:space="0" w:color="auto"/>
            </w:tcBorders>
            <w:vAlign w:val="center"/>
          </w:tcPr>
          <w:p w14:paraId="487DA699" w14:textId="77777777" w:rsidR="00244BCB" w:rsidRPr="00244BCB" w:rsidRDefault="00244BCB" w:rsidP="00244BCB">
            <w:pPr>
              <w:autoSpaceDE w:val="0"/>
              <w:autoSpaceDN w:val="0"/>
              <w:adjustRightInd w:val="0"/>
              <w:spacing w:after="0"/>
              <w:rPr>
                <w:rFonts w:ascii="Times New Roman" w:hAnsi="Times New Roman"/>
                <w:sz w:val="24"/>
                <w:szCs w:val="24"/>
              </w:rPr>
            </w:pPr>
            <w:r w:rsidRPr="00244BCB">
              <w:rPr>
                <w:rFonts w:ascii="Times New Roman" w:eastAsia="Times New Roman" w:hAnsi="Times New Roman"/>
                <w:color w:val="000000"/>
                <w:sz w:val="24"/>
                <w:szCs w:val="24"/>
              </w:rPr>
              <w:t>Bài 24: Công nghiệp hạt nhân</w:t>
            </w:r>
          </w:p>
        </w:tc>
        <w:tc>
          <w:tcPr>
            <w:tcW w:w="325" w:type="pct"/>
            <w:vMerge w:val="restart"/>
            <w:tcBorders>
              <w:top w:val="single" w:sz="4" w:space="0" w:color="auto"/>
              <w:left w:val="single" w:sz="4" w:space="0" w:color="auto"/>
              <w:right w:val="single" w:sz="4" w:space="0" w:color="auto"/>
            </w:tcBorders>
            <w:vAlign w:val="center"/>
          </w:tcPr>
          <w:p w14:paraId="176D0431" w14:textId="2E6B4D75" w:rsidR="00244BCB" w:rsidRPr="00244BCB" w:rsidRDefault="00032C0E" w:rsidP="00244BCB">
            <w:pPr>
              <w:spacing w:after="0"/>
              <w:jc w:val="center"/>
              <w:rPr>
                <w:rFonts w:ascii="Times New Roman" w:hAnsi="Times New Roman"/>
                <w:sz w:val="24"/>
                <w:szCs w:val="24"/>
              </w:rPr>
            </w:pPr>
            <w:r>
              <w:rPr>
                <w:rFonts w:ascii="Times New Roman" w:eastAsia="Times New Roman" w:hAnsi="Times New Roman"/>
                <w:color w:val="000000"/>
                <w:sz w:val="24"/>
                <w:szCs w:val="24"/>
              </w:rPr>
              <w:t>2</w:t>
            </w:r>
          </w:p>
        </w:tc>
        <w:tc>
          <w:tcPr>
            <w:tcW w:w="2976" w:type="pct"/>
            <w:vMerge w:val="restart"/>
            <w:tcBorders>
              <w:top w:val="single" w:sz="4" w:space="0" w:color="auto"/>
              <w:left w:val="single" w:sz="4" w:space="0" w:color="auto"/>
              <w:right w:val="single" w:sz="4" w:space="0" w:color="auto"/>
            </w:tcBorders>
          </w:tcPr>
          <w:p w14:paraId="4C467FA7" w14:textId="77777777" w:rsidR="00244BCB" w:rsidRPr="00244BCB" w:rsidRDefault="00244BCB" w:rsidP="00244BCB">
            <w:pPr>
              <w:pStyle w:val="TableParagraph"/>
              <w:tabs>
                <w:tab w:val="left" w:pos="319"/>
              </w:tabs>
              <w:spacing w:after="0" w:line="240" w:lineRule="auto"/>
              <w:ind w:right="97"/>
              <w:jc w:val="both"/>
              <w:rPr>
                <w:sz w:val="24"/>
                <w:szCs w:val="24"/>
                <w:lang w:val="en-US"/>
              </w:rPr>
            </w:pPr>
            <w:r w:rsidRPr="00244BCB">
              <w:rPr>
                <w:color w:val="000000"/>
                <w:sz w:val="24"/>
                <w:szCs w:val="24"/>
              </w:rPr>
              <w:t>– Thảo luận để đánh giá được vai trò của một số ngành công nghiệp hạt nhân trong đời sống</w:t>
            </w:r>
          </w:p>
        </w:tc>
      </w:tr>
      <w:tr w:rsidR="00244BCB" w:rsidRPr="00244BCB" w14:paraId="56CDE7D8" w14:textId="77777777" w:rsidTr="001D462B">
        <w:trPr>
          <w:trHeight w:val="421"/>
        </w:trPr>
        <w:tc>
          <w:tcPr>
            <w:tcW w:w="337" w:type="pct"/>
            <w:vMerge w:val="restart"/>
            <w:tcBorders>
              <w:top w:val="single" w:sz="4" w:space="0" w:color="auto"/>
              <w:left w:val="single" w:sz="4" w:space="0" w:color="auto"/>
              <w:right w:val="single" w:sz="4" w:space="0" w:color="auto"/>
            </w:tcBorders>
            <w:vAlign w:val="center"/>
          </w:tcPr>
          <w:p w14:paraId="457EF813" w14:textId="77777777" w:rsidR="00244BCB" w:rsidRPr="00244BCB" w:rsidRDefault="00244BCB" w:rsidP="00244BCB">
            <w:pPr>
              <w:spacing w:after="0"/>
              <w:jc w:val="center"/>
              <w:rPr>
                <w:rFonts w:ascii="Times New Roman" w:hAnsi="Times New Roman"/>
                <w:sz w:val="24"/>
                <w:szCs w:val="24"/>
              </w:rPr>
            </w:pPr>
            <w:r w:rsidRPr="00244BCB">
              <w:rPr>
                <w:rFonts w:ascii="Times New Roman" w:hAnsi="Times New Roman"/>
                <w:sz w:val="24"/>
                <w:szCs w:val="24"/>
              </w:rPr>
              <w:t>33</w:t>
            </w:r>
          </w:p>
        </w:tc>
        <w:tc>
          <w:tcPr>
            <w:tcW w:w="361" w:type="pct"/>
            <w:tcBorders>
              <w:top w:val="single" w:sz="4" w:space="0" w:color="auto"/>
              <w:left w:val="single" w:sz="4" w:space="0" w:color="auto"/>
              <w:bottom w:val="single" w:sz="4" w:space="0" w:color="auto"/>
              <w:right w:val="single" w:sz="4" w:space="0" w:color="auto"/>
            </w:tcBorders>
            <w:vAlign w:val="center"/>
          </w:tcPr>
          <w:p w14:paraId="32FFC100" w14:textId="77777777" w:rsidR="00244BCB" w:rsidRPr="00244BCB" w:rsidRDefault="00244BCB" w:rsidP="00244BCB">
            <w:pPr>
              <w:autoSpaceDE w:val="0"/>
              <w:autoSpaceDN w:val="0"/>
              <w:adjustRightInd w:val="0"/>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65</w:t>
            </w:r>
          </w:p>
        </w:tc>
        <w:tc>
          <w:tcPr>
            <w:tcW w:w="1002" w:type="pct"/>
            <w:vMerge/>
            <w:tcBorders>
              <w:left w:val="single" w:sz="4" w:space="0" w:color="auto"/>
              <w:bottom w:val="single" w:sz="4" w:space="0" w:color="auto"/>
              <w:right w:val="single" w:sz="4" w:space="0" w:color="auto"/>
            </w:tcBorders>
            <w:vAlign w:val="center"/>
          </w:tcPr>
          <w:p w14:paraId="189BFD83" w14:textId="77777777" w:rsidR="00244BCB" w:rsidRPr="00244BCB" w:rsidRDefault="00244BCB" w:rsidP="00244BCB">
            <w:pPr>
              <w:autoSpaceDE w:val="0"/>
              <w:autoSpaceDN w:val="0"/>
              <w:adjustRightInd w:val="0"/>
              <w:spacing w:after="0"/>
              <w:rPr>
                <w:rFonts w:ascii="Times New Roman" w:eastAsia="Times New Roman" w:hAnsi="Times New Roman"/>
                <w:color w:val="000000"/>
                <w:sz w:val="24"/>
                <w:szCs w:val="24"/>
              </w:rPr>
            </w:pPr>
          </w:p>
        </w:tc>
        <w:tc>
          <w:tcPr>
            <w:tcW w:w="325" w:type="pct"/>
            <w:vMerge/>
            <w:tcBorders>
              <w:left w:val="single" w:sz="4" w:space="0" w:color="auto"/>
              <w:bottom w:val="single" w:sz="4" w:space="0" w:color="auto"/>
              <w:right w:val="single" w:sz="4" w:space="0" w:color="auto"/>
            </w:tcBorders>
            <w:vAlign w:val="center"/>
          </w:tcPr>
          <w:p w14:paraId="33593C45" w14:textId="77777777" w:rsidR="00244BCB" w:rsidRPr="00244BCB" w:rsidRDefault="00244BCB" w:rsidP="00244BCB">
            <w:pPr>
              <w:spacing w:after="0"/>
              <w:jc w:val="center"/>
              <w:rPr>
                <w:rFonts w:ascii="Times New Roman" w:eastAsia="Times New Roman" w:hAnsi="Times New Roman"/>
                <w:color w:val="000000"/>
                <w:sz w:val="24"/>
                <w:szCs w:val="24"/>
              </w:rPr>
            </w:pPr>
          </w:p>
        </w:tc>
        <w:tc>
          <w:tcPr>
            <w:tcW w:w="2976" w:type="pct"/>
            <w:vMerge/>
            <w:tcBorders>
              <w:left w:val="single" w:sz="4" w:space="0" w:color="auto"/>
              <w:bottom w:val="single" w:sz="4" w:space="0" w:color="auto"/>
              <w:right w:val="single" w:sz="4" w:space="0" w:color="auto"/>
            </w:tcBorders>
          </w:tcPr>
          <w:p w14:paraId="0169E6F5" w14:textId="77777777" w:rsidR="00244BCB" w:rsidRPr="00244BCB" w:rsidRDefault="00244BCB" w:rsidP="00244BCB">
            <w:pPr>
              <w:pStyle w:val="TableParagraph"/>
              <w:tabs>
                <w:tab w:val="left" w:pos="319"/>
              </w:tabs>
              <w:spacing w:after="0" w:line="240" w:lineRule="auto"/>
              <w:ind w:right="97"/>
              <w:jc w:val="both"/>
              <w:rPr>
                <w:color w:val="000000"/>
                <w:sz w:val="24"/>
                <w:szCs w:val="24"/>
              </w:rPr>
            </w:pPr>
          </w:p>
        </w:tc>
      </w:tr>
      <w:tr w:rsidR="00244BCB" w:rsidRPr="00244BCB" w14:paraId="55DD516C" w14:textId="77777777" w:rsidTr="001D462B">
        <w:trPr>
          <w:trHeight w:val="258"/>
        </w:trPr>
        <w:tc>
          <w:tcPr>
            <w:tcW w:w="337" w:type="pct"/>
            <w:vMerge/>
            <w:tcBorders>
              <w:left w:val="single" w:sz="4" w:space="0" w:color="auto"/>
              <w:bottom w:val="single" w:sz="4" w:space="0" w:color="auto"/>
              <w:right w:val="single" w:sz="4" w:space="0" w:color="auto"/>
            </w:tcBorders>
            <w:vAlign w:val="center"/>
          </w:tcPr>
          <w:p w14:paraId="34443511" w14:textId="77777777" w:rsidR="00244BCB" w:rsidRPr="00244BCB" w:rsidRDefault="00244BCB" w:rsidP="00244BCB">
            <w:pPr>
              <w:spacing w:after="0"/>
              <w:jc w:val="center"/>
              <w:rPr>
                <w:rFonts w:ascii="Times New Roman" w:hAnsi="Times New Roman"/>
                <w:sz w:val="24"/>
                <w:szCs w:val="24"/>
              </w:rPr>
            </w:pPr>
          </w:p>
        </w:tc>
        <w:tc>
          <w:tcPr>
            <w:tcW w:w="361" w:type="pct"/>
            <w:tcBorders>
              <w:top w:val="single" w:sz="4" w:space="0" w:color="auto"/>
              <w:left w:val="single" w:sz="4" w:space="0" w:color="auto"/>
              <w:bottom w:val="single" w:sz="4" w:space="0" w:color="auto"/>
              <w:right w:val="single" w:sz="4" w:space="0" w:color="auto"/>
            </w:tcBorders>
            <w:vAlign w:val="center"/>
          </w:tcPr>
          <w:p w14:paraId="37B4AC30" w14:textId="77777777" w:rsidR="00244BCB" w:rsidRPr="00244BCB" w:rsidRDefault="00244BCB" w:rsidP="00244BCB">
            <w:pPr>
              <w:autoSpaceDE w:val="0"/>
              <w:autoSpaceDN w:val="0"/>
              <w:adjustRightInd w:val="0"/>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66</w:t>
            </w:r>
          </w:p>
        </w:tc>
        <w:tc>
          <w:tcPr>
            <w:tcW w:w="1002" w:type="pct"/>
            <w:vMerge w:val="restart"/>
            <w:tcBorders>
              <w:top w:val="single" w:sz="4" w:space="0" w:color="auto"/>
              <w:left w:val="single" w:sz="4" w:space="0" w:color="auto"/>
              <w:right w:val="single" w:sz="4" w:space="0" w:color="auto"/>
            </w:tcBorders>
            <w:vAlign w:val="center"/>
          </w:tcPr>
          <w:p w14:paraId="293E6D34" w14:textId="77777777" w:rsidR="00244BCB" w:rsidRPr="00244BCB" w:rsidRDefault="00244BCB" w:rsidP="00244BCB">
            <w:pPr>
              <w:autoSpaceDE w:val="0"/>
              <w:autoSpaceDN w:val="0"/>
              <w:adjustRightInd w:val="0"/>
              <w:spacing w:after="0"/>
              <w:rPr>
                <w:rFonts w:ascii="Times New Roman" w:hAnsi="Times New Roman"/>
                <w:sz w:val="24"/>
                <w:szCs w:val="24"/>
              </w:rPr>
            </w:pPr>
            <w:r w:rsidRPr="00244BCB">
              <w:rPr>
                <w:rFonts w:ascii="Times New Roman" w:eastAsia="Times New Roman" w:hAnsi="Times New Roman"/>
                <w:color w:val="000000"/>
                <w:sz w:val="24"/>
                <w:szCs w:val="24"/>
              </w:rPr>
              <w:t>Bài 25: Bài tập về vật lí hạt nhân</w:t>
            </w:r>
          </w:p>
        </w:tc>
        <w:tc>
          <w:tcPr>
            <w:tcW w:w="325" w:type="pct"/>
            <w:vMerge w:val="restart"/>
            <w:tcBorders>
              <w:top w:val="single" w:sz="4" w:space="0" w:color="auto"/>
              <w:left w:val="single" w:sz="4" w:space="0" w:color="auto"/>
              <w:right w:val="single" w:sz="4" w:space="0" w:color="auto"/>
            </w:tcBorders>
            <w:vAlign w:val="center"/>
          </w:tcPr>
          <w:p w14:paraId="5AF02D78" w14:textId="77777777" w:rsidR="00244BCB" w:rsidRPr="00244BCB" w:rsidRDefault="00244BCB" w:rsidP="00244BCB">
            <w:pPr>
              <w:spacing w:after="0"/>
              <w:jc w:val="center"/>
              <w:rPr>
                <w:rFonts w:ascii="Times New Roman" w:hAnsi="Times New Roman"/>
                <w:sz w:val="24"/>
                <w:szCs w:val="24"/>
              </w:rPr>
            </w:pPr>
            <w:r w:rsidRPr="00244BCB">
              <w:rPr>
                <w:rFonts w:ascii="Times New Roman" w:eastAsia="Times New Roman" w:hAnsi="Times New Roman"/>
                <w:color w:val="000000"/>
                <w:sz w:val="24"/>
                <w:szCs w:val="24"/>
              </w:rPr>
              <w:t>2</w:t>
            </w:r>
          </w:p>
        </w:tc>
        <w:tc>
          <w:tcPr>
            <w:tcW w:w="2976" w:type="pct"/>
            <w:vMerge w:val="restart"/>
            <w:tcBorders>
              <w:top w:val="single" w:sz="4" w:space="0" w:color="auto"/>
              <w:left w:val="single" w:sz="4" w:space="0" w:color="auto"/>
              <w:right w:val="single" w:sz="4" w:space="0" w:color="auto"/>
            </w:tcBorders>
            <w:vAlign w:val="center"/>
          </w:tcPr>
          <w:p w14:paraId="4B0D3CAB" w14:textId="77777777" w:rsidR="00244BCB" w:rsidRPr="00244BCB" w:rsidRDefault="00244BCB" w:rsidP="00244BCB">
            <w:pPr>
              <w:pStyle w:val="TableParagraph"/>
              <w:tabs>
                <w:tab w:val="left" w:pos="319"/>
              </w:tabs>
              <w:spacing w:after="0" w:line="240" w:lineRule="auto"/>
              <w:ind w:right="97"/>
              <w:jc w:val="both"/>
              <w:rPr>
                <w:sz w:val="24"/>
                <w:szCs w:val="24"/>
                <w:lang w:val="en-US"/>
              </w:rPr>
            </w:pPr>
            <w:r w:rsidRPr="00244BCB">
              <w:rPr>
                <w:color w:val="000000"/>
                <w:sz w:val="24"/>
                <w:szCs w:val="24"/>
              </w:rPr>
              <w:t>- Vận dụng các kiến thức về cấu trúc hạt nhân, phản ứng hạt nhân, phóng xạ và ứng dụng công nghệ hạt nhân để giải bài tập</w:t>
            </w:r>
          </w:p>
        </w:tc>
      </w:tr>
      <w:tr w:rsidR="00244BCB" w:rsidRPr="00244BCB" w14:paraId="477B94E7" w14:textId="77777777" w:rsidTr="001D462B">
        <w:trPr>
          <w:trHeight w:val="222"/>
        </w:trPr>
        <w:tc>
          <w:tcPr>
            <w:tcW w:w="337" w:type="pct"/>
            <w:vMerge w:val="restart"/>
            <w:tcBorders>
              <w:left w:val="single" w:sz="4" w:space="0" w:color="auto"/>
              <w:right w:val="single" w:sz="4" w:space="0" w:color="auto"/>
            </w:tcBorders>
            <w:vAlign w:val="center"/>
          </w:tcPr>
          <w:p w14:paraId="26898C41" w14:textId="77777777" w:rsidR="00244BCB" w:rsidRPr="00244BCB" w:rsidRDefault="00244BCB" w:rsidP="00244BCB">
            <w:pPr>
              <w:spacing w:after="0"/>
              <w:jc w:val="center"/>
              <w:rPr>
                <w:rFonts w:ascii="Times New Roman" w:hAnsi="Times New Roman"/>
                <w:sz w:val="24"/>
                <w:szCs w:val="24"/>
              </w:rPr>
            </w:pPr>
            <w:r w:rsidRPr="00244BCB">
              <w:rPr>
                <w:rFonts w:ascii="Times New Roman" w:hAnsi="Times New Roman"/>
                <w:sz w:val="24"/>
                <w:szCs w:val="24"/>
              </w:rPr>
              <w:t>34</w:t>
            </w:r>
          </w:p>
        </w:tc>
        <w:tc>
          <w:tcPr>
            <w:tcW w:w="361" w:type="pct"/>
            <w:tcBorders>
              <w:top w:val="single" w:sz="4" w:space="0" w:color="auto"/>
              <w:left w:val="single" w:sz="4" w:space="0" w:color="auto"/>
              <w:bottom w:val="single" w:sz="4" w:space="0" w:color="auto"/>
              <w:right w:val="single" w:sz="4" w:space="0" w:color="auto"/>
            </w:tcBorders>
            <w:vAlign w:val="center"/>
          </w:tcPr>
          <w:p w14:paraId="05D6624C" w14:textId="77777777" w:rsidR="00244BCB" w:rsidRPr="00244BCB" w:rsidRDefault="00244BCB" w:rsidP="00244BCB">
            <w:pPr>
              <w:autoSpaceDE w:val="0"/>
              <w:autoSpaceDN w:val="0"/>
              <w:adjustRightInd w:val="0"/>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67</w:t>
            </w:r>
          </w:p>
        </w:tc>
        <w:tc>
          <w:tcPr>
            <w:tcW w:w="1002" w:type="pct"/>
            <w:vMerge/>
            <w:tcBorders>
              <w:left w:val="single" w:sz="4" w:space="0" w:color="auto"/>
              <w:bottom w:val="single" w:sz="4" w:space="0" w:color="auto"/>
              <w:right w:val="single" w:sz="4" w:space="0" w:color="auto"/>
            </w:tcBorders>
            <w:vAlign w:val="center"/>
          </w:tcPr>
          <w:p w14:paraId="0C85B86E" w14:textId="77777777" w:rsidR="00244BCB" w:rsidRPr="00244BCB" w:rsidRDefault="00244BCB" w:rsidP="00244BCB">
            <w:pPr>
              <w:autoSpaceDE w:val="0"/>
              <w:autoSpaceDN w:val="0"/>
              <w:adjustRightInd w:val="0"/>
              <w:spacing w:after="0"/>
              <w:rPr>
                <w:rFonts w:ascii="Times New Roman" w:eastAsia="Times New Roman" w:hAnsi="Times New Roman"/>
                <w:color w:val="000000"/>
                <w:sz w:val="24"/>
                <w:szCs w:val="24"/>
              </w:rPr>
            </w:pPr>
          </w:p>
        </w:tc>
        <w:tc>
          <w:tcPr>
            <w:tcW w:w="325" w:type="pct"/>
            <w:vMerge/>
            <w:tcBorders>
              <w:left w:val="single" w:sz="4" w:space="0" w:color="auto"/>
              <w:bottom w:val="single" w:sz="4" w:space="0" w:color="auto"/>
              <w:right w:val="single" w:sz="4" w:space="0" w:color="auto"/>
            </w:tcBorders>
            <w:vAlign w:val="center"/>
          </w:tcPr>
          <w:p w14:paraId="01011DFF" w14:textId="77777777" w:rsidR="00244BCB" w:rsidRPr="00244BCB" w:rsidRDefault="00244BCB" w:rsidP="00244BCB">
            <w:pPr>
              <w:spacing w:after="0"/>
              <w:jc w:val="center"/>
              <w:rPr>
                <w:rFonts w:ascii="Times New Roman" w:eastAsia="Times New Roman" w:hAnsi="Times New Roman"/>
                <w:color w:val="000000"/>
                <w:sz w:val="24"/>
                <w:szCs w:val="24"/>
              </w:rPr>
            </w:pPr>
          </w:p>
        </w:tc>
        <w:tc>
          <w:tcPr>
            <w:tcW w:w="2976" w:type="pct"/>
            <w:vMerge/>
            <w:tcBorders>
              <w:left w:val="single" w:sz="4" w:space="0" w:color="auto"/>
              <w:bottom w:val="single" w:sz="4" w:space="0" w:color="auto"/>
              <w:right w:val="single" w:sz="4" w:space="0" w:color="auto"/>
            </w:tcBorders>
            <w:vAlign w:val="center"/>
          </w:tcPr>
          <w:p w14:paraId="22E85E6F" w14:textId="77777777" w:rsidR="00244BCB" w:rsidRPr="00244BCB" w:rsidRDefault="00244BCB" w:rsidP="00244BCB">
            <w:pPr>
              <w:pStyle w:val="TableParagraph"/>
              <w:tabs>
                <w:tab w:val="left" w:pos="319"/>
              </w:tabs>
              <w:spacing w:line="276" w:lineRule="auto"/>
              <w:ind w:right="97"/>
              <w:jc w:val="both"/>
              <w:rPr>
                <w:color w:val="000000"/>
                <w:sz w:val="24"/>
                <w:szCs w:val="24"/>
              </w:rPr>
            </w:pPr>
          </w:p>
        </w:tc>
      </w:tr>
      <w:tr w:rsidR="00244BCB" w:rsidRPr="00244BCB" w14:paraId="25C2ACD5" w14:textId="77777777" w:rsidTr="001D462B">
        <w:tc>
          <w:tcPr>
            <w:tcW w:w="337" w:type="pct"/>
            <w:vMerge/>
            <w:tcBorders>
              <w:left w:val="single" w:sz="4" w:space="0" w:color="auto"/>
              <w:bottom w:val="single" w:sz="4" w:space="0" w:color="auto"/>
              <w:right w:val="single" w:sz="4" w:space="0" w:color="auto"/>
            </w:tcBorders>
            <w:vAlign w:val="center"/>
          </w:tcPr>
          <w:p w14:paraId="6B0C3952" w14:textId="77777777" w:rsidR="00244BCB" w:rsidRPr="00244BCB" w:rsidRDefault="00244BCB" w:rsidP="00244BCB">
            <w:pPr>
              <w:spacing w:after="0"/>
              <w:jc w:val="center"/>
              <w:rPr>
                <w:rFonts w:ascii="Times New Roman" w:hAnsi="Times New Roman"/>
                <w:sz w:val="24"/>
                <w:szCs w:val="24"/>
              </w:rPr>
            </w:pPr>
          </w:p>
        </w:tc>
        <w:tc>
          <w:tcPr>
            <w:tcW w:w="361" w:type="pct"/>
            <w:tcBorders>
              <w:top w:val="single" w:sz="4" w:space="0" w:color="auto"/>
              <w:left w:val="single" w:sz="4" w:space="0" w:color="auto"/>
              <w:bottom w:val="single" w:sz="4" w:space="0" w:color="auto"/>
              <w:right w:val="single" w:sz="4" w:space="0" w:color="auto"/>
            </w:tcBorders>
            <w:vAlign w:val="center"/>
          </w:tcPr>
          <w:p w14:paraId="4EFFE763" w14:textId="77777777" w:rsidR="00244BCB" w:rsidRPr="00244BCB" w:rsidRDefault="00244BCB" w:rsidP="00244BCB">
            <w:pPr>
              <w:autoSpaceDE w:val="0"/>
              <w:autoSpaceDN w:val="0"/>
              <w:adjustRightInd w:val="0"/>
              <w:spacing w:after="0"/>
              <w:jc w:val="center"/>
              <w:rPr>
                <w:rFonts w:ascii="Times New Roman" w:hAnsi="Times New Roman"/>
                <w:sz w:val="24"/>
                <w:szCs w:val="24"/>
              </w:rPr>
            </w:pPr>
            <w:r w:rsidRPr="00244BCB">
              <w:rPr>
                <w:rFonts w:ascii="Times New Roman" w:hAnsi="Times New Roman"/>
                <w:sz w:val="24"/>
                <w:szCs w:val="24"/>
              </w:rPr>
              <w:t>68</w:t>
            </w:r>
          </w:p>
        </w:tc>
        <w:tc>
          <w:tcPr>
            <w:tcW w:w="1002" w:type="pct"/>
            <w:tcBorders>
              <w:top w:val="single" w:sz="4" w:space="0" w:color="auto"/>
              <w:left w:val="single" w:sz="4" w:space="0" w:color="auto"/>
              <w:bottom w:val="single" w:sz="4" w:space="0" w:color="auto"/>
              <w:right w:val="single" w:sz="4" w:space="0" w:color="auto"/>
            </w:tcBorders>
            <w:vAlign w:val="center"/>
          </w:tcPr>
          <w:p w14:paraId="4A5CB0AF" w14:textId="77777777" w:rsidR="00244BCB" w:rsidRPr="00244BCB" w:rsidRDefault="00244BCB" w:rsidP="00244BCB">
            <w:pPr>
              <w:autoSpaceDE w:val="0"/>
              <w:autoSpaceDN w:val="0"/>
              <w:adjustRightInd w:val="0"/>
              <w:spacing w:after="0"/>
              <w:rPr>
                <w:rFonts w:ascii="Times New Roman" w:hAnsi="Times New Roman"/>
                <w:sz w:val="24"/>
                <w:szCs w:val="24"/>
              </w:rPr>
            </w:pPr>
            <w:r w:rsidRPr="00244BCB">
              <w:rPr>
                <w:rFonts w:ascii="Times New Roman" w:hAnsi="Times New Roman"/>
                <w:b/>
                <w:color w:val="FF0000"/>
                <w:sz w:val="24"/>
                <w:szCs w:val="24"/>
              </w:rPr>
              <w:t>Ôn tập HKII</w:t>
            </w:r>
          </w:p>
        </w:tc>
        <w:tc>
          <w:tcPr>
            <w:tcW w:w="325" w:type="pct"/>
            <w:tcBorders>
              <w:top w:val="single" w:sz="4" w:space="0" w:color="auto"/>
              <w:left w:val="single" w:sz="4" w:space="0" w:color="auto"/>
              <w:bottom w:val="single" w:sz="4" w:space="0" w:color="auto"/>
              <w:right w:val="single" w:sz="4" w:space="0" w:color="auto"/>
            </w:tcBorders>
            <w:vAlign w:val="center"/>
          </w:tcPr>
          <w:p w14:paraId="60F2FCBE" w14:textId="77777777" w:rsidR="00244BCB" w:rsidRPr="00244BCB" w:rsidRDefault="00244BCB" w:rsidP="00244BCB">
            <w:pPr>
              <w:spacing w:after="0"/>
              <w:jc w:val="center"/>
              <w:rPr>
                <w:rFonts w:ascii="Times New Roman" w:hAnsi="Times New Roman"/>
                <w:sz w:val="24"/>
                <w:szCs w:val="24"/>
              </w:rPr>
            </w:pPr>
            <w:r w:rsidRPr="00244BCB">
              <w:rPr>
                <w:rFonts w:ascii="Times New Roman" w:hAnsi="Times New Roman"/>
                <w:sz w:val="24"/>
                <w:szCs w:val="24"/>
              </w:rPr>
              <w:t>1</w:t>
            </w:r>
          </w:p>
        </w:tc>
        <w:tc>
          <w:tcPr>
            <w:tcW w:w="2976" w:type="pct"/>
            <w:tcBorders>
              <w:top w:val="single" w:sz="4" w:space="0" w:color="auto"/>
              <w:left w:val="single" w:sz="4" w:space="0" w:color="auto"/>
              <w:bottom w:val="single" w:sz="4" w:space="0" w:color="auto"/>
              <w:right w:val="single" w:sz="4" w:space="0" w:color="auto"/>
            </w:tcBorders>
            <w:vAlign w:val="center"/>
          </w:tcPr>
          <w:p w14:paraId="64D6F6B0" w14:textId="77777777" w:rsidR="00244BCB" w:rsidRPr="00244BCB" w:rsidRDefault="00A67BEA" w:rsidP="00244BCB">
            <w:pPr>
              <w:pStyle w:val="TableParagraph"/>
              <w:tabs>
                <w:tab w:val="left" w:pos="319"/>
              </w:tabs>
              <w:spacing w:line="276" w:lineRule="auto"/>
              <w:ind w:right="97"/>
              <w:jc w:val="both"/>
              <w:rPr>
                <w:sz w:val="24"/>
                <w:szCs w:val="24"/>
                <w:lang w:val="en-US"/>
              </w:rPr>
            </w:pPr>
            <w:r w:rsidRPr="00244BCB">
              <w:rPr>
                <w:b/>
                <w:sz w:val="24"/>
                <w:szCs w:val="24"/>
              </w:rPr>
              <w:t>Yêu cầu cần đạt</w:t>
            </w:r>
            <w:r>
              <w:rPr>
                <w:b/>
                <w:sz w:val="24"/>
                <w:szCs w:val="24"/>
              </w:rPr>
              <w:t xml:space="preserve"> chương I</w:t>
            </w:r>
            <w:r>
              <w:rPr>
                <w:b/>
                <w:sz w:val="24"/>
                <w:szCs w:val="24"/>
                <w:lang w:val="en-US"/>
              </w:rPr>
              <w:t>II VÀ CHƯƠNG IV</w:t>
            </w:r>
          </w:p>
        </w:tc>
      </w:tr>
      <w:tr w:rsidR="00244BCB" w:rsidRPr="00244BCB" w14:paraId="7F4F7614" w14:textId="77777777" w:rsidTr="001D462B">
        <w:tc>
          <w:tcPr>
            <w:tcW w:w="337" w:type="pct"/>
            <w:vMerge w:val="restart"/>
            <w:tcBorders>
              <w:top w:val="single" w:sz="4" w:space="0" w:color="auto"/>
              <w:left w:val="single" w:sz="4" w:space="0" w:color="auto"/>
              <w:right w:val="single" w:sz="4" w:space="0" w:color="auto"/>
            </w:tcBorders>
            <w:vAlign w:val="center"/>
          </w:tcPr>
          <w:p w14:paraId="386D3AA0" w14:textId="77777777" w:rsidR="00244BCB" w:rsidRPr="00244BCB" w:rsidRDefault="00244BCB" w:rsidP="00244BCB">
            <w:pPr>
              <w:spacing w:after="0"/>
              <w:jc w:val="center"/>
              <w:rPr>
                <w:rFonts w:ascii="Times New Roman" w:hAnsi="Times New Roman"/>
                <w:sz w:val="24"/>
                <w:szCs w:val="24"/>
              </w:rPr>
            </w:pPr>
            <w:r w:rsidRPr="00244BCB">
              <w:rPr>
                <w:rFonts w:ascii="Times New Roman" w:hAnsi="Times New Roman"/>
                <w:sz w:val="24"/>
                <w:szCs w:val="24"/>
              </w:rPr>
              <w:t>35</w:t>
            </w:r>
          </w:p>
        </w:tc>
        <w:tc>
          <w:tcPr>
            <w:tcW w:w="361" w:type="pct"/>
            <w:tcBorders>
              <w:top w:val="single" w:sz="4" w:space="0" w:color="auto"/>
              <w:left w:val="single" w:sz="4" w:space="0" w:color="auto"/>
              <w:bottom w:val="single" w:sz="4" w:space="0" w:color="auto"/>
              <w:right w:val="single" w:sz="4" w:space="0" w:color="auto"/>
            </w:tcBorders>
            <w:vAlign w:val="center"/>
          </w:tcPr>
          <w:p w14:paraId="516EDE65" w14:textId="77777777" w:rsidR="00244BCB" w:rsidRPr="00244BCB" w:rsidRDefault="00244BCB" w:rsidP="00244BCB">
            <w:pPr>
              <w:autoSpaceDE w:val="0"/>
              <w:autoSpaceDN w:val="0"/>
              <w:adjustRightInd w:val="0"/>
              <w:spacing w:after="0"/>
              <w:jc w:val="center"/>
              <w:rPr>
                <w:rFonts w:ascii="Times New Roman" w:hAnsi="Times New Roman"/>
                <w:sz w:val="24"/>
                <w:szCs w:val="24"/>
              </w:rPr>
            </w:pPr>
            <w:r w:rsidRPr="00244BCB">
              <w:rPr>
                <w:rFonts w:ascii="Times New Roman" w:hAnsi="Times New Roman"/>
                <w:sz w:val="24"/>
                <w:szCs w:val="24"/>
              </w:rPr>
              <w:t>69</w:t>
            </w:r>
          </w:p>
        </w:tc>
        <w:tc>
          <w:tcPr>
            <w:tcW w:w="1002" w:type="pct"/>
            <w:tcBorders>
              <w:top w:val="single" w:sz="4" w:space="0" w:color="auto"/>
              <w:left w:val="single" w:sz="4" w:space="0" w:color="auto"/>
              <w:bottom w:val="single" w:sz="4" w:space="0" w:color="auto"/>
              <w:right w:val="single" w:sz="4" w:space="0" w:color="auto"/>
            </w:tcBorders>
            <w:vAlign w:val="center"/>
          </w:tcPr>
          <w:p w14:paraId="2556B377" w14:textId="77777777" w:rsidR="00244BCB" w:rsidRPr="00244BCB" w:rsidRDefault="00244BCB" w:rsidP="00244BCB">
            <w:pPr>
              <w:autoSpaceDE w:val="0"/>
              <w:autoSpaceDN w:val="0"/>
              <w:adjustRightInd w:val="0"/>
              <w:spacing w:after="0"/>
              <w:rPr>
                <w:rFonts w:ascii="Times New Roman" w:hAnsi="Times New Roman"/>
                <w:sz w:val="24"/>
                <w:szCs w:val="24"/>
              </w:rPr>
            </w:pPr>
            <w:r w:rsidRPr="00244BCB">
              <w:rPr>
                <w:rFonts w:ascii="Times New Roman" w:hAnsi="Times New Roman"/>
                <w:b/>
                <w:color w:val="FF0000"/>
                <w:sz w:val="24"/>
                <w:szCs w:val="24"/>
              </w:rPr>
              <w:t>Ôn tập HKII</w:t>
            </w:r>
          </w:p>
        </w:tc>
        <w:tc>
          <w:tcPr>
            <w:tcW w:w="325" w:type="pct"/>
            <w:tcBorders>
              <w:top w:val="single" w:sz="4" w:space="0" w:color="auto"/>
              <w:left w:val="single" w:sz="4" w:space="0" w:color="auto"/>
              <w:bottom w:val="single" w:sz="4" w:space="0" w:color="auto"/>
              <w:right w:val="single" w:sz="4" w:space="0" w:color="auto"/>
            </w:tcBorders>
            <w:vAlign w:val="center"/>
          </w:tcPr>
          <w:p w14:paraId="0A2FAFDB" w14:textId="77777777" w:rsidR="00244BCB" w:rsidRPr="00244BCB" w:rsidRDefault="00244BCB" w:rsidP="00244BCB">
            <w:pPr>
              <w:spacing w:after="0"/>
              <w:jc w:val="center"/>
              <w:rPr>
                <w:rFonts w:ascii="Times New Roman" w:hAnsi="Times New Roman"/>
                <w:sz w:val="24"/>
                <w:szCs w:val="24"/>
              </w:rPr>
            </w:pPr>
            <w:r w:rsidRPr="00244BCB">
              <w:rPr>
                <w:rFonts w:ascii="Times New Roman" w:hAnsi="Times New Roman"/>
                <w:sz w:val="24"/>
                <w:szCs w:val="24"/>
              </w:rPr>
              <w:t>1</w:t>
            </w:r>
          </w:p>
        </w:tc>
        <w:tc>
          <w:tcPr>
            <w:tcW w:w="2976" w:type="pct"/>
            <w:tcBorders>
              <w:top w:val="single" w:sz="4" w:space="0" w:color="auto"/>
              <w:left w:val="single" w:sz="4" w:space="0" w:color="auto"/>
              <w:bottom w:val="single" w:sz="4" w:space="0" w:color="auto"/>
              <w:right w:val="single" w:sz="4" w:space="0" w:color="auto"/>
            </w:tcBorders>
          </w:tcPr>
          <w:p w14:paraId="627A0CF1" w14:textId="77777777" w:rsidR="00244BCB" w:rsidRPr="00244BCB" w:rsidRDefault="00A67BEA" w:rsidP="00244BCB">
            <w:pPr>
              <w:pStyle w:val="TableParagraph"/>
              <w:tabs>
                <w:tab w:val="left" w:pos="319"/>
              </w:tabs>
              <w:spacing w:line="276" w:lineRule="auto"/>
              <w:ind w:right="97"/>
              <w:jc w:val="both"/>
              <w:rPr>
                <w:sz w:val="24"/>
                <w:szCs w:val="24"/>
                <w:lang w:val="en-US"/>
              </w:rPr>
            </w:pPr>
            <w:r w:rsidRPr="00244BCB">
              <w:rPr>
                <w:b/>
                <w:sz w:val="24"/>
                <w:szCs w:val="24"/>
              </w:rPr>
              <w:t>Yêu cầu cần đạt</w:t>
            </w:r>
            <w:r>
              <w:rPr>
                <w:b/>
                <w:sz w:val="24"/>
                <w:szCs w:val="24"/>
              </w:rPr>
              <w:t xml:space="preserve"> chương I</w:t>
            </w:r>
            <w:r>
              <w:rPr>
                <w:b/>
                <w:sz w:val="24"/>
                <w:szCs w:val="24"/>
                <w:lang w:val="en-US"/>
              </w:rPr>
              <w:t>II VÀ CHƯƠNG IV</w:t>
            </w:r>
          </w:p>
        </w:tc>
      </w:tr>
      <w:tr w:rsidR="00244BCB" w:rsidRPr="00244BCB" w14:paraId="326FCBE5" w14:textId="77777777" w:rsidTr="001D462B">
        <w:tc>
          <w:tcPr>
            <w:tcW w:w="337" w:type="pct"/>
            <w:vMerge/>
            <w:tcBorders>
              <w:left w:val="single" w:sz="4" w:space="0" w:color="auto"/>
              <w:bottom w:val="single" w:sz="4" w:space="0" w:color="auto"/>
              <w:right w:val="single" w:sz="4" w:space="0" w:color="auto"/>
            </w:tcBorders>
            <w:vAlign w:val="center"/>
          </w:tcPr>
          <w:p w14:paraId="2671D920" w14:textId="77777777" w:rsidR="00244BCB" w:rsidRPr="00244BCB" w:rsidRDefault="00244BCB" w:rsidP="00244BCB">
            <w:pPr>
              <w:spacing w:after="0"/>
              <w:jc w:val="center"/>
              <w:rPr>
                <w:rFonts w:ascii="Times New Roman" w:hAnsi="Times New Roman"/>
                <w:sz w:val="24"/>
                <w:szCs w:val="24"/>
              </w:rPr>
            </w:pPr>
          </w:p>
        </w:tc>
        <w:tc>
          <w:tcPr>
            <w:tcW w:w="361" w:type="pct"/>
            <w:tcBorders>
              <w:top w:val="single" w:sz="4" w:space="0" w:color="auto"/>
              <w:left w:val="single" w:sz="4" w:space="0" w:color="auto"/>
              <w:bottom w:val="single" w:sz="4" w:space="0" w:color="auto"/>
              <w:right w:val="single" w:sz="4" w:space="0" w:color="auto"/>
            </w:tcBorders>
            <w:vAlign w:val="center"/>
          </w:tcPr>
          <w:p w14:paraId="78A35DD7" w14:textId="77777777" w:rsidR="00244BCB" w:rsidRPr="00244BCB" w:rsidRDefault="00244BCB" w:rsidP="00244BCB">
            <w:pPr>
              <w:autoSpaceDE w:val="0"/>
              <w:autoSpaceDN w:val="0"/>
              <w:adjustRightInd w:val="0"/>
              <w:spacing w:after="0"/>
              <w:jc w:val="center"/>
              <w:rPr>
                <w:rFonts w:ascii="Times New Roman" w:hAnsi="Times New Roman"/>
                <w:sz w:val="24"/>
                <w:szCs w:val="24"/>
              </w:rPr>
            </w:pPr>
            <w:r w:rsidRPr="00244BCB">
              <w:rPr>
                <w:rFonts w:ascii="Times New Roman" w:hAnsi="Times New Roman"/>
                <w:sz w:val="24"/>
                <w:szCs w:val="24"/>
              </w:rPr>
              <w:t>70</w:t>
            </w:r>
          </w:p>
        </w:tc>
        <w:tc>
          <w:tcPr>
            <w:tcW w:w="1002" w:type="pct"/>
            <w:tcBorders>
              <w:top w:val="single" w:sz="4" w:space="0" w:color="auto"/>
              <w:left w:val="single" w:sz="4" w:space="0" w:color="auto"/>
              <w:bottom w:val="single" w:sz="4" w:space="0" w:color="auto"/>
              <w:right w:val="single" w:sz="4" w:space="0" w:color="auto"/>
            </w:tcBorders>
            <w:vAlign w:val="center"/>
          </w:tcPr>
          <w:p w14:paraId="2E53EA4E" w14:textId="77777777" w:rsidR="00244BCB" w:rsidRPr="00244BCB" w:rsidRDefault="00244BCB" w:rsidP="00244BCB">
            <w:pPr>
              <w:autoSpaceDE w:val="0"/>
              <w:autoSpaceDN w:val="0"/>
              <w:adjustRightInd w:val="0"/>
              <w:spacing w:after="0"/>
              <w:rPr>
                <w:rFonts w:ascii="Times New Roman" w:hAnsi="Times New Roman"/>
                <w:sz w:val="24"/>
                <w:szCs w:val="24"/>
              </w:rPr>
            </w:pPr>
            <w:r w:rsidRPr="00244BCB">
              <w:rPr>
                <w:rFonts w:ascii="Times New Roman" w:hAnsi="Times New Roman"/>
                <w:b/>
                <w:color w:val="FF0000"/>
                <w:sz w:val="24"/>
                <w:szCs w:val="24"/>
              </w:rPr>
              <w:t>Kiểm tra HKII</w:t>
            </w:r>
          </w:p>
        </w:tc>
        <w:tc>
          <w:tcPr>
            <w:tcW w:w="325" w:type="pct"/>
            <w:tcBorders>
              <w:top w:val="single" w:sz="4" w:space="0" w:color="auto"/>
              <w:left w:val="single" w:sz="4" w:space="0" w:color="auto"/>
              <w:bottom w:val="single" w:sz="4" w:space="0" w:color="auto"/>
              <w:right w:val="single" w:sz="4" w:space="0" w:color="auto"/>
            </w:tcBorders>
            <w:vAlign w:val="center"/>
          </w:tcPr>
          <w:p w14:paraId="64508D12" w14:textId="77777777" w:rsidR="00244BCB" w:rsidRPr="00244BCB" w:rsidRDefault="00244BCB" w:rsidP="00244BCB">
            <w:pPr>
              <w:spacing w:after="0"/>
              <w:jc w:val="center"/>
              <w:rPr>
                <w:rFonts w:ascii="Times New Roman" w:hAnsi="Times New Roman"/>
                <w:sz w:val="24"/>
                <w:szCs w:val="24"/>
              </w:rPr>
            </w:pPr>
            <w:r w:rsidRPr="00244BCB">
              <w:rPr>
                <w:rFonts w:ascii="Times New Roman" w:hAnsi="Times New Roman"/>
                <w:sz w:val="24"/>
                <w:szCs w:val="24"/>
              </w:rPr>
              <w:t>1</w:t>
            </w:r>
          </w:p>
        </w:tc>
        <w:tc>
          <w:tcPr>
            <w:tcW w:w="2976" w:type="pct"/>
            <w:tcBorders>
              <w:top w:val="single" w:sz="4" w:space="0" w:color="auto"/>
              <w:left w:val="single" w:sz="4" w:space="0" w:color="auto"/>
              <w:bottom w:val="single" w:sz="4" w:space="0" w:color="auto"/>
              <w:right w:val="single" w:sz="4" w:space="0" w:color="auto"/>
            </w:tcBorders>
          </w:tcPr>
          <w:p w14:paraId="0140EA79" w14:textId="77777777" w:rsidR="00244BCB" w:rsidRPr="00244BCB" w:rsidRDefault="00A67BEA" w:rsidP="00244BCB">
            <w:pPr>
              <w:pStyle w:val="TableParagraph"/>
              <w:tabs>
                <w:tab w:val="left" w:pos="319"/>
              </w:tabs>
              <w:spacing w:line="276" w:lineRule="auto"/>
              <w:ind w:right="97"/>
              <w:jc w:val="both"/>
              <w:rPr>
                <w:sz w:val="24"/>
                <w:szCs w:val="24"/>
                <w:lang w:val="en-US"/>
              </w:rPr>
            </w:pPr>
            <w:r w:rsidRPr="00244BCB">
              <w:rPr>
                <w:b/>
                <w:sz w:val="24"/>
                <w:szCs w:val="24"/>
              </w:rPr>
              <w:t>Yêu cầu cần đạt</w:t>
            </w:r>
            <w:r>
              <w:rPr>
                <w:b/>
                <w:sz w:val="24"/>
                <w:szCs w:val="24"/>
              </w:rPr>
              <w:t xml:space="preserve"> chương I</w:t>
            </w:r>
            <w:r>
              <w:rPr>
                <w:b/>
                <w:sz w:val="24"/>
                <w:szCs w:val="24"/>
                <w:lang w:val="en-US"/>
              </w:rPr>
              <w:t>II VÀ CHƯƠNG IV</w:t>
            </w:r>
          </w:p>
        </w:tc>
      </w:tr>
    </w:tbl>
    <w:p w14:paraId="388AD9EB" w14:textId="2C3CE417" w:rsidR="00B07118" w:rsidRDefault="00B07118" w:rsidP="00B07118">
      <w:pPr>
        <w:widowControl w:val="0"/>
        <w:tabs>
          <w:tab w:val="left" w:pos="1086"/>
        </w:tabs>
        <w:autoSpaceDE w:val="0"/>
        <w:autoSpaceDN w:val="0"/>
        <w:spacing w:after="0"/>
        <w:rPr>
          <w:rFonts w:ascii="Times New Roman" w:hAnsi="Times New Roman"/>
          <w:b/>
          <w:sz w:val="24"/>
          <w:szCs w:val="24"/>
        </w:rPr>
      </w:pPr>
    </w:p>
    <w:p w14:paraId="37071448" w14:textId="51771A16" w:rsidR="006D18BF" w:rsidRDefault="006D18BF" w:rsidP="00B07118">
      <w:pPr>
        <w:widowControl w:val="0"/>
        <w:tabs>
          <w:tab w:val="left" w:pos="1086"/>
        </w:tabs>
        <w:autoSpaceDE w:val="0"/>
        <w:autoSpaceDN w:val="0"/>
        <w:spacing w:after="0"/>
        <w:rPr>
          <w:rFonts w:ascii="Times New Roman" w:hAnsi="Times New Roman"/>
          <w:b/>
          <w:sz w:val="24"/>
          <w:szCs w:val="24"/>
        </w:rPr>
      </w:pPr>
    </w:p>
    <w:p w14:paraId="572D03D8" w14:textId="52A2561C" w:rsidR="006D18BF" w:rsidRPr="00244BCB" w:rsidRDefault="006D18BF" w:rsidP="006D18BF">
      <w:pPr>
        <w:spacing w:after="0" w:line="240" w:lineRule="auto"/>
        <w:jc w:val="center"/>
        <w:rPr>
          <w:rFonts w:ascii="Times New Roman" w:hAnsi="Times New Roman" w:cs="Times New Roman"/>
          <w:b/>
          <w:sz w:val="24"/>
          <w:szCs w:val="24"/>
          <w:lang w:val="vi-VN"/>
        </w:rPr>
      </w:pPr>
      <w:r w:rsidRPr="00244BCB">
        <w:rPr>
          <w:rFonts w:ascii="Times New Roman" w:hAnsi="Times New Roman" w:cs="Times New Roman"/>
          <w:b/>
          <w:sz w:val="24"/>
          <w:szCs w:val="24"/>
          <w:lang w:val="vi-VN"/>
        </w:rPr>
        <w:t xml:space="preserve">PHÂN PHỐI CHƯƠNG TRÌNH </w:t>
      </w:r>
      <w:r>
        <w:rPr>
          <w:rFonts w:ascii="Times New Roman" w:hAnsi="Times New Roman" w:cs="Times New Roman"/>
          <w:b/>
          <w:sz w:val="24"/>
          <w:szCs w:val="24"/>
        </w:rPr>
        <w:t xml:space="preserve">CHUYÊN ĐỀ </w:t>
      </w:r>
      <w:r w:rsidRPr="00244BCB">
        <w:rPr>
          <w:rFonts w:ascii="Times New Roman" w:hAnsi="Times New Roman" w:cs="Times New Roman"/>
          <w:b/>
          <w:sz w:val="24"/>
          <w:szCs w:val="24"/>
          <w:lang w:val="vi-VN"/>
        </w:rPr>
        <w:t xml:space="preserve">VẬT LÍ 10 </w:t>
      </w:r>
    </w:p>
    <w:p w14:paraId="74F96230" w14:textId="77777777" w:rsidR="006D18BF" w:rsidRPr="00244BCB" w:rsidRDefault="006D18BF" w:rsidP="006D18BF">
      <w:pPr>
        <w:spacing w:after="0" w:line="240" w:lineRule="auto"/>
        <w:jc w:val="center"/>
        <w:rPr>
          <w:rFonts w:ascii="Times New Roman" w:hAnsi="Times New Roman" w:cs="Times New Roman"/>
          <w:b/>
          <w:sz w:val="24"/>
          <w:szCs w:val="24"/>
        </w:rPr>
      </w:pPr>
      <w:r w:rsidRPr="00244BCB">
        <w:rPr>
          <w:rFonts w:ascii="Times New Roman" w:hAnsi="Times New Roman" w:cs="Times New Roman"/>
          <w:b/>
          <w:sz w:val="24"/>
          <w:szCs w:val="24"/>
          <w:lang w:val="vi-VN"/>
        </w:rPr>
        <w:t xml:space="preserve">SỐ TIẾT: </w:t>
      </w:r>
      <w:r w:rsidRPr="00244BCB">
        <w:rPr>
          <w:rFonts w:ascii="Times New Roman" w:hAnsi="Times New Roman" w:cs="Times New Roman"/>
          <w:b/>
          <w:color w:val="FF0000"/>
          <w:sz w:val="24"/>
          <w:szCs w:val="24"/>
        </w:rPr>
        <w:t xml:space="preserve"> 35 TIẾT CHUYÊN ĐỀ/NĂM</w:t>
      </w:r>
    </w:p>
    <w:p w14:paraId="1E38BAC9" w14:textId="77777777" w:rsidR="006D18BF" w:rsidRPr="00244BCB" w:rsidRDefault="006D18BF" w:rsidP="006D18BF">
      <w:pPr>
        <w:spacing w:before="120" w:after="120" w:line="240" w:lineRule="auto"/>
        <w:jc w:val="both"/>
        <w:rPr>
          <w:rFonts w:ascii="Times New Roman" w:eastAsia="Calibri" w:hAnsi="Times New Roman" w:cs="Times New Roman"/>
          <w:b/>
          <w:bCs/>
          <w:color w:val="000000"/>
          <w:sz w:val="24"/>
          <w:szCs w:val="24"/>
          <w:lang w:val="vi-VN"/>
        </w:rPr>
      </w:pPr>
    </w:p>
    <w:tbl>
      <w:tblPr>
        <w:tblStyle w:val="TableGrid"/>
        <w:tblW w:w="15310" w:type="dxa"/>
        <w:tblInd w:w="-176" w:type="dxa"/>
        <w:tblLayout w:type="fixed"/>
        <w:tblLook w:val="04A0" w:firstRow="1" w:lastRow="0" w:firstColumn="1" w:lastColumn="0" w:noHBand="0" w:noVBand="1"/>
      </w:tblPr>
      <w:tblGrid>
        <w:gridCol w:w="851"/>
        <w:gridCol w:w="851"/>
        <w:gridCol w:w="283"/>
        <w:gridCol w:w="2552"/>
        <w:gridCol w:w="993"/>
        <w:gridCol w:w="9780"/>
      </w:tblGrid>
      <w:tr w:rsidR="006D18BF" w:rsidRPr="00244BCB" w14:paraId="285ADA8B" w14:textId="77777777" w:rsidTr="00BC0AEB">
        <w:tc>
          <w:tcPr>
            <w:tcW w:w="851" w:type="dxa"/>
            <w:shd w:val="clear" w:color="auto" w:fill="A5A5A5" w:themeFill="accent3"/>
            <w:vAlign w:val="center"/>
          </w:tcPr>
          <w:p w14:paraId="01626181" w14:textId="77777777" w:rsidR="006D18BF" w:rsidRPr="00244BCB" w:rsidRDefault="006D18BF" w:rsidP="00BC0AEB">
            <w:pPr>
              <w:jc w:val="center"/>
              <w:rPr>
                <w:rFonts w:ascii="Times New Roman" w:eastAsia="Calibri" w:hAnsi="Times New Roman" w:cs="Times New Roman"/>
                <w:b/>
                <w:sz w:val="24"/>
                <w:szCs w:val="24"/>
              </w:rPr>
            </w:pPr>
            <w:r w:rsidRPr="00244BCB">
              <w:rPr>
                <w:rFonts w:ascii="Times New Roman" w:eastAsia="Calibri" w:hAnsi="Times New Roman" w:cs="Times New Roman"/>
                <w:b/>
                <w:sz w:val="24"/>
                <w:szCs w:val="24"/>
              </w:rPr>
              <w:t>Tuần</w:t>
            </w:r>
          </w:p>
        </w:tc>
        <w:tc>
          <w:tcPr>
            <w:tcW w:w="1134" w:type="dxa"/>
            <w:gridSpan w:val="2"/>
            <w:shd w:val="clear" w:color="auto" w:fill="A5A5A5" w:themeFill="accent3"/>
          </w:tcPr>
          <w:p w14:paraId="364332FC" w14:textId="77777777" w:rsidR="006D18BF" w:rsidRPr="00244BCB" w:rsidRDefault="006D18BF" w:rsidP="00BC0AEB">
            <w:pPr>
              <w:jc w:val="center"/>
              <w:rPr>
                <w:rFonts w:ascii="Times New Roman" w:eastAsia="Calibri" w:hAnsi="Times New Roman" w:cs="Times New Roman"/>
                <w:b/>
                <w:sz w:val="24"/>
                <w:szCs w:val="24"/>
              </w:rPr>
            </w:pPr>
            <w:r w:rsidRPr="00244BCB">
              <w:rPr>
                <w:rFonts w:ascii="Times New Roman" w:eastAsia="Calibri" w:hAnsi="Times New Roman" w:cs="Times New Roman"/>
                <w:b/>
                <w:sz w:val="24"/>
                <w:szCs w:val="24"/>
              </w:rPr>
              <w:t>TIẾT PPCT</w:t>
            </w:r>
          </w:p>
        </w:tc>
        <w:tc>
          <w:tcPr>
            <w:tcW w:w="2552" w:type="dxa"/>
            <w:shd w:val="clear" w:color="auto" w:fill="A5A5A5" w:themeFill="accent3"/>
          </w:tcPr>
          <w:p w14:paraId="4B07ABF7" w14:textId="77777777" w:rsidR="006D18BF" w:rsidRPr="00244BCB" w:rsidRDefault="006D18BF" w:rsidP="00BC0AEB">
            <w:pPr>
              <w:jc w:val="center"/>
              <w:rPr>
                <w:rFonts w:ascii="Times New Roman" w:eastAsia="Calibri" w:hAnsi="Times New Roman" w:cs="Times New Roman"/>
                <w:b/>
                <w:sz w:val="24"/>
                <w:szCs w:val="24"/>
              </w:rPr>
            </w:pPr>
            <w:r w:rsidRPr="00244BCB">
              <w:rPr>
                <w:rFonts w:ascii="Times New Roman" w:eastAsia="Calibri" w:hAnsi="Times New Roman" w:cs="Times New Roman"/>
                <w:b/>
                <w:sz w:val="24"/>
                <w:szCs w:val="24"/>
                <w:lang w:val="vi-VN"/>
              </w:rPr>
              <w:t>Bài học</w:t>
            </w:r>
          </w:p>
          <w:p w14:paraId="005CED70" w14:textId="77777777" w:rsidR="006D18BF" w:rsidRPr="00244BCB" w:rsidRDefault="006D18BF" w:rsidP="00BC0AEB">
            <w:pPr>
              <w:jc w:val="center"/>
              <w:rPr>
                <w:rFonts w:ascii="Times New Roman" w:eastAsia="Calibri" w:hAnsi="Times New Roman" w:cs="Times New Roman"/>
                <w:b/>
                <w:sz w:val="24"/>
                <w:szCs w:val="24"/>
                <w:lang w:val="vi-VN"/>
              </w:rPr>
            </w:pPr>
            <w:r w:rsidRPr="00244BCB">
              <w:rPr>
                <w:rFonts w:ascii="Times New Roman" w:eastAsia="Calibri" w:hAnsi="Times New Roman" w:cs="Times New Roman"/>
                <w:b/>
                <w:sz w:val="24"/>
                <w:szCs w:val="24"/>
                <w:lang w:val="vi-VN"/>
              </w:rPr>
              <w:t>(1)</w:t>
            </w:r>
          </w:p>
        </w:tc>
        <w:tc>
          <w:tcPr>
            <w:tcW w:w="993" w:type="dxa"/>
            <w:shd w:val="clear" w:color="auto" w:fill="A5A5A5" w:themeFill="accent3"/>
          </w:tcPr>
          <w:p w14:paraId="080D98D7" w14:textId="77777777" w:rsidR="006D18BF" w:rsidRPr="00244BCB" w:rsidRDefault="006D18BF" w:rsidP="00BC0AEB">
            <w:pPr>
              <w:jc w:val="center"/>
              <w:rPr>
                <w:rFonts w:ascii="Times New Roman" w:eastAsia="Calibri" w:hAnsi="Times New Roman" w:cs="Times New Roman"/>
                <w:b/>
                <w:sz w:val="24"/>
                <w:szCs w:val="24"/>
                <w:lang w:val="vi-VN"/>
              </w:rPr>
            </w:pPr>
            <w:r w:rsidRPr="00244BCB">
              <w:rPr>
                <w:rFonts w:ascii="Times New Roman" w:eastAsia="Calibri" w:hAnsi="Times New Roman" w:cs="Times New Roman"/>
                <w:b/>
                <w:sz w:val="24"/>
                <w:szCs w:val="24"/>
                <w:lang w:val="vi-VN"/>
              </w:rPr>
              <w:t>Số tiết</w:t>
            </w:r>
          </w:p>
          <w:p w14:paraId="0CAD1799" w14:textId="77777777" w:rsidR="006D18BF" w:rsidRPr="00244BCB" w:rsidRDefault="006D18BF" w:rsidP="00BC0AEB">
            <w:pPr>
              <w:jc w:val="center"/>
              <w:rPr>
                <w:rFonts w:ascii="Times New Roman" w:eastAsia="Calibri" w:hAnsi="Times New Roman" w:cs="Times New Roman"/>
                <w:b/>
                <w:sz w:val="24"/>
                <w:szCs w:val="24"/>
                <w:lang w:val="vi-VN"/>
              </w:rPr>
            </w:pPr>
            <w:r w:rsidRPr="00244BCB">
              <w:rPr>
                <w:rFonts w:ascii="Times New Roman" w:eastAsia="Calibri" w:hAnsi="Times New Roman" w:cs="Times New Roman"/>
                <w:b/>
                <w:sz w:val="24"/>
                <w:szCs w:val="24"/>
                <w:lang w:val="vi-VN"/>
              </w:rPr>
              <w:t>(2)</w:t>
            </w:r>
          </w:p>
        </w:tc>
        <w:tc>
          <w:tcPr>
            <w:tcW w:w="9780" w:type="dxa"/>
            <w:shd w:val="clear" w:color="auto" w:fill="A5A5A5" w:themeFill="accent3"/>
          </w:tcPr>
          <w:p w14:paraId="676EFFDE" w14:textId="77777777" w:rsidR="006D18BF" w:rsidRPr="00244BCB" w:rsidRDefault="006D18BF" w:rsidP="00BC0AEB">
            <w:pPr>
              <w:jc w:val="center"/>
              <w:rPr>
                <w:rFonts w:ascii="Times New Roman" w:eastAsia="Calibri" w:hAnsi="Times New Roman" w:cs="Times New Roman"/>
                <w:b/>
                <w:sz w:val="24"/>
                <w:szCs w:val="24"/>
              </w:rPr>
            </w:pPr>
            <w:r w:rsidRPr="00244BCB">
              <w:rPr>
                <w:rFonts w:ascii="Times New Roman" w:eastAsia="Calibri" w:hAnsi="Times New Roman" w:cs="Times New Roman"/>
                <w:b/>
                <w:sz w:val="24"/>
                <w:szCs w:val="24"/>
              </w:rPr>
              <w:t>Yêu cầu cần đạt</w:t>
            </w:r>
          </w:p>
        </w:tc>
      </w:tr>
      <w:tr w:rsidR="006D18BF" w:rsidRPr="00244BCB" w14:paraId="29B9BA14" w14:textId="77777777" w:rsidTr="00BC0AEB">
        <w:tc>
          <w:tcPr>
            <w:tcW w:w="851" w:type="dxa"/>
          </w:tcPr>
          <w:p w14:paraId="407ED2D9" w14:textId="77777777" w:rsidR="006D18BF" w:rsidRPr="00244BCB" w:rsidRDefault="006D18BF" w:rsidP="00BC0AEB">
            <w:pPr>
              <w:jc w:val="both"/>
              <w:rPr>
                <w:rFonts w:ascii="Times New Roman" w:eastAsia="Calibri" w:hAnsi="Times New Roman" w:cs="Times New Roman"/>
                <w:b/>
                <w:color w:val="FF0000"/>
                <w:sz w:val="24"/>
                <w:szCs w:val="24"/>
                <w:lang w:val="vi-VN"/>
              </w:rPr>
            </w:pPr>
          </w:p>
        </w:tc>
        <w:tc>
          <w:tcPr>
            <w:tcW w:w="14459" w:type="dxa"/>
            <w:gridSpan w:val="5"/>
            <w:vAlign w:val="center"/>
          </w:tcPr>
          <w:p w14:paraId="5C6BAC31" w14:textId="77777777" w:rsidR="006D18BF" w:rsidRPr="00244BCB" w:rsidRDefault="006D18BF" w:rsidP="00BC0AEB">
            <w:pPr>
              <w:jc w:val="center"/>
              <w:rPr>
                <w:rFonts w:ascii="Times New Roman" w:eastAsia="Calibri" w:hAnsi="Times New Roman" w:cs="Times New Roman"/>
                <w:b/>
                <w:color w:val="FF0000"/>
                <w:sz w:val="24"/>
                <w:szCs w:val="24"/>
                <w:lang w:val="vi-VN"/>
              </w:rPr>
            </w:pPr>
            <w:r w:rsidRPr="00244BCB">
              <w:rPr>
                <w:rFonts w:ascii="Times New Roman" w:eastAsia="Calibri" w:hAnsi="Times New Roman" w:cs="Times New Roman"/>
                <w:b/>
                <w:color w:val="FF0000"/>
                <w:sz w:val="24"/>
                <w:szCs w:val="24"/>
                <w:lang w:val="vi-VN"/>
              </w:rPr>
              <w:t>CHƯƠNG I: MỞ ĐẦU (</w:t>
            </w:r>
            <w:r w:rsidRPr="00244BCB">
              <w:rPr>
                <w:rFonts w:ascii="Times New Roman" w:eastAsia="Calibri" w:hAnsi="Times New Roman" w:cs="Times New Roman"/>
                <w:b/>
                <w:color w:val="FF0000"/>
                <w:sz w:val="24"/>
                <w:szCs w:val="24"/>
              </w:rPr>
              <w:t>4</w:t>
            </w:r>
            <w:r w:rsidRPr="00244BCB">
              <w:rPr>
                <w:rFonts w:ascii="Times New Roman" w:eastAsia="Calibri" w:hAnsi="Times New Roman" w:cs="Times New Roman"/>
                <w:b/>
                <w:color w:val="FF0000"/>
                <w:sz w:val="24"/>
                <w:szCs w:val="24"/>
                <w:lang w:val="vi-VN"/>
              </w:rPr>
              <w:t xml:space="preserve"> tiết)</w:t>
            </w:r>
          </w:p>
        </w:tc>
      </w:tr>
      <w:tr w:rsidR="006D18BF" w:rsidRPr="00244BCB" w14:paraId="70D4A07D" w14:textId="77777777" w:rsidTr="00BC0AEB">
        <w:trPr>
          <w:trHeight w:val="379"/>
        </w:trPr>
        <w:tc>
          <w:tcPr>
            <w:tcW w:w="15310" w:type="dxa"/>
            <w:gridSpan w:val="6"/>
          </w:tcPr>
          <w:p w14:paraId="552468C8" w14:textId="77777777" w:rsidR="006D18BF" w:rsidRPr="00244BCB" w:rsidRDefault="006D18BF" w:rsidP="00BC0AEB">
            <w:pPr>
              <w:jc w:val="center"/>
              <w:rPr>
                <w:rFonts w:ascii="Times New Roman" w:eastAsia="Calibri" w:hAnsi="Times New Roman" w:cs="Times New Roman"/>
                <w:b/>
                <w:sz w:val="24"/>
                <w:szCs w:val="24"/>
              </w:rPr>
            </w:pPr>
            <w:r w:rsidRPr="00244BCB">
              <w:rPr>
                <w:rFonts w:ascii="Times New Roman" w:eastAsia="Calibri" w:hAnsi="Times New Roman" w:cs="Times New Roman"/>
                <w:b/>
                <w:color w:val="FF0000"/>
                <w:sz w:val="24"/>
                <w:szCs w:val="24"/>
              </w:rPr>
              <w:t xml:space="preserve">CHUYÊN ĐỀ 1: </w:t>
            </w:r>
            <w:r w:rsidRPr="00244BCB">
              <w:rPr>
                <w:rFonts w:ascii="Times New Roman" w:hAnsi="Times New Roman" w:cs="Times New Roman"/>
                <w:b/>
                <w:color w:val="FF0000"/>
                <w:sz w:val="24"/>
                <w:szCs w:val="24"/>
              </w:rPr>
              <w:t>VẬT LÝ TRONG MỘT SỐ NGÀNH NGHỀ (10 TIẾT)</w:t>
            </w:r>
          </w:p>
        </w:tc>
      </w:tr>
      <w:tr w:rsidR="006D18BF" w:rsidRPr="00244BCB" w14:paraId="54361524" w14:textId="77777777" w:rsidTr="00BC0AEB">
        <w:trPr>
          <w:trHeight w:val="1656"/>
        </w:trPr>
        <w:tc>
          <w:tcPr>
            <w:tcW w:w="851" w:type="dxa"/>
            <w:vAlign w:val="center"/>
          </w:tcPr>
          <w:p w14:paraId="281DC177" w14:textId="77777777" w:rsidR="006D18BF" w:rsidRPr="003169D3" w:rsidRDefault="006D18BF" w:rsidP="00BC0AEB">
            <w:pPr>
              <w:jc w:val="center"/>
              <w:rPr>
                <w:rFonts w:ascii="Times New Roman" w:eastAsia="Calibri" w:hAnsi="Times New Roman" w:cs="Times New Roman"/>
                <w:sz w:val="24"/>
                <w:szCs w:val="24"/>
              </w:rPr>
            </w:pPr>
            <w:r>
              <w:rPr>
                <w:rFonts w:ascii="Times New Roman" w:eastAsia="Calibri" w:hAnsi="Times New Roman" w:cs="Times New Roman"/>
                <w:sz w:val="24"/>
                <w:szCs w:val="24"/>
              </w:rPr>
              <w:t>1,2,3</w:t>
            </w:r>
          </w:p>
        </w:tc>
        <w:tc>
          <w:tcPr>
            <w:tcW w:w="1134" w:type="dxa"/>
            <w:gridSpan w:val="2"/>
            <w:vAlign w:val="center"/>
          </w:tcPr>
          <w:p w14:paraId="1893B4FF" w14:textId="77777777" w:rsidR="006D18BF" w:rsidRPr="00244BCB" w:rsidRDefault="006D18BF" w:rsidP="00BC0AEB">
            <w:pPr>
              <w:jc w:val="center"/>
              <w:rPr>
                <w:rFonts w:ascii="Times New Roman" w:hAnsi="Times New Roman" w:cs="Times New Roman"/>
                <w:color w:val="000000"/>
                <w:sz w:val="24"/>
                <w:szCs w:val="24"/>
              </w:rPr>
            </w:pPr>
            <w:r>
              <w:rPr>
                <w:rFonts w:ascii="Times New Roman" w:hAnsi="Times New Roman" w:cs="Times New Roman"/>
                <w:color w:val="000000"/>
                <w:sz w:val="24"/>
                <w:szCs w:val="24"/>
              </w:rPr>
              <w:t>1,2,3</w:t>
            </w:r>
          </w:p>
        </w:tc>
        <w:tc>
          <w:tcPr>
            <w:tcW w:w="2552" w:type="dxa"/>
          </w:tcPr>
          <w:p w14:paraId="7593480A" w14:textId="77777777" w:rsidR="006D18BF" w:rsidRPr="00244BCB" w:rsidRDefault="006D18BF" w:rsidP="00BC0AEB">
            <w:pPr>
              <w:jc w:val="both"/>
              <w:rPr>
                <w:rFonts w:ascii="Times New Roman" w:eastAsia="Calibri" w:hAnsi="Times New Roman" w:cs="Times New Roman"/>
                <w:b/>
                <w:sz w:val="24"/>
                <w:szCs w:val="24"/>
                <w:lang w:val="vi-VN"/>
              </w:rPr>
            </w:pPr>
          </w:p>
          <w:p w14:paraId="2E3FAAAF" w14:textId="77777777" w:rsidR="006D18BF" w:rsidRPr="00244BCB" w:rsidRDefault="006D18BF" w:rsidP="00BC0AEB">
            <w:pPr>
              <w:spacing w:line="330" w:lineRule="auto"/>
              <w:ind w:right="240"/>
              <w:rPr>
                <w:rFonts w:ascii="Times New Roman" w:eastAsia="Calibri" w:hAnsi="Times New Roman" w:cs="Times New Roman"/>
                <w:b/>
                <w:sz w:val="24"/>
                <w:szCs w:val="24"/>
                <w:lang w:val="vi-VN"/>
              </w:rPr>
            </w:pPr>
            <w:r w:rsidRPr="00244BCB">
              <w:rPr>
                <w:rFonts w:ascii="Times New Roman" w:eastAsia="Times New Roman" w:hAnsi="Times New Roman"/>
                <w:sz w:val="24"/>
                <w:szCs w:val="24"/>
              </w:rPr>
              <w:t>Bài 1: Sơ lược về sự phát triển của vật lí học</w:t>
            </w:r>
          </w:p>
        </w:tc>
        <w:tc>
          <w:tcPr>
            <w:tcW w:w="993" w:type="dxa"/>
            <w:vAlign w:val="center"/>
          </w:tcPr>
          <w:p w14:paraId="5B83C993" w14:textId="77777777" w:rsidR="006D18BF" w:rsidRPr="00244BCB" w:rsidRDefault="006D18BF" w:rsidP="00BC0AE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3</w:t>
            </w:r>
          </w:p>
        </w:tc>
        <w:tc>
          <w:tcPr>
            <w:tcW w:w="9780" w:type="dxa"/>
          </w:tcPr>
          <w:p w14:paraId="69D8E99C" w14:textId="77777777" w:rsidR="006D18BF" w:rsidRPr="00244BCB" w:rsidRDefault="006D18BF" w:rsidP="00BC0AEB">
            <w:pPr>
              <w:rPr>
                <w:rFonts w:ascii="Times New Roman" w:eastAsia="Calibri" w:hAnsi="Times New Roman" w:cs="Times New Roman"/>
                <w:sz w:val="24"/>
                <w:szCs w:val="24"/>
              </w:rPr>
            </w:pPr>
            <w:r w:rsidRPr="00244BCB">
              <w:rPr>
                <w:rFonts w:ascii="Times New Roman" w:eastAsia="Calibri" w:hAnsi="Times New Roman" w:cs="Times New Roman"/>
                <w:sz w:val="24"/>
                <w:szCs w:val="24"/>
              </w:rPr>
              <w:t>– Thảo luận, đề xuất, chọn phương án và thực hiện được Nhiệm vụ học tập để:</w:t>
            </w:r>
          </w:p>
          <w:p w14:paraId="41870460" w14:textId="77777777" w:rsidR="006D18BF" w:rsidRPr="00244BCB" w:rsidRDefault="006D18BF" w:rsidP="00BC0AEB">
            <w:pPr>
              <w:rPr>
                <w:rFonts w:ascii="Times New Roman" w:eastAsia="Calibri" w:hAnsi="Times New Roman" w:cs="Times New Roman"/>
                <w:sz w:val="24"/>
                <w:szCs w:val="24"/>
              </w:rPr>
            </w:pPr>
            <w:r w:rsidRPr="00244BCB">
              <w:rPr>
                <w:rFonts w:ascii="Times New Roman" w:eastAsia="Calibri" w:hAnsi="Times New Roman" w:cs="Times New Roman"/>
                <w:sz w:val="24"/>
                <w:szCs w:val="24"/>
              </w:rPr>
              <w:t xml:space="preserve">+ Nêu được sơ lược sự ra đời và những thành tựu ban đầu của vật lí thực nghiệm. </w:t>
            </w:r>
          </w:p>
          <w:p w14:paraId="73BFB6A1" w14:textId="77777777" w:rsidR="006D18BF" w:rsidRPr="00244BCB" w:rsidRDefault="006D18BF" w:rsidP="00BC0AEB">
            <w:pPr>
              <w:rPr>
                <w:rFonts w:ascii="Times New Roman" w:eastAsia="Calibri" w:hAnsi="Times New Roman" w:cs="Times New Roman"/>
                <w:sz w:val="24"/>
                <w:szCs w:val="24"/>
              </w:rPr>
            </w:pPr>
            <w:r w:rsidRPr="00244BCB">
              <w:rPr>
                <w:rFonts w:ascii="Times New Roman" w:eastAsia="Calibri" w:hAnsi="Times New Roman" w:cs="Times New Roman"/>
                <w:sz w:val="24"/>
                <w:szCs w:val="24"/>
              </w:rPr>
              <w:t>+ Nêu được sơ lược vai trò của cơ học Newton đối với sự phát triển của Vật lí học.</w:t>
            </w:r>
          </w:p>
          <w:p w14:paraId="1CCE43F0" w14:textId="77777777" w:rsidR="006D18BF" w:rsidRPr="00244BCB" w:rsidRDefault="006D18BF" w:rsidP="00BC0AEB">
            <w:pPr>
              <w:rPr>
                <w:rFonts w:ascii="Times New Roman" w:eastAsia="Calibri" w:hAnsi="Times New Roman" w:cs="Times New Roman"/>
                <w:sz w:val="24"/>
                <w:szCs w:val="24"/>
              </w:rPr>
            </w:pPr>
            <w:r w:rsidRPr="00244BCB">
              <w:rPr>
                <w:rFonts w:ascii="Times New Roman" w:eastAsia="Calibri" w:hAnsi="Times New Roman" w:cs="Times New Roman"/>
                <w:sz w:val="24"/>
                <w:szCs w:val="24"/>
              </w:rPr>
              <w:t>+ Liệt kê được một số nhánh nghiên cứu chính của vật lí cổ điển.</w:t>
            </w:r>
          </w:p>
          <w:p w14:paraId="301114FF" w14:textId="77777777" w:rsidR="006D18BF" w:rsidRPr="00244BCB" w:rsidRDefault="006D18BF" w:rsidP="00BC0AEB">
            <w:pPr>
              <w:rPr>
                <w:rFonts w:ascii="Times New Roman" w:eastAsia="Calibri" w:hAnsi="Times New Roman" w:cs="Times New Roman"/>
                <w:sz w:val="24"/>
                <w:szCs w:val="24"/>
              </w:rPr>
            </w:pPr>
            <w:r w:rsidRPr="00244BCB">
              <w:rPr>
                <w:rFonts w:ascii="Times New Roman" w:eastAsia="Calibri" w:hAnsi="Times New Roman" w:cs="Times New Roman"/>
                <w:sz w:val="24"/>
                <w:szCs w:val="24"/>
              </w:rPr>
              <w:t xml:space="preserve">+ Nêu được sự khủng hoảng của vật lí cuối thế kỉ XIX, tiền đề cho sự ra đời của vật lí hiện đại. </w:t>
            </w:r>
          </w:p>
          <w:p w14:paraId="1A5F4711" w14:textId="77777777" w:rsidR="006D18BF" w:rsidRPr="00244BCB" w:rsidRDefault="006D18BF" w:rsidP="00BC0AEB">
            <w:pPr>
              <w:rPr>
                <w:rFonts w:ascii="Times New Roman" w:eastAsia="Calibri" w:hAnsi="Times New Roman" w:cs="Times New Roman"/>
                <w:sz w:val="24"/>
                <w:szCs w:val="24"/>
              </w:rPr>
            </w:pPr>
            <w:r w:rsidRPr="00244BCB">
              <w:rPr>
                <w:rFonts w:ascii="Times New Roman" w:eastAsia="Calibri" w:hAnsi="Times New Roman" w:cs="Times New Roman"/>
                <w:sz w:val="24"/>
                <w:szCs w:val="24"/>
              </w:rPr>
              <w:t>+ Liệt kê được một số lĩnh vực chính của vật lí hiện đại.</w:t>
            </w:r>
          </w:p>
        </w:tc>
      </w:tr>
      <w:tr w:rsidR="006D18BF" w:rsidRPr="00244BCB" w14:paraId="3CE10B26" w14:textId="77777777" w:rsidTr="00BC0AEB">
        <w:trPr>
          <w:trHeight w:val="1695"/>
        </w:trPr>
        <w:tc>
          <w:tcPr>
            <w:tcW w:w="851" w:type="dxa"/>
            <w:vAlign w:val="center"/>
          </w:tcPr>
          <w:p w14:paraId="39D5E83C" w14:textId="77777777" w:rsidR="006D18BF" w:rsidRPr="00244BCB" w:rsidRDefault="006D18BF" w:rsidP="00BC0AEB">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4,5,6</w:t>
            </w:r>
          </w:p>
        </w:tc>
        <w:tc>
          <w:tcPr>
            <w:tcW w:w="1134" w:type="dxa"/>
            <w:gridSpan w:val="2"/>
            <w:vAlign w:val="center"/>
          </w:tcPr>
          <w:p w14:paraId="5E3B1DB0" w14:textId="77777777" w:rsidR="006D18BF" w:rsidRPr="00244BCB" w:rsidRDefault="006D18BF" w:rsidP="00BC0AEB">
            <w:pPr>
              <w:spacing w:line="308" w:lineRule="auto"/>
              <w:ind w:right="220"/>
              <w:jc w:val="center"/>
              <w:rPr>
                <w:rFonts w:ascii="Times New Roman" w:eastAsia="Times New Roman" w:hAnsi="Times New Roman"/>
                <w:sz w:val="24"/>
                <w:szCs w:val="24"/>
              </w:rPr>
            </w:pPr>
            <w:r>
              <w:rPr>
                <w:rFonts w:ascii="Times New Roman" w:eastAsia="Times New Roman" w:hAnsi="Times New Roman"/>
                <w:sz w:val="24"/>
                <w:szCs w:val="24"/>
              </w:rPr>
              <w:t>4,5,6</w:t>
            </w:r>
          </w:p>
        </w:tc>
        <w:tc>
          <w:tcPr>
            <w:tcW w:w="2552" w:type="dxa"/>
          </w:tcPr>
          <w:p w14:paraId="1CEEC540" w14:textId="77777777" w:rsidR="006D18BF" w:rsidRPr="00244BCB" w:rsidRDefault="006D18BF" w:rsidP="00BC0AEB">
            <w:pPr>
              <w:spacing w:line="308" w:lineRule="auto"/>
              <w:ind w:right="220"/>
              <w:rPr>
                <w:rFonts w:ascii="Times New Roman" w:eastAsia="Times New Roman" w:hAnsi="Times New Roman"/>
                <w:sz w:val="24"/>
                <w:szCs w:val="24"/>
              </w:rPr>
            </w:pPr>
            <w:r w:rsidRPr="00244BCB">
              <w:rPr>
                <w:rFonts w:ascii="Times New Roman" w:eastAsia="Times New Roman" w:hAnsi="Times New Roman"/>
                <w:sz w:val="24"/>
                <w:szCs w:val="24"/>
              </w:rPr>
              <w:t>Bài 2: Giới thiệu các lĩnh vực nghiên cứu trong vật lí học</w:t>
            </w:r>
          </w:p>
        </w:tc>
        <w:tc>
          <w:tcPr>
            <w:tcW w:w="993" w:type="dxa"/>
          </w:tcPr>
          <w:p w14:paraId="0F11F9B3" w14:textId="77777777" w:rsidR="006D18BF" w:rsidRPr="00244BCB" w:rsidRDefault="006D18BF" w:rsidP="00BC0AE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3</w:t>
            </w:r>
          </w:p>
        </w:tc>
        <w:tc>
          <w:tcPr>
            <w:tcW w:w="9780" w:type="dxa"/>
          </w:tcPr>
          <w:p w14:paraId="3FA50C83" w14:textId="77777777" w:rsidR="006D18BF" w:rsidRPr="00244BCB" w:rsidRDefault="006D18BF" w:rsidP="00BC0AEB">
            <w:pPr>
              <w:spacing w:line="298" w:lineRule="auto"/>
              <w:ind w:right="100"/>
              <w:rPr>
                <w:rFonts w:ascii="Times New Roman" w:eastAsia="Times New Roman" w:hAnsi="Times New Roman"/>
                <w:sz w:val="24"/>
                <w:szCs w:val="24"/>
              </w:rPr>
            </w:pPr>
            <w:r w:rsidRPr="00244BCB">
              <w:rPr>
                <w:rFonts w:ascii="Times New Roman" w:eastAsia="Times New Roman" w:hAnsi="Times New Roman"/>
                <w:sz w:val="24"/>
                <w:szCs w:val="24"/>
              </w:rPr>
              <w:t>– Nêu được đối tượng nghiên cứu; liệt kê được một vài mô hình lí thuyết đơn giản, một số phương pháp thực nghiệm của một số lĩnh vực chính của vật lí hiện đại.</w:t>
            </w:r>
          </w:p>
          <w:p w14:paraId="39DDD82E" w14:textId="77777777" w:rsidR="006D18BF" w:rsidRPr="00244BCB" w:rsidRDefault="006D18BF" w:rsidP="00BC0AEB">
            <w:pPr>
              <w:spacing w:line="2" w:lineRule="exact"/>
              <w:rPr>
                <w:rFonts w:ascii="Times New Roman" w:eastAsia="Times New Roman" w:hAnsi="Times New Roman"/>
                <w:sz w:val="24"/>
                <w:szCs w:val="24"/>
              </w:rPr>
            </w:pPr>
          </w:p>
          <w:p w14:paraId="0EBB2758" w14:textId="77777777" w:rsidR="006D18BF" w:rsidRPr="00244BCB" w:rsidRDefault="006D18BF" w:rsidP="00BC0AEB">
            <w:pPr>
              <w:spacing w:line="292" w:lineRule="auto"/>
              <w:ind w:right="100"/>
              <w:jc w:val="both"/>
              <w:rPr>
                <w:rFonts w:ascii="Times New Roman" w:eastAsia="Calibri" w:hAnsi="Times New Roman" w:cs="Times New Roman"/>
                <w:sz w:val="24"/>
                <w:szCs w:val="24"/>
              </w:rPr>
            </w:pPr>
            <w:r w:rsidRPr="00244BCB">
              <w:rPr>
                <w:rFonts w:ascii="Times New Roman" w:eastAsia="Times New Roman" w:hAnsi="Times New Roman"/>
                <w:sz w:val="24"/>
                <w:szCs w:val="24"/>
              </w:rPr>
              <w:t>– Thảo luận, đề xuất, chọn phương án và thực hiện được Nhiệm vụ học tập tìm hiểu về các mô hình, lí thuyết khoa học đã phát triển và được áp dụng để cải thiện các công nghệ hiện tại cũng như phát triển các công nghệ mới.</w:t>
            </w:r>
          </w:p>
        </w:tc>
      </w:tr>
      <w:tr w:rsidR="006D18BF" w:rsidRPr="00244BCB" w14:paraId="2B330ABC" w14:textId="77777777" w:rsidTr="00BC0AEB">
        <w:trPr>
          <w:trHeight w:val="999"/>
        </w:trPr>
        <w:tc>
          <w:tcPr>
            <w:tcW w:w="851" w:type="dxa"/>
            <w:vAlign w:val="center"/>
          </w:tcPr>
          <w:p w14:paraId="207582C7" w14:textId="77777777" w:rsidR="006D18BF" w:rsidRPr="00244BCB" w:rsidRDefault="006D18BF" w:rsidP="00BC0AEB">
            <w:pPr>
              <w:jc w:val="center"/>
              <w:rPr>
                <w:rFonts w:ascii="Times New Roman" w:eastAsia="Calibri" w:hAnsi="Times New Roman" w:cs="Times New Roman"/>
                <w:sz w:val="24"/>
                <w:szCs w:val="24"/>
              </w:rPr>
            </w:pPr>
            <w:r>
              <w:rPr>
                <w:rFonts w:ascii="Times New Roman" w:eastAsia="Calibri" w:hAnsi="Times New Roman" w:cs="Times New Roman"/>
                <w:sz w:val="24"/>
                <w:szCs w:val="24"/>
              </w:rPr>
              <w:t>7,8,9,10</w:t>
            </w:r>
          </w:p>
        </w:tc>
        <w:tc>
          <w:tcPr>
            <w:tcW w:w="1134" w:type="dxa"/>
            <w:gridSpan w:val="2"/>
            <w:vAlign w:val="center"/>
          </w:tcPr>
          <w:p w14:paraId="5726DB31" w14:textId="77777777" w:rsidR="006D18BF" w:rsidRPr="00244BCB" w:rsidRDefault="006D18BF" w:rsidP="00BC0AEB">
            <w:pPr>
              <w:jc w:val="center"/>
              <w:rPr>
                <w:rFonts w:ascii="Times New Roman" w:eastAsia="Calibri" w:hAnsi="Times New Roman" w:cs="Times New Roman"/>
                <w:sz w:val="24"/>
                <w:szCs w:val="24"/>
              </w:rPr>
            </w:pPr>
            <w:r>
              <w:rPr>
                <w:rFonts w:ascii="Times New Roman" w:eastAsia="Calibri" w:hAnsi="Times New Roman" w:cs="Times New Roman"/>
                <w:sz w:val="24"/>
                <w:szCs w:val="24"/>
              </w:rPr>
              <w:t>7,8,9,10</w:t>
            </w:r>
          </w:p>
        </w:tc>
        <w:tc>
          <w:tcPr>
            <w:tcW w:w="2552" w:type="dxa"/>
          </w:tcPr>
          <w:p w14:paraId="08B3CAE9" w14:textId="77777777" w:rsidR="006D18BF" w:rsidRPr="00244BCB" w:rsidRDefault="006D18BF" w:rsidP="00BC0AEB">
            <w:pPr>
              <w:rPr>
                <w:rFonts w:ascii="Times New Roman" w:eastAsia="Times New Roman" w:hAnsi="Times New Roman"/>
                <w:sz w:val="24"/>
                <w:szCs w:val="24"/>
              </w:rPr>
            </w:pPr>
            <w:r w:rsidRPr="00244BCB">
              <w:rPr>
                <w:rFonts w:ascii="Times New Roman" w:eastAsia="Times New Roman" w:hAnsi="Times New Roman"/>
                <w:sz w:val="24"/>
                <w:szCs w:val="24"/>
              </w:rPr>
              <w:t>Bài 3: Giới thiệu các ứng dụng của vật lí trong một số ngành nghề</w:t>
            </w:r>
          </w:p>
        </w:tc>
        <w:tc>
          <w:tcPr>
            <w:tcW w:w="993" w:type="dxa"/>
          </w:tcPr>
          <w:p w14:paraId="747BF388" w14:textId="77777777" w:rsidR="006D18BF" w:rsidRPr="00244BCB" w:rsidRDefault="006D18BF" w:rsidP="00BC0AEB">
            <w:pPr>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4</w:t>
            </w:r>
          </w:p>
        </w:tc>
        <w:tc>
          <w:tcPr>
            <w:tcW w:w="9780" w:type="dxa"/>
          </w:tcPr>
          <w:p w14:paraId="523A8CA9" w14:textId="77777777" w:rsidR="006D18BF" w:rsidRPr="00244BCB" w:rsidRDefault="006D18BF" w:rsidP="00BC0AEB">
            <w:pPr>
              <w:rPr>
                <w:rFonts w:ascii="Times New Roman" w:eastAsia="Calibri" w:hAnsi="Times New Roman" w:cs="Times New Roman"/>
                <w:sz w:val="24"/>
                <w:szCs w:val="24"/>
              </w:rPr>
            </w:pPr>
            <w:r w:rsidRPr="00244BCB">
              <w:rPr>
                <w:rFonts w:ascii="Times New Roman" w:eastAsia="Times New Roman" w:hAnsi="Times New Roman"/>
                <w:sz w:val="24"/>
                <w:szCs w:val="24"/>
              </w:rPr>
              <w:t>– Mô tả được ví dụ thực tế về việc sử dụng kiến thức vật lí trong một số lĩnh vực (Quân sự; Công nghiệp hạt nhân; Khí tượng; Nông nghiệp, Lâm nghiệp; Tài chính; Điện tử; Cơ khí, tự động hoá; Thông tin, truyền thông; Nghiên cứu khoa học).</w:t>
            </w:r>
          </w:p>
        </w:tc>
      </w:tr>
      <w:tr w:rsidR="006D18BF" w:rsidRPr="00244BCB" w14:paraId="1BFC5ECD" w14:textId="77777777" w:rsidTr="00BC0AEB">
        <w:trPr>
          <w:trHeight w:val="301"/>
        </w:trPr>
        <w:tc>
          <w:tcPr>
            <w:tcW w:w="15310" w:type="dxa"/>
            <w:gridSpan w:val="6"/>
            <w:vAlign w:val="center"/>
          </w:tcPr>
          <w:p w14:paraId="602F91E1" w14:textId="77777777" w:rsidR="006D18BF" w:rsidRPr="00244BCB" w:rsidRDefault="006D18BF" w:rsidP="00BC0AEB">
            <w:pPr>
              <w:jc w:val="center"/>
              <w:rPr>
                <w:rFonts w:ascii="Times New Roman" w:eastAsia="Calibri" w:hAnsi="Times New Roman" w:cs="Times New Roman"/>
                <w:b/>
                <w:color w:val="FF0000"/>
                <w:sz w:val="24"/>
                <w:szCs w:val="24"/>
              </w:rPr>
            </w:pPr>
            <w:r w:rsidRPr="00244BCB">
              <w:rPr>
                <w:rFonts w:ascii="Times New Roman" w:eastAsia="Calibri" w:hAnsi="Times New Roman" w:cs="Times New Roman"/>
                <w:b/>
                <w:color w:val="FF0000"/>
                <w:sz w:val="24"/>
                <w:szCs w:val="24"/>
              </w:rPr>
              <w:t>CHUYÊN ĐỀ 2: TRÁI ĐẤT VÀ BẦU TRỜI (10 TIẾT)</w:t>
            </w:r>
          </w:p>
        </w:tc>
      </w:tr>
      <w:tr w:rsidR="006D18BF" w:rsidRPr="00244BCB" w14:paraId="10FEACAC" w14:textId="77777777" w:rsidTr="00BC0AEB">
        <w:trPr>
          <w:trHeight w:val="838"/>
        </w:trPr>
        <w:tc>
          <w:tcPr>
            <w:tcW w:w="851" w:type="dxa"/>
            <w:vAlign w:val="center"/>
          </w:tcPr>
          <w:p w14:paraId="3BCD8DD4" w14:textId="77777777" w:rsidR="006D18BF" w:rsidRPr="00244BCB" w:rsidRDefault="006D18BF" w:rsidP="00BC0AEB">
            <w:pPr>
              <w:jc w:val="center"/>
              <w:rPr>
                <w:rFonts w:ascii="Times New Roman" w:eastAsia="Calibri" w:hAnsi="Times New Roman" w:cs="Times New Roman"/>
                <w:sz w:val="24"/>
                <w:szCs w:val="24"/>
              </w:rPr>
            </w:pPr>
            <w:r>
              <w:rPr>
                <w:rFonts w:ascii="Times New Roman" w:eastAsia="Calibri" w:hAnsi="Times New Roman" w:cs="Times New Roman"/>
                <w:sz w:val="24"/>
                <w:szCs w:val="24"/>
              </w:rPr>
              <w:t>11,12,13</w:t>
            </w:r>
          </w:p>
        </w:tc>
        <w:tc>
          <w:tcPr>
            <w:tcW w:w="851" w:type="dxa"/>
            <w:vAlign w:val="center"/>
          </w:tcPr>
          <w:p w14:paraId="57C6D010" w14:textId="77777777" w:rsidR="006D18BF" w:rsidRPr="00244BCB" w:rsidRDefault="006D18BF" w:rsidP="00BC0AEB">
            <w:pPr>
              <w:jc w:val="center"/>
              <w:rPr>
                <w:rFonts w:ascii="Times New Roman" w:hAnsi="Times New Roman" w:cs="Times New Roman"/>
                <w:color w:val="000000"/>
                <w:sz w:val="24"/>
                <w:szCs w:val="24"/>
              </w:rPr>
            </w:pPr>
            <w:r>
              <w:rPr>
                <w:rFonts w:ascii="Times New Roman" w:hAnsi="Times New Roman" w:cs="Times New Roman"/>
                <w:color w:val="000000"/>
                <w:sz w:val="24"/>
                <w:szCs w:val="24"/>
              </w:rPr>
              <w:t>11,12,13</w:t>
            </w:r>
          </w:p>
        </w:tc>
        <w:tc>
          <w:tcPr>
            <w:tcW w:w="2835" w:type="dxa"/>
            <w:gridSpan w:val="2"/>
            <w:vAlign w:val="center"/>
          </w:tcPr>
          <w:p w14:paraId="0128CBAF" w14:textId="2850FB70" w:rsidR="006D18BF" w:rsidRPr="00244BCB" w:rsidRDefault="00FD3D1B" w:rsidP="00BC0AEB">
            <w:pPr>
              <w:jc w:val="center"/>
              <w:rPr>
                <w:rFonts w:ascii="Times New Roman" w:hAnsi="Times New Roman" w:cs="Times New Roman"/>
                <w:color w:val="000000"/>
                <w:sz w:val="24"/>
                <w:szCs w:val="24"/>
              </w:rPr>
            </w:pPr>
            <w:r>
              <w:rPr>
                <w:rFonts w:ascii="Times New Roman" w:hAnsi="Times New Roman" w:cs="Times New Roman"/>
                <w:color w:val="000000"/>
                <w:sz w:val="24"/>
                <w:szCs w:val="24"/>
              </w:rPr>
              <w:t>Bài 4</w:t>
            </w:r>
            <w:r w:rsidR="006D18BF" w:rsidRPr="00244BCB">
              <w:rPr>
                <w:rFonts w:ascii="Times New Roman" w:hAnsi="Times New Roman" w:cs="Times New Roman"/>
                <w:color w:val="000000"/>
                <w:sz w:val="24"/>
                <w:szCs w:val="24"/>
              </w:rPr>
              <w:t>: Xác định phương hướng</w:t>
            </w:r>
          </w:p>
        </w:tc>
        <w:tc>
          <w:tcPr>
            <w:tcW w:w="993" w:type="dxa"/>
            <w:vAlign w:val="center"/>
          </w:tcPr>
          <w:p w14:paraId="151AB232" w14:textId="77777777" w:rsidR="006D18BF" w:rsidRPr="00244BCB" w:rsidRDefault="006D18BF" w:rsidP="00BC0AEB">
            <w:pPr>
              <w:jc w:val="cente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rPr>
              <w:t>3</w:t>
            </w:r>
          </w:p>
        </w:tc>
        <w:tc>
          <w:tcPr>
            <w:tcW w:w="9780" w:type="dxa"/>
          </w:tcPr>
          <w:p w14:paraId="3C32F5CB" w14:textId="77777777" w:rsidR="006D18BF" w:rsidRPr="00244BCB" w:rsidRDefault="006D18BF" w:rsidP="00BC0AEB">
            <w:pPr>
              <w:rPr>
                <w:rFonts w:ascii="Times New Roman" w:eastAsia="Calibri" w:hAnsi="Times New Roman" w:cs="Times New Roman"/>
                <w:sz w:val="24"/>
                <w:szCs w:val="24"/>
              </w:rPr>
            </w:pPr>
            <w:r w:rsidRPr="00244BCB">
              <w:rPr>
                <w:rFonts w:ascii="Times New Roman" w:eastAsia="Calibri" w:hAnsi="Times New Roman" w:cs="Times New Roman"/>
                <w:sz w:val="24"/>
                <w:szCs w:val="24"/>
              </w:rPr>
              <w:t>– Xác định được trên bản đồ sao (hoặc bằng dụng cụ thực hành) vị trí của các chòm sao: Gấu lớn, Gấu nhỏ, Thiên Hậu.</w:t>
            </w:r>
          </w:p>
          <w:p w14:paraId="0A0C329F" w14:textId="77777777" w:rsidR="006D18BF" w:rsidRPr="00244BCB" w:rsidRDefault="006D18BF" w:rsidP="00BC0AEB">
            <w:pPr>
              <w:rPr>
                <w:rFonts w:ascii="Times New Roman" w:eastAsia="Calibri" w:hAnsi="Times New Roman" w:cs="Times New Roman"/>
                <w:sz w:val="24"/>
                <w:szCs w:val="24"/>
              </w:rPr>
            </w:pPr>
            <w:r w:rsidRPr="00244BCB">
              <w:rPr>
                <w:rFonts w:ascii="Times New Roman" w:eastAsia="Calibri" w:hAnsi="Times New Roman" w:cs="Times New Roman"/>
                <w:sz w:val="24"/>
                <w:szCs w:val="24"/>
              </w:rPr>
              <w:t>– Xác định được vị trí sao Bắc Cực trên nền trời sao.</w:t>
            </w:r>
          </w:p>
        </w:tc>
      </w:tr>
      <w:tr w:rsidR="006D18BF" w:rsidRPr="00244BCB" w14:paraId="48B65E76" w14:textId="77777777" w:rsidTr="00BC0AEB">
        <w:trPr>
          <w:trHeight w:val="1380"/>
        </w:trPr>
        <w:tc>
          <w:tcPr>
            <w:tcW w:w="851" w:type="dxa"/>
            <w:vAlign w:val="center"/>
          </w:tcPr>
          <w:p w14:paraId="1532EAB9" w14:textId="77777777" w:rsidR="006D18BF" w:rsidRPr="00244BCB" w:rsidRDefault="006D18BF" w:rsidP="00BC0AEB">
            <w:pPr>
              <w:jc w:val="center"/>
              <w:rPr>
                <w:rFonts w:ascii="Times New Roman" w:eastAsia="Calibri" w:hAnsi="Times New Roman" w:cs="Times New Roman"/>
                <w:sz w:val="24"/>
                <w:szCs w:val="24"/>
              </w:rPr>
            </w:pPr>
            <w:r>
              <w:rPr>
                <w:rFonts w:ascii="Times New Roman" w:eastAsia="Calibri" w:hAnsi="Times New Roman" w:cs="Times New Roman"/>
                <w:sz w:val="24"/>
                <w:szCs w:val="24"/>
              </w:rPr>
              <w:t>14,15,16,17</w:t>
            </w:r>
          </w:p>
        </w:tc>
        <w:tc>
          <w:tcPr>
            <w:tcW w:w="851" w:type="dxa"/>
            <w:vAlign w:val="center"/>
          </w:tcPr>
          <w:p w14:paraId="5D638370" w14:textId="77777777" w:rsidR="006D18BF" w:rsidRPr="00244BCB" w:rsidRDefault="006D18BF" w:rsidP="00BC0AEB">
            <w:pPr>
              <w:jc w:val="center"/>
              <w:rPr>
                <w:rFonts w:ascii="Times New Roman" w:eastAsia="Calibri" w:hAnsi="Times New Roman" w:cs="Times New Roman"/>
                <w:sz w:val="24"/>
                <w:szCs w:val="24"/>
              </w:rPr>
            </w:pPr>
            <w:r>
              <w:rPr>
                <w:rFonts w:ascii="Times New Roman" w:eastAsia="Calibri" w:hAnsi="Times New Roman" w:cs="Times New Roman"/>
                <w:sz w:val="24"/>
                <w:szCs w:val="24"/>
              </w:rPr>
              <w:t>14,15,16,17</w:t>
            </w:r>
          </w:p>
        </w:tc>
        <w:tc>
          <w:tcPr>
            <w:tcW w:w="2835" w:type="dxa"/>
            <w:gridSpan w:val="2"/>
            <w:vAlign w:val="center"/>
          </w:tcPr>
          <w:p w14:paraId="635F3AFD" w14:textId="260CF5ED" w:rsidR="006D18BF" w:rsidRPr="00FD3D1B" w:rsidRDefault="00FD3D1B" w:rsidP="00BC0AEB">
            <w:pPr>
              <w:rPr>
                <w:rFonts w:ascii="Times New Roman" w:eastAsia="Calibri" w:hAnsi="Times New Roman" w:cs="Times New Roman"/>
                <w:sz w:val="24"/>
                <w:szCs w:val="24"/>
              </w:rPr>
            </w:pPr>
            <w:r>
              <w:rPr>
                <w:rFonts w:ascii="Times New Roman" w:eastAsia="Calibri" w:hAnsi="Times New Roman" w:cs="Times New Roman"/>
                <w:sz w:val="24"/>
                <w:szCs w:val="24"/>
              </w:rPr>
              <w:t>Bài 5</w:t>
            </w:r>
            <w:r w:rsidR="006D18BF" w:rsidRPr="00244BCB">
              <w:rPr>
                <w:rFonts w:ascii="Times New Roman" w:eastAsia="Calibri" w:hAnsi="Times New Roman" w:cs="Times New Roman"/>
                <w:sz w:val="24"/>
                <w:szCs w:val="24"/>
              </w:rPr>
              <w:t>: Đặc điểm chuyển động nhìn thấy của một số thiên thể trên nền trời sao</w:t>
            </w:r>
          </w:p>
        </w:tc>
        <w:tc>
          <w:tcPr>
            <w:tcW w:w="993" w:type="dxa"/>
            <w:vAlign w:val="center"/>
          </w:tcPr>
          <w:p w14:paraId="5766E52F" w14:textId="77777777" w:rsidR="006D18BF" w:rsidRPr="00244BCB" w:rsidRDefault="006D18BF" w:rsidP="00BC0AEB">
            <w:pPr>
              <w:jc w:val="center"/>
              <w:rPr>
                <w:rFonts w:ascii="Times New Roman" w:eastAsia="Calibri" w:hAnsi="Times New Roman" w:cs="Times New Roman"/>
                <w:color w:val="FF0000"/>
                <w:sz w:val="24"/>
                <w:szCs w:val="24"/>
              </w:rPr>
            </w:pPr>
            <w:r w:rsidRPr="00244BCB">
              <w:rPr>
                <w:rFonts w:ascii="Times New Roman" w:eastAsia="Calibri" w:hAnsi="Times New Roman" w:cs="Times New Roman"/>
                <w:sz w:val="24"/>
                <w:szCs w:val="24"/>
              </w:rPr>
              <w:t>4</w:t>
            </w:r>
          </w:p>
        </w:tc>
        <w:tc>
          <w:tcPr>
            <w:tcW w:w="9780" w:type="dxa"/>
          </w:tcPr>
          <w:p w14:paraId="21731DC8" w14:textId="77777777" w:rsidR="006D18BF" w:rsidRPr="00244BCB" w:rsidRDefault="006D18BF" w:rsidP="00BC0AEB">
            <w:pPr>
              <w:rPr>
                <w:rFonts w:ascii="Times New Roman" w:eastAsia="Calibri" w:hAnsi="Times New Roman" w:cs="Times New Roman"/>
                <w:sz w:val="24"/>
                <w:szCs w:val="24"/>
              </w:rPr>
            </w:pPr>
            <w:r w:rsidRPr="00244BCB">
              <w:rPr>
                <w:rFonts w:ascii="Times New Roman" w:eastAsia="Calibri" w:hAnsi="Times New Roman" w:cs="Times New Roman"/>
                <w:sz w:val="24"/>
                <w:szCs w:val="24"/>
              </w:rPr>
              <w:t>– Sử dụng mô hình hệ Mặt Trời, thảo luận để nêu được một số đặc điểm cơ bản của chuyển động nhìn thấy của Mặt Trời, Mặt Trăng, Kim Tinh và Thuỷ Tinh trên nền trời sao.</w:t>
            </w:r>
          </w:p>
          <w:p w14:paraId="584A5619" w14:textId="77777777" w:rsidR="006D18BF" w:rsidRPr="00244BCB" w:rsidRDefault="006D18BF" w:rsidP="00BC0AEB">
            <w:pPr>
              <w:rPr>
                <w:rFonts w:ascii="Times New Roman" w:eastAsia="Calibri" w:hAnsi="Times New Roman" w:cs="Times New Roman"/>
                <w:sz w:val="24"/>
                <w:szCs w:val="24"/>
              </w:rPr>
            </w:pPr>
            <w:r w:rsidRPr="00244BCB">
              <w:rPr>
                <w:rFonts w:ascii="Times New Roman" w:eastAsia="Calibri" w:hAnsi="Times New Roman" w:cs="Times New Roman"/>
                <w:sz w:val="24"/>
                <w:szCs w:val="24"/>
              </w:rPr>
              <w:t>– Dùng mô hình nhật tâm của Copernic giải thích được một số đặc điểm quan sát được của Mặt Trời, Mặt Trăng, Kim Tinh và Thuỷ Tinh trên nền trời sao.</w:t>
            </w:r>
          </w:p>
          <w:p w14:paraId="36D5F21F" w14:textId="77777777" w:rsidR="006D18BF" w:rsidRPr="00244BCB" w:rsidRDefault="006D18BF" w:rsidP="00BC0AEB">
            <w:pPr>
              <w:rPr>
                <w:rFonts w:ascii="Times New Roman" w:eastAsia="Calibri" w:hAnsi="Times New Roman" w:cs="Times New Roman"/>
                <w:sz w:val="24"/>
                <w:szCs w:val="24"/>
              </w:rPr>
            </w:pPr>
          </w:p>
        </w:tc>
      </w:tr>
      <w:tr w:rsidR="006D18BF" w:rsidRPr="00244BCB" w14:paraId="0807D5DB" w14:textId="77777777" w:rsidTr="00BC0AEB">
        <w:trPr>
          <w:trHeight w:val="569"/>
        </w:trPr>
        <w:tc>
          <w:tcPr>
            <w:tcW w:w="851" w:type="dxa"/>
            <w:vAlign w:val="center"/>
          </w:tcPr>
          <w:p w14:paraId="1752AE7C" w14:textId="77777777" w:rsidR="006D18BF" w:rsidRPr="00244BCB" w:rsidRDefault="006D18BF" w:rsidP="00BC0AEB">
            <w:pPr>
              <w:jc w:val="center"/>
              <w:rPr>
                <w:rFonts w:ascii="Times New Roman" w:eastAsia="Calibri" w:hAnsi="Times New Roman" w:cs="Times New Roman"/>
                <w:sz w:val="24"/>
                <w:szCs w:val="24"/>
              </w:rPr>
            </w:pPr>
            <w:r>
              <w:rPr>
                <w:rFonts w:ascii="Times New Roman" w:eastAsia="Calibri" w:hAnsi="Times New Roman" w:cs="Times New Roman"/>
                <w:sz w:val="24"/>
                <w:szCs w:val="24"/>
              </w:rPr>
              <w:t>18,19,20</w:t>
            </w:r>
          </w:p>
        </w:tc>
        <w:tc>
          <w:tcPr>
            <w:tcW w:w="851" w:type="dxa"/>
          </w:tcPr>
          <w:p w14:paraId="59FC87D0" w14:textId="77777777" w:rsidR="006D18BF" w:rsidRPr="00244BCB" w:rsidRDefault="006D18BF" w:rsidP="00BC0AEB">
            <w:pPr>
              <w:rPr>
                <w:rFonts w:ascii="Times New Roman" w:eastAsia="Calibri" w:hAnsi="Times New Roman" w:cs="Times New Roman"/>
                <w:sz w:val="24"/>
                <w:szCs w:val="24"/>
              </w:rPr>
            </w:pPr>
            <w:r>
              <w:rPr>
                <w:rFonts w:ascii="Times New Roman" w:eastAsia="Calibri" w:hAnsi="Times New Roman" w:cs="Times New Roman"/>
                <w:sz w:val="24"/>
                <w:szCs w:val="24"/>
              </w:rPr>
              <w:t>18,19,20</w:t>
            </w:r>
          </w:p>
        </w:tc>
        <w:tc>
          <w:tcPr>
            <w:tcW w:w="2835" w:type="dxa"/>
            <w:gridSpan w:val="2"/>
            <w:vAlign w:val="center"/>
          </w:tcPr>
          <w:p w14:paraId="47F31C51" w14:textId="77777777" w:rsidR="006D18BF" w:rsidRPr="00244BCB" w:rsidRDefault="006D18BF" w:rsidP="00BC0AEB">
            <w:pPr>
              <w:rPr>
                <w:rFonts w:ascii="Times New Roman" w:eastAsia="Calibri" w:hAnsi="Times New Roman" w:cs="Times New Roman"/>
                <w:color w:val="FF0000"/>
                <w:sz w:val="24"/>
                <w:szCs w:val="24"/>
              </w:rPr>
            </w:pPr>
            <w:r w:rsidRPr="00244BCB">
              <w:rPr>
                <w:rFonts w:ascii="Times New Roman" w:eastAsia="Times New Roman" w:hAnsi="Times New Roman" w:cs="Times New Roman"/>
                <w:sz w:val="24"/>
                <w:szCs w:val="24"/>
              </w:rPr>
              <w:t xml:space="preserve">Bài 6. </w:t>
            </w:r>
            <w:r w:rsidRPr="00244BCB">
              <w:rPr>
                <w:rFonts w:ascii="Times New Roman" w:hAnsi="Times New Roman" w:cs="Times New Roman"/>
                <w:sz w:val="24"/>
                <w:szCs w:val="24"/>
              </w:rPr>
              <w:t>Một số hiện tượng thiên văn</w:t>
            </w:r>
          </w:p>
        </w:tc>
        <w:tc>
          <w:tcPr>
            <w:tcW w:w="993" w:type="dxa"/>
            <w:vAlign w:val="center"/>
          </w:tcPr>
          <w:p w14:paraId="54921C87" w14:textId="77777777" w:rsidR="006D18BF" w:rsidRPr="00244BCB" w:rsidRDefault="006D18BF" w:rsidP="00BC0AEB">
            <w:pPr>
              <w:jc w:val="center"/>
              <w:rPr>
                <w:rFonts w:ascii="Times New Roman" w:eastAsia="Calibri" w:hAnsi="Times New Roman" w:cs="Times New Roman"/>
                <w:color w:val="FF0000"/>
                <w:sz w:val="24"/>
                <w:szCs w:val="24"/>
              </w:rPr>
            </w:pPr>
            <w:r w:rsidRPr="00244BCB">
              <w:rPr>
                <w:rFonts w:ascii="Times New Roman" w:eastAsia="Calibri" w:hAnsi="Times New Roman" w:cs="Times New Roman"/>
                <w:sz w:val="24"/>
                <w:szCs w:val="24"/>
              </w:rPr>
              <w:t>3</w:t>
            </w:r>
          </w:p>
        </w:tc>
        <w:tc>
          <w:tcPr>
            <w:tcW w:w="9780" w:type="dxa"/>
          </w:tcPr>
          <w:p w14:paraId="045D3D5D" w14:textId="77777777" w:rsidR="006D18BF" w:rsidRPr="00244BCB" w:rsidRDefault="006D18BF" w:rsidP="00BC0AEB">
            <w:pPr>
              <w:rPr>
                <w:rFonts w:ascii="Times New Roman" w:eastAsia="Calibri" w:hAnsi="Times New Roman" w:cs="Times New Roman"/>
                <w:color w:val="FF0000"/>
                <w:sz w:val="24"/>
                <w:szCs w:val="24"/>
              </w:rPr>
            </w:pPr>
            <w:r w:rsidRPr="00244BCB">
              <w:rPr>
                <w:rFonts w:ascii="Times New Roman" w:eastAsia="Calibri" w:hAnsi="Times New Roman" w:cs="Times New Roman"/>
                <w:sz w:val="24"/>
                <w:szCs w:val="24"/>
              </w:rPr>
              <w:t>– Dùng ảnh (hoặc tài liệu đa phương tiện), thảo luận để giải thích được một cách sơ lược và định tính các hiện tượng: nhật thực, nguyệt thực, thuỷ triều.</w:t>
            </w:r>
          </w:p>
        </w:tc>
      </w:tr>
      <w:tr w:rsidR="006D18BF" w:rsidRPr="00244BCB" w14:paraId="3DF3567C" w14:textId="77777777" w:rsidTr="00BC0AEB">
        <w:trPr>
          <w:trHeight w:val="273"/>
        </w:trPr>
        <w:tc>
          <w:tcPr>
            <w:tcW w:w="15310" w:type="dxa"/>
            <w:gridSpan w:val="6"/>
            <w:vAlign w:val="center"/>
          </w:tcPr>
          <w:p w14:paraId="2FA3E776" w14:textId="77777777" w:rsidR="006D18BF" w:rsidRPr="00244BCB" w:rsidRDefault="006D18BF" w:rsidP="00BC0AEB">
            <w:pPr>
              <w:jc w:val="center"/>
              <w:rPr>
                <w:rFonts w:ascii="Times New Roman" w:eastAsia="Calibri" w:hAnsi="Times New Roman" w:cs="Times New Roman"/>
                <w:color w:val="FF0000"/>
                <w:sz w:val="24"/>
                <w:szCs w:val="24"/>
              </w:rPr>
            </w:pPr>
            <w:r w:rsidRPr="00244BCB">
              <w:rPr>
                <w:rFonts w:ascii="Times New Roman" w:eastAsia="Times New Roman" w:hAnsi="Times New Roman" w:cs="Times New Roman"/>
                <w:b/>
                <w:color w:val="FF0000"/>
                <w:sz w:val="24"/>
                <w:szCs w:val="24"/>
              </w:rPr>
              <w:t>CHUYÊN ĐỀ 3: VẬT LÝ VỚI GIÁO DỤC BẢO VỆ MÔI TRƯỜNG (15 TIẾT)</w:t>
            </w:r>
          </w:p>
        </w:tc>
      </w:tr>
      <w:tr w:rsidR="006D18BF" w:rsidRPr="00244BCB" w14:paraId="552E2C1A" w14:textId="77777777" w:rsidTr="00BC0AEB">
        <w:trPr>
          <w:trHeight w:val="1257"/>
        </w:trPr>
        <w:tc>
          <w:tcPr>
            <w:tcW w:w="851" w:type="dxa"/>
            <w:vAlign w:val="center"/>
          </w:tcPr>
          <w:p w14:paraId="3B49AADD" w14:textId="77777777" w:rsidR="006D18BF" w:rsidRDefault="006D18BF" w:rsidP="00BC0AEB">
            <w:pPr>
              <w:jc w:val="center"/>
            </w:pPr>
            <w:r w:rsidRPr="0005235A">
              <w:rPr>
                <w:rFonts w:ascii="Times New Roman" w:eastAsia="Calibri" w:hAnsi="Times New Roman" w:cs="Times New Roman"/>
                <w:sz w:val="24"/>
                <w:szCs w:val="24"/>
              </w:rPr>
              <w:t>21,22,23,24,25,26</w:t>
            </w:r>
          </w:p>
        </w:tc>
        <w:tc>
          <w:tcPr>
            <w:tcW w:w="851" w:type="dxa"/>
            <w:vAlign w:val="center"/>
          </w:tcPr>
          <w:p w14:paraId="142CB5A2" w14:textId="77777777" w:rsidR="006D18BF" w:rsidRDefault="006D18BF" w:rsidP="00BC0AEB">
            <w:pPr>
              <w:jc w:val="center"/>
            </w:pPr>
            <w:r w:rsidRPr="0005235A">
              <w:rPr>
                <w:rFonts w:ascii="Times New Roman" w:eastAsia="Calibri" w:hAnsi="Times New Roman" w:cs="Times New Roman"/>
                <w:sz w:val="24"/>
                <w:szCs w:val="24"/>
              </w:rPr>
              <w:t>21,22,23,24,25,26</w:t>
            </w:r>
          </w:p>
        </w:tc>
        <w:tc>
          <w:tcPr>
            <w:tcW w:w="2835" w:type="dxa"/>
            <w:gridSpan w:val="2"/>
            <w:vAlign w:val="center"/>
          </w:tcPr>
          <w:p w14:paraId="1240B70F" w14:textId="69F1B770" w:rsidR="006D18BF" w:rsidRPr="00244BCB" w:rsidRDefault="00FD3D1B" w:rsidP="00BC0AEB">
            <w:pPr>
              <w:spacing w:line="310" w:lineRule="auto"/>
              <w:rPr>
                <w:rFonts w:ascii="Times New Roman" w:hAnsi="Times New Roman" w:cs="Times New Roman"/>
                <w:color w:val="000000"/>
                <w:sz w:val="24"/>
                <w:szCs w:val="24"/>
              </w:rPr>
            </w:pPr>
            <w:r>
              <w:rPr>
                <w:rFonts w:ascii="Times New Roman" w:eastAsia="Times New Roman" w:hAnsi="Times New Roman"/>
                <w:sz w:val="24"/>
                <w:szCs w:val="24"/>
              </w:rPr>
              <w:t>Bài 7</w:t>
            </w:r>
            <w:r w:rsidR="006D18BF" w:rsidRPr="00244BCB">
              <w:rPr>
                <w:rFonts w:ascii="Times New Roman" w:eastAsia="Times New Roman" w:hAnsi="Times New Roman"/>
                <w:sz w:val="24"/>
                <w:szCs w:val="24"/>
              </w:rPr>
              <w:t>: Sự cần thiết phải bảo vệ môi trường</w:t>
            </w:r>
          </w:p>
        </w:tc>
        <w:tc>
          <w:tcPr>
            <w:tcW w:w="993" w:type="dxa"/>
            <w:vAlign w:val="center"/>
          </w:tcPr>
          <w:p w14:paraId="57BB7E8F" w14:textId="77777777" w:rsidR="006D18BF" w:rsidRPr="00244BCB" w:rsidRDefault="006D18BF" w:rsidP="00BC0AEB">
            <w:pPr>
              <w:jc w:val="center"/>
              <w:rPr>
                <w:rFonts w:ascii="Times New Roman" w:eastAsia="Calibri" w:hAnsi="Times New Roman" w:cs="Times New Roman"/>
                <w:sz w:val="24"/>
                <w:szCs w:val="24"/>
                <w:lang w:val="vi-VN"/>
              </w:rPr>
            </w:pPr>
            <w:r w:rsidRPr="00244BCB">
              <w:rPr>
                <w:rFonts w:ascii="Times New Roman" w:eastAsia="Calibri" w:hAnsi="Times New Roman" w:cs="Times New Roman"/>
                <w:sz w:val="24"/>
                <w:szCs w:val="24"/>
              </w:rPr>
              <w:t>6</w:t>
            </w:r>
          </w:p>
        </w:tc>
        <w:tc>
          <w:tcPr>
            <w:tcW w:w="9780" w:type="dxa"/>
          </w:tcPr>
          <w:p w14:paraId="4EF3120F" w14:textId="77777777" w:rsidR="006D18BF" w:rsidRPr="00244BCB" w:rsidRDefault="006D18BF" w:rsidP="00BC0AEB">
            <w:pPr>
              <w:rPr>
                <w:rFonts w:ascii="Times New Roman" w:eastAsia="Calibri" w:hAnsi="Times New Roman" w:cs="Times New Roman"/>
                <w:sz w:val="24"/>
                <w:szCs w:val="24"/>
              </w:rPr>
            </w:pPr>
            <w:r w:rsidRPr="00244BCB">
              <w:rPr>
                <w:rFonts w:ascii="Times New Roman" w:eastAsia="Calibri" w:hAnsi="Times New Roman" w:cs="Times New Roman"/>
                <w:sz w:val="24"/>
                <w:szCs w:val="24"/>
              </w:rPr>
              <w:t>– Thảo luận, đề xuất, chọn phương án và thực hiện được Nhiệm vụ học tập tìm hiểu:</w:t>
            </w:r>
          </w:p>
          <w:p w14:paraId="5E08A8AE" w14:textId="77777777" w:rsidR="006D18BF" w:rsidRPr="00244BCB" w:rsidRDefault="006D18BF" w:rsidP="00BC0AEB">
            <w:pPr>
              <w:rPr>
                <w:rFonts w:ascii="Times New Roman" w:eastAsia="Calibri" w:hAnsi="Times New Roman" w:cs="Times New Roman"/>
                <w:sz w:val="24"/>
                <w:szCs w:val="24"/>
              </w:rPr>
            </w:pPr>
            <w:r w:rsidRPr="00244BCB">
              <w:rPr>
                <w:rFonts w:ascii="Times New Roman" w:eastAsia="Calibri" w:hAnsi="Times New Roman" w:cs="Times New Roman"/>
                <w:sz w:val="24"/>
                <w:szCs w:val="24"/>
              </w:rPr>
              <w:t>+ Sự cần thiết bảo vệ môi trường trong chiến lược phát triển của các quốc gia.</w:t>
            </w:r>
          </w:p>
          <w:p w14:paraId="0D3C163F" w14:textId="77777777" w:rsidR="006D18BF" w:rsidRPr="00244BCB" w:rsidRDefault="006D18BF" w:rsidP="00BC0AEB">
            <w:pPr>
              <w:rPr>
                <w:rFonts w:ascii="Times New Roman" w:eastAsia="Calibri" w:hAnsi="Times New Roman" w:cs="Times New Roman"/>
                <w:color w:val="FF0000"/>
                <w:sz w:val="24"/>
                <w:szCs w:val="24"/>
              </w:rPr>
            </w:pPr>
            <w:r w:rsidRPr="00244BCB">
              <w:rPr>
                <w:rFonts w:ascii="Times New Roman" w:eastAsia="Calibri" w:hAnsi="Times New Roman" w:cs="Times New Roman"/>
                <w:sz w:val="24"/>
                <w:szCs w:val="24"/>
              </w:rPr>
              <w:t>+ Vai trò của cá nhân và cộng đồng trong bảo vệ môi trường.</w:t>
            </w:r>
          </w:p>
        </w:tc>
      </w:tr>
      <w:tr w:rsidR="006D18BF" w:rsidRPr="00244BCB" w14:paraId="478698E4" w14:textId="77777777" w:rsidTr="00BC0AEB">
        <w:trPr>
          <w:trHeight w:val="1104"/>
        </w:trPr>
        <w:tc>
          <w:tcPr>
            <w:tcW w:w="851" w:type="dxa"/>
            <w:vAlign w:val="center"/>
          </w:tcPr>
          <w:p w14:paraId="675ECAA4" w14:textId="77777777" w:rsidR="006D18BF" w:rsidRPr="00244BCB" w:rsidRDefault="006D18BF" w:rsidP="00BC0AEB">
            <w:pPr>
              <w:jc w:val="center"/>
              <w:rPr>
                <w:rFonts w:ascii="Times New Roman" w:eastAsia="Calibri" w:hAnsi="Times New Roman" w:cs="Times New Roman"/>
                <w:sz w:val="24"/>
                <w:szCs w:val="24"/>
              </w:rPr>
            </w:pPr>
            <w:r>
              <w:rPr>
                <w:rFonts w:ascii="Times New Roman" w:eastAsia="Calibri" w:hAnsi="Times New Roman" w:cs="Times New Roman"/>
                <w:sz w:val="24"/>
                <w:szCs w:val="24"/>
              </w:rPr>
              <w:t>27,28,29,30,31,32,33</w:t>
            </w:r>
          </w:p>
        </w:tc>
        <w:tc>
          <w:tcPr>
            <w:tcW w:w="851" w:type="dxa"/>
            <w:vAlign w:val="center"/>
          </w:tcPr>
          <w:p w14:paraId="3A90F6AE" w14:textId="77777777" w:rsidR="006D18BF" w:rsidRPr="00244BCB" w:rsidRDefault="006D18BF" w:rsidP="00BC0AEB">
            <w:pPr>
              <w:jc w:val="center"/>
              <w:rPr>
                <w:rFonts w:ascii="Times New Roman" w:eastAsia="Times New Roman" w:hAnsi="Times New Roman"/>
                <w:sz w:val="24"/>
                <w:szCs w:val="24"/>
              </w:rPr>
            </w:pPr>
            <w:r>
              <w:rPr>
                <w:rFonts w:ascii="Times New Roman" w:eastAsia="Calibri" w:hAnsi="Times New Roman" w:cs="Times New Roman"/>
                <w:sz w:val="24"/>
                <w:szCs w:val="24"/>
              </w:rPr>
              <w:t>27,28,29,30,31,32,33</w:t>
            </w:r>
          </w:p>
        </w:tc>
        <w:tc>
          <w:tcPr>
            <w:tcW w:w="2835" w:type="dxa"/>
            <w:gridSpan w:val="2"/>
            <w:vAlign w:val="center"/>
          </w:tcPr>
          <w:p w14:paraId="665449C6" w14:textId="5FEB3003" w:rsidR="006D18BF" w:rsidRPr="00244BCB" w:rsidRDefault="00FD3D1B" w:rsidP="00BC0AEB">
            <w:pPr>
              <w:rPr>
                <w:rFonts w:ascii="Times New Roman" w:eastAsia="Times New Roman" w:hAnsi="Times New Roman"/>
                <w:sz w:val="24"/>
                <w:szCs w:val="24"/>
              </w:rPr>
            </w:pPr>
            <w:r>
              <w:rPr>
                <w:rFonts w:ascii="Times New Roman" w:eastAsia="Times New Roman" w:hAnsi="Times New Roman"/>
                <w:sz w:val="24"/>
                <w:szCs w:val="24"/>
              </w:rPr>
              <w:t>Bài 8</w:t>
            </w:r>
            <w:r w:rsidR="006D18BF" w:rsidRPr="00244BCB">
              <w:rPr>
                <w:rFonts w:ascii="Times New Roman" w:eastAsia="Times New Roman" w:hAnsi="Times New Roman"/>
                <w:sz w:val="24"/>
                <w:szCs w:val="24"/>
              </w:rPr>
              <w:t>: Vật lí với giáo dục bảo vệ môi trường</w:t>
            </w:r>
          </w:p>
        </w:tc>
        <w:tc>
          <w:tcPr>
            <w:tcW w:w="993" w:type="dxa"/>
            <w:vAlign w:val="center"/>
          </w:tcPr>
          <w:p w14:paraId="4A9F2598" w14:textId="77777777" w:rsidR="006D18BF" w:rsidRPr="00244BCB" w:rsidRDefault="006D18BF" w:rsidP="00BC0AEB">
            <w:pPr>
              <w:jc w:val="center"/>
              <w:rPr>
                <w:rFonts w:ascii="Times New Roman" w:eastAsia="Calibri" w:hAnsi="Times New Roman" w:cs="Times New Roman"/>
                <w:color w:val="FF0000"/>
                <w:sz w:val="24"/>
                <w:szCs w:val="24"/>
              </w:rPr>
            </w:pPr>
            <w:r w:rsidRPr="00244BCB">
              <w:rPr>
                <w:rFonts w:ascii="Times New Roman" w:eastAsia="Calibri" w:hAnsi="Times New Roman" w:cs="Times New Roman"/>
                <w:sz w:val="24"/>
                <w:szCs w:val="24"/>
              </w:rPr>
              <w:t>7</w:t>
            </w:r>
          </w:p>
        </w:tc>
        <w:tc>
          <w:tcPr>
            <w:tcW w:w="9780" w:type="dxa"/>
            <w:vMerge w:val="restart"/>
          </w:tcPr>
          <w:p w14:paraId="56720AF0" w14:textId="77777777" w:rsidR="006D18BF" w:rsidRPr="00244BCB" w:rsidRDefault="006D18BF" w:rsidP="00BC0AEB">
            <w:pPr>
              <w:rPr>
                <w:rFonts w:ascii="Times New Roman" w:eastAsia="Calibri" w:hAnsi="Times New Roman" w:cs="Times New Roman"/>
                <w:sz w:val="24"/>
                <w:szCs w:val="24"/>
              </w:rPr>
            </w:pPr>
            <w:r w:rsidRPr="00244BCB">
              <w:rPr>
                <w:rFonts w:ascii="Times New Roman" w:eastAsia="Calibri" w:hAnsi="Times New Roman" w:cs="Times New Roman"/>
                <w:sz w:val="24"/>
                <w:szCs w:val="24"/>
              </w:rPr>
              <w:t>– Thảo luận, đề xuất, chọn phương án và thực hiện được Nhiệm vụ học tập tìm hiểu:</w:t>
            </w:r>
          </w:p>
          <w:p w14:paraId="701A8768" w14:textId="77777777" w:rsidR="006D18BF" w:rsidRPr="00244BCB" w:rsidRDefault="006D18BF" w:rsidP="00BC0AEB">
            <w:pPr>
              <w:rPr>
                <w:rFonts w:ascii="Times New Roman" w:eastAsia="Calibri" w:hAnsi="Times New Roman" w:cs="Times New Roman"/>
                <w:sz w:val="24"/>
                <w:szCs w:val="24"/>
              </w:rPr>
            </w:pPr>
            <w:r w:rsidRPr="00244BCB">
              <w:rPr>
                <w:rFonts w:ascii="Times New Roman" w:eastAsia="Calibri" w:hAnsi="Times New Roman" w:cs="Times New Roman"/>
                <w:sz w:val="24"/>
                <w:szCs w:val="24"/>
              </w:rPr>
              <w:t>+ Tác động của việc sử dụng năng lượng hiện nay đối với môi trường, kinh tế và khí hậu Việt Nam.</w:t>
            </w:r>
          </w:p>
          <w:p w14:paraId="44C9820A" w14:textId="77777777" w:rsidR="006D18BF" w:rsidRPr="00244BCB" w:rsidRDefault="006D18BF" w:rsidP="00BC0AEB">
            <w:pPr>
              <w:rPr>
                <w:rFonts w:ascii="Times New Roman" w:eastAsia="Calibri" w:hAnsi="Times New Roman" w:cs="Times New Roman"/>
                <w:sz w:val="24"/>
                <w:szCs w:val="24"/>
              </w:rPr>
            </w:pPr>
            <w:r w:rsidRPr="00244BCB">
              <w:rPr>
                <w:rFonts w:ascii="Times New Roman" w:eastAsia="Calibri" w:hAnsi="Times New Roman" w:cs="Times New Roman"/>
                <w:sz w:val="24"/>
                <w:szCs w:val="24"/>
              </w:rPr>
              <w:t>+ Sơ lược về các chất ô nhiễm trong nhiên liệu hoá thạch, mưa axit, năng lượng hạt nhân, sự suy giảm tầng ozon, sự biến đổi khí hậu.</w:t>
            </w:r>
          </w:p>
          <w:p w14:paraId="018E8AC9" w14:textId="77777777" w:rsidR="006D18BF" w:rsidRPr="00244BCB" w:rsidRDefault="006D18BF" w:rsidP="00BC0AEB">
            <w:pPr>
              <w:rPr>
                <w:rFonts w:ascii="Times New Roman" w:eastAsia="Calibri" w:hAnsi="Times New Roman" w:cs="Times New Roman"/>
                <w:sz w:val="24"/>
                <w:szCs w:val="24"/>
              </w:rPr>
            </w:pPr>
            <w:r w:rsidRPr="00244BCB">
              <w:rPr>
                <w:rFonts w:ascii="Times New Roman" w:eastAsia="Calibri" w:hAnsi="Times New Roman" w:cs="Times New Roman"/>
                <w:sz w:val="24"/>
                <w:szCs w:val="24"/>
              </w:rPr>
              <w:t>– Thảo luận, đề xuất, chọn phương án và thực hiện được Nhiệm vụ học tập tìm hiểu:</w:t>
            </w:r>
          </w:p>
          <w:p w14:paraId="546EE9A1" w14:textId="77777777" w:rsidR="006D18BF" w:rsidRPr="00244BCB" w:rsidRDefault="006D18BF" w:rsidP="00BC0AEB">
            <w:pPr>
              <w:rPr>
                <w:rFonts w:ascii="Times New Roman" w:eastAsia="Calibri" w:hAnsi="Times New Roman" w:cs="Times New Roman"/>
                <w:sz w:val="24"/>
                <w:szCs w:val="24"/>
              </w:rPr>
            </w:pPr>
            <w:r w:rsidRPr="00244BCB">
              <w:rPr>
                <w:rFonts w:ascii="Times New Roman" w:eastAsia="Calibri" w:hAnsi="Times New Roman" w:cs="Times New Roman"/>
                <w:sz w:val="24"/>
                <w:szCs w:val="24"/>
              </w:rPr>
              <w:t>+ Phân loại năng lượng hoá thạch và năng lượng tái tạo.</w:t>
            </w:r>
          </w:p>
          <w:p w14:paraId="3E05B090" w14:textId="77777777" w:rsidR="006D18BF" w:rsidRPr="00244BCB" w:rsidRDefault="006D18BF" w:rsidP="00BC0AEB">
            <w:pPr>
              <w:rPr>
                <w:rFonts w:ascii="Times New Roman" w:eastAsia="Calibri" w:hAnsi="Times New Roman" w:cs="Times New Roman"/>
                <w:sz w:val="24"/>
                <w:szCs w:val="24"/>
              </w:rPr>
            </w:pPr>
            <w:r w:rsidRPr="00244BCB">
              <w:rPr>
                <w:rFonts w:ascii="Times New Roman" w:eastAsia="Calibri" w:hAnsi="Times New Roman" w:cs="Times New Roman"/>
                <w:sz w:val="24"/>
                <w:szCs w:val="24"/>
              </w:rPr>
              <w:t>+ Vai trò của năng lượng tái tạo.</w:t>
            </w:r>
          </w:p>
          <w:p w14:paraId="7B5358E7" w14:textId="77777777" w:rsidR="006D18BF" w:rsidRPr="00244BCB" w:rsidRDefault="006D18BF" w:rsidP="00BC0AEB">
            <w:pPr>
              <w:rPr>
                <w:rFonts w:ascii="Times New Roman" w:eastAsia="Calibri" w:hAnsi="Times New Roman" w:cs="Times New Roman"/>
                <w:sz w:val="24"/>
                <w:szCs w:val="24"/>
              </w:rPr>
            </w:pPr>
            <w:r w:rsidRPr="00244BCB">
              <w:rPr>
                <w:rFonts w:ascii="Times New Roman" w:eastAsia="Calibri" w:hAnsi="Times New Roman" w:cs="Times New Roman"/>
                <w:sz w:val="24"/>
                <w:szCs w:val="24"/>
              </w:rPr>
              <w:t>+ Một số công nghệ cơ bản để thu được năng lượng tái tạo</w:t>
            </w:r>
          </w:p>
        </w:tc>
      </w:tr>
      <w:tr w:rsidR="006D18BF" w:rsidRPr="00244BCB" w14:paraId="7E0BA6FC" w14:textId="77777777" w:rsidTr="00BC0AEB">
        <w:trPr>
          <w:trHeight w:val="299"/>
        </w:trPr>
        <w:tc>
          <w:tcPr>
            <w:tcW w:w="851" w:type="dxa"/>
            <w:vAlign w:val="center"/>
          </w:tcPr>
          <w:p w14:paraId="11A45027" w14:textId="77777777" w:rsidR="006D18BF" w:rsidRPr="00244BCB" w:rsidRDefault="006D18BF" w:rsidP="00BC0AEB">
            <w:pPr>
              <w:rPr>
                <w:rFonts w:ascii="Times New Roman" w:eastAsia="Times New Roman" w:hAnsi="Times New Roman"/>
                <w:sz w:val="24"/>
                <w:szCs w:val="24"/>
              </w:rPr>
            </w:pPr>
            <w:r>
              <w:rPr>
                <w:rFonts w:ascii="Times New Roman" w:eastAsia="Times New Roman" w:hAnsi="Times New Roman"/>
                <w:sz w:val="24"/>
                <w:szCs w:val="24"/>
              </w:rPr>
              <w:t>34</w:t>
            </w:r>
          </w:p>
        </w:tc>
        <w:tc>
          <w:tcPr>
            <w:tcW w:w="851" w:type="dxa"/>
            <w:vAlign w:val="center"/>
          </w:tcPr>
          <w:p w14:paraId="67A39C2B" w14:textId="77777777" w:rsidR="006D18BF" w:rsidRPr="00244BCB" w:rsidRDefault="006D18BF" w:rsidP="00BC0AEB">
            <w:pPr>
              <w:rPr>
                <w:rFonts w:ascii="Times New Roman" w:eastAsia="Times New Roman" w:hAnsi="Times New Roman"/>
                <w:sz w:val="24"/>
                <w:szCs w:val="24"/>
              </w:rPr>
            </w:pPr>
            <w:r>
              <w:rPr>
                <w:rFonts w:ascii="Times New Roman" w:eastAsia="Times New Roman" w:hAnsi="Times New Roman"/>
                <w:sz w:val="24"/>
                <w:szCs w:val="24"/>
              </w:rPr>
              <w:t>34</w:t>
            </w:r>
          </w:p>
        </w:tc>
        <w:tc>
          <w:tcPr>
            <w:tcW w:w="2835" w:type="dxa"/>
            <w:gridSpan w:val="2"/>
            <w:vAlign w:val="center"/>
          </w:tcPr>
          <w:p w14:paraId="0AAAF9B6" w14:textId="77777777" w:rsidR="006D18BF" w:rsidRPr="001D462B" w:rsidRDefault="006D18BF" w:rsidP="00BC0AEB">
            <w:pPr>
              <w:rPr>
                <w:rFonts w:ascii="Times New Roman" w:eastAsia="Times New Roman" w:hAnsi="Times New Roman"/>
                <w:b/>
                <w:sz w:val="24"/>
                <w:szCs w:val="24"/>
              </w:rPr>
            </w:pPr>
            <w:r w:rsidRPr="001D462B">
              <w:rPr>
                <w:rFonts w:ascii="Times New Roman" w:eastAsia="Times New Roman" w:hAnsi="Times New Roman"/>
                <w:b/>
                <w:sz w:val="24"/>
                <w:szCs w:val="24"/>
              </w:rPr>
              <w:t>ÔN TẬP CHUYÊN ĐỀ</w:t>
            </w:r>
          </w:p>
        </w:tc>
        <w:tc>
          <w:tcPr>
            <w:tcW w:w="993" w:type="dxa"/>
            <w:vAlign w:val="center"/>
          </w:tcPr>
          <w:p w14:paraId="5C3A77A8" w14:textId="77777777" w:rsidR="006D18BF" w:rsidRPr="00244BCB" w:rsidRDefault="006D18BF" w:rsidP="00BC0AEB">
            <w:pPr>
              <w:jc w:val="center"/>
              <w:rPr>
                <w:rFonts w:ascii="Times New Roman" w:eastAsia="Calibri" w:hAnsi="Times New Roman" w:cs="Times New Roman"/>
                <w:color w:val="FF0000"/>
                <w:sz w:val="24"/>
                <w:szCs w:val="24"/>
              </w:rPr>
            </w:pPr>
            <w:r w:rsidRPr="00244BCB">
              <w:rPr>
                <w:rFonts w:ascii="Times New Roman" w:eastAsia="Calibri" w:hAnsi="Times New Roman" w:cs="Times New Roman"/>
                <w:sz w:val="24"/>
                <w:szCs w:val="24"/>
              </w:rPr>
              <w:t>1</w:t>
            </w:r>
          </w:p>
        </w:tc>
        <w:tc>
          <w:tcPr>
            <w:tcW w:w="9780" w:type="dxa"/>
            <w:vMerge/>
          </w:tcPr>
          <w:p w14:paraId="4A0D5F3E" w14:textId="77777777" w:rsidR="006D18BF" w:rsidRPr="00244BCB" w:rsidRDefault="006D18BF" w:rsidP="00BC0AEB">
            <w:pPr>
              <w:rPr>
                <w:rFonts w:ascii="Times New Roman" w:eastAsia="Calibri" w:hAnsi="Times New Roman" w:cs="Times New Roman"/>
                <w:color w:val="FF0000"/>
                <w:sz w:val="24"/>
                <w:szCs w:val="24"/>
              </w:rPr>
            </w:pPr>
          </w:p>
        </w:tc>
      </w:tr>
      <w:tr w:rsidR="006D18BF" w:rsidRPr="00244BCB" w14:paraId="217C06ED" w14:textId="77777777" w:rsidTr="00BC0AEB">
        <w:trPr>
          <w:trHeight w:val="422"/>
        </w:trPr>
        <w:tc>
          <w:tcPr>
            <w:tcW w:w="851" w:type="dxa"/>
            <w:vAlign w:val="center"/>
          </w:tcPr>
          <w:p w14:paraId="20120D1B" w14:textId="77777777" w:rsidR="006D18BF" w:rsidRPr="00244BCB" w:rsidRDefault="006D18BF" w:rsidP="00BC0AEB">
            <w:pPr>
              <w:rPr>
                <w:rFonts w:ascii="Times New Roman" w:eastAsia="Times New Roman" w:hAnsi="Times New Roman"/>
                <w:sz w:val="24"/>
                <w:szCs w:val="24"/>
              </w:rPr>
            </w:pPr>
            <w:r>
              <w:rPr>
                <w:rFonts w:ascii="Times New Roman" w:eastAsia="Times New Roman" w:hAnsi="Times New Roman"/>
                <w:sz w:val="24"/>
                <w:szCs w:val="24"/>
              </w:rPr>
              <w:t>35</w:t>
            </w:r>
          </w:p>
        </w:tc>
        <w:tc>
          <w:tcPr>
            <w:tcW w:w="851" w:type="dxa"/>
            <w:vAlign w:val="center"/>
          </w:tcPr>
          <w:p w14:paraId="6F8D8C83" w14:textId="77777777" w:rsidR="006D18BF" w:rsidRPr="00244BCB" w:rsidRDefault="006D18BF" w:rsidP="00BC0AEB">
            <w:pPr>
              <w:rPr>
                <w:rFonts w:ascii="Times New Roman" w:eastAsia="Times New Roman" w:hAnsi="Times New Roman"/>
                <w:sz w:val="24"/>
                <w:szCs w:val="24"/>
              </w:rPr>
            </w:pPr>
            <w:r>
              <w:rPr>
                <w:rFonts w:ascii="Times New Roman" w:eastAsia="Times New Roman" w:hAnsi="Times New Roman"/>
                <w:sz w:val="24"/>
                <w:szCs w:val="24"/>
              </w:rPr>
              <w:t>35</w:t>
            </w:r>
          </w:p>
        </w:tc>
        <w:tc>
          <w:tcPr>
            <w:tcW w:w="2835" w:type="dxa"/>
            <w:gridSpan w:val="2"/>
            <w:vAlign w:val="center"/>
          </w:tcPr>
          <w:p w14:paraId="24547747" w14:textId="77777777" w:rsidR="006D18BF" w:rsidRPr="001D462B" w:rsidRDefault="006D18BF" w:rsidP="00BC0AEB">
            <w:pPr>
              <w:rPr>
                <w:rFonts w:ascii="Times New Roman" w:eastAsia="Times New Roman" w:hAnsi="Times New Roman"/>
                <w:b/>
                <w:sz w:val="24"/>
                <w:szCs w:val="24"/>
              </w:rPr>
            </w:pPr>
            <w:r w:rsidRPr="001D462B">
              <w:rPr>
                <w:rFonts w:ascii="Times New Roman" w:eastAsia="Times New Roman" w:hAnsi="Times New Roman"/>
                <w:b/>
                <w:sz w:val="24"/>
                <w:szCs w:val="24"/>
              </w:rPr>
              <w:t>KIỂM TRA CHUYÊN ĐỀ</w:t>
            </w:r>
          </w:p>
        </w:tc>
        <w:tc>
          <w:tcPr>
            <w:tcW w:w="993" w:type="dxa"/>
            <w:vAlign w:val="center"/>
          </w:tcPr>
          <w:p w14:paraId="577091AB" w14:textId="77777777" w:rsidR="006D18BF" w:rsidRPr="00244BCB" w:rsidRDefault="006D18BF" w:rsidP="00BC0AEB">
            <w:pPr>
              <w:jc w:val="center"/>
              <w:rPr>
                <w:rFonts w:ascii="Times New Roman" w:eastAsia="Calibri" w:hAnsi="Times New Roman" w:cs="Times New Roman"/>
                <w:color w:val="FF0000"/>
                <w:sz w:val="24"/>
                <w:szCs w:val="24"/>
              </w:rPr>
            </w:pPr>
            <w:r w:rsidRPr="00244BCB">
              <w:rPr>
                <w:rFonts w:ascii="Times New Roman" w:eastAsia="Calibri" w:hAnsi="Times New Roman" w:cs="Times New Roman"/>
                <w:sz w:val="24"/>
                <w:szCs w:val="24"/>
              </w:rPr>
              <w:t>1</w:t>
            </w:r>
          </w:p>
        </w:tc>
        <w:tc>
          <w:tcPr>
            <w:tcW w:w="9780" w:type="dxa"/>
            <w:vMerge/>
          </w:tcPr>
          <w:p w14:paraId="149133C7" w14:textId="77777777" w:rsidR="006D18BF" w:rsidRPr="00244BCB" w:rsidRDefault="006D18BF" w:rsidP="00BC0AEB">
            <w:pPr>
              <w:rPr>
                <w:rFonts w:ascii="Times New Roman" w:eastAsia="Calibri" w:hAnsi="Times New Roman" w:cs="Times New Roman"/>
                <w:color w:val="FF0000"/>
                <w:sz w:val="24"/>
                <w:szCs w:val="24"/>
              </w:rPr>
            </w:pPr>
          </w:p>
        </w:tc>
      </w:tr>
    </w:tbl>
    <w:p w14:paraId="1445AED4" w14:textId="77777777" w:rsidR="006D18BF" w:rsidRPr="00244BCB" w:rsidRDefault="006D18BF" w:rsidP="006D18BF">
      <w:pPr>
        <w:spacing w:after="0" w:line="240" w:lineRule="auto"/>
        <w:jc w:val="center"/>
        <w:rPr>
          <w:rFonts w:ascii="Times New Roman" w:hAnsi="Times New Roman" w:cs="Times New Roman"/>
          <w:b/>
          <w:sz w:val="24"/>
          <w:szCs w:val="24"/>
          <w:lang w:val="vi-VN"/>
        </w:rPr>
      </w:pPr>
      <w:r w:rsidRPr="00244BCB">
        <w:rPr>
          <w:rFonts w:ascii="Times New Roman" w:hAnsi="Times New Roman" w:cs="Times New Roman"/>
          <w:b/>
          <w:sz w:val="24"/>
          <w:szCs w:val="24"/>
          <w:lang w:val="vi-VN"/>
        </w:rPr>
        <w:lastRenderedPageBreak/>
        <w:t xml:space="preserve">PHÂN PHỐI CHƯƠNG TRÌNH </w:t>
      </w:r>
      <w:r>
        <w:rPr>
          <w:rFonts w:ascii="Times New Roman" w:hAnsi="Times New Roman" w:cs="Times New Roman"/>
          <w:b/>
          <w:sz w:val="24"/>
          <w:szCs w:val="24"/>
        </w:rPr>
        <w:t xml:space="preserve">CHUYÊN ĐỀ </w:t>
      </w:r>
      <w:r w:rsidRPr="00244BCB">
        <w:rPr>
          <w:rFonts w:ascii="Times New Roman" w:hAnsi="Times New Roman" w:cs="Times New Roman"/>
          <w:b/>
          <w:sz w:val="24"/>
          <w:szCs w:val="24"/>
          <w:lang w:val="vi-VN"/>
        </w:rPr>
        <w:t>VẬ</w:t>
      </w:r>
      <w:r>
        <w:rPr>
          <w:rFonts w:ascii="Times New Roman" w:hAnsi="Times New Roman" w:cs="Times New Roman"/>
          <w:b/>
          <w:sz w:val="24"/>
          <w:szCs w:val="24"/>
          <w:lang w:val="vi-VN"/>
        </w:rPr>
        <w:t>T LÍ 11</w:t>
      </w:r>
    </w:p>
    <w:p w14:paraId="5050C1AC" w14:textId="77777777" w:rsidR="006D18BF" w:rsidRPr="00244BCB" w:rsidRDefault="006D18BF" w:rsidP="006D18BF">
      <w:pPr>
        <w:spacing w:after="0" w:line="240" w:lineRule="auto"/>
        <w:jc w:val="center"/>
        <w:rPr>
          <w:rFonts w:ascii="Times New Roman" w:hAnsi="Times New Roman" w:cs="Times New Roman"/>
          <w:b/>
          <w:sz w:val="24"/>
          <w:szCs w:val="24"/>
        </w:rPr>
      </w:pPr>
      <w:r w:rsidRPr="00244BCB">
        <w:rPr>
          <w:rFonts w:ascii="Times New Roman" w:hAnsi="Times New Roman" w:cs="Times New Roman"/>
          <w:b/>
          <w:sz w:val="24"/>
          <w:szCs w:val="24"/>
          <w:lang w:val="vi-VN"/>
        </w:rPr>
        <w:t xml:space="preserve">SỐ TIẾT: </w:t>
      </w:r>
      <w:r w:rsidRPr="00244BCB">
        <w:rPr>
          <w:rFonts w:ascii="Times New Roman" w:hAnsi="Times New Roman" w:cs="Times New Roman"/>
          <w:b/>
          <w:color w:val="FF0000"/>
          <w:sz w:val="24"/>
          <w:szCs w:val="24"/>
        </w:rPr>
        <w:t xml:space="preserve"> 35 TIẾT CHUYÊN ĐỀ/NĂM</w:t>
      </w:r>
    </w:p>
    <w:tbl>
      <w:tblPr>
        <w:tblStyle w:val="TableGrid15"/>
        <w:tblW w:w="15310" w:type="dxa"/>
        <w:tblInd w:w="-289" w:type="dxa"/>
        <w:tblLook w:val="04A0" w:firstRow="1" w:lastRow="0" w:firstColumn="1" w:lastColumn="0" w:noHBand="0" w:noVBand="1"/>
      </w:tblPr>
      <w:tblGrid>
        <w:gridCol w:w="7797"/>
        <w:gridCol w:w="7513"/>
      </w:tblGrid>
      <w:tr w:rsidR="006D18BF" w:rsidRPr="00244BCB" w14:paraId="415AB619" w14:textId="77777777" w:rsidTr="00BC0AEB">
        <w:tc>
          <w:tcPr>
            <w:tcW w:w="7797" w:type="dxa"/>
          </w:tcPr>
          <w:p w14:paraId="4522C856" w14:textId="77777777" w:rsidR="006D18BF" w:rsidRPr="00244BCB" w:rsidRDefault="006D18BF" w:rsidP="00BC0AEB">
            <w:pPr>
              <w:contextualSpacing/>
              <w:jc w:val="center"/>
              <w:rPr>
                <w:rFonts w:eastAsia="Calibri"/>
                <w:b/>
                <w:sz w:val="24"/>
                <w:szCs w:val="24"/>
              </w:rPr>
            </w:pPr>
            <w:r w:rsidRPr="00244BCB">
              <w:rPr>
                <w:rFonts w:eastAsia="Calibri"/>
                <w:b/>
                <w:sz w:val="24"/>
                <w:szCs w:val="24"/>
              </w:rPr>
              <w:t>Tổng số tiết cả năm: 70 tiết (35 tuần thực dạy)</w:t>
            </w:r>
          </w:p>
          <w:p w14:paraId="626C77D0" w14:textId="77777777" w:rsidR="006D18BF" w:rsidRPr="00244BCB" w:rsidRDefault="006D18BF" w:rsidP="00BC0AEB">
            <w:pPr>
              <w:contextualSpacing/>
              <w:jc w:val="center"/>
              <w:rPr>
                <w:rFonts w:eastAsia="Calibri"/>
                <w:sz w:val="24"/>
                <w:szCs w:val="24"/>
              </w:rPr>
            </w:pPr>
            <w:r w:rsidRPr="00244BCB">
              <w:rPr>
                <w:rFonts w:eastAsia="Calibri"/>
                <w:sz w:val="24"/>
                <w:szCs w:val="24"/>
              </w:rPr>
              <w:t>Học kì 1: 2 tiết/tuần x 18 tuần = 36 tiết</w:t>
            </w:r>
          </w:p>
          <w:p w14:paraId="763D47F7" w14:textId="77777777" w:rsidR="006D18BF" w:rsidRPr="00244BCB" w:rsidRDefault="006D18BF" w:rsidP="00BC0AEB">
            <w:pPr>
              <w:contextualSpacing/>
              <w:jc w:val="center"/>
              <w:rPr>
                <w:rFonts w:eastAsia="Calibri"/>
                <w:sz w:val="24"/>
                <w:szCs w:val="24"/>
              </w:rPr>
            </w:pPr>
            <w:r w:rsidRPr="00244BCB">
              <w:rPr>
                <w:rFonts w:eastAsia="Calibri"/>
                <w:sz w:val="24"/>
                <w:szCs w:val="24"/>
              </w:rPr>
              <w:t>Học kì 2: 2 tiết/tuần x 17 tuần = 34 tiết</w:t>
            </w:r>
          </w:p>
        </w:tc>
        <w:tc>
          <w:tcPr>
            <w:tcW w:w="7513" w:type="dxa"/>
          </w:tcPr>
          <w:p w14:paraId="27FED408" w14:textId="77777777" w:rsidR="006D18BF" w:rsidRPr="00244BCB" w:rsidRDefault="006D18BF" w:rsidP="00BC0AEB">
            <w:pPr>
              <w:contextualSpacing/>
              <w:jc w:val="center"/>
              <w:rPr>
                <w:rFonts w:eastAsia="Calibri"/>
                <w:b/>
                <w:sz w:val="24"/>
                <w:szCs w:val="24"/>
              </w:rPr>
            </w:pPr>
            <w:r w:rsidRPr="00244BCB">
              <w:rPr>
                <w:rFonts w:eastAsia="Calibri"/>
                <w:b/>
                <w:sz w:val="24"/>
                <w:szCs w:val="24"/>
              </w:rPr>
              <w:t>Tổng số tiết chuyên đề cả năm: 35 tiết (35 tuần thực dạy)</w:t>
            </w:r>
          </w:p>
          <w:p w14:paraId="7618EFC6" w14:textId="77777777" w:rsidR="006D18BF" w:rsidRPr="00244BCB" w:rsidRDefault="006D18BF" w:rsidP="00BC0AEB">
            <w:pPr>
              <w:contextualSpacing/>
              <w:jc w:val="center"/>
              <w:rPr>
                <w:rFonts w:eastAsia="Calibri"/>
                <w:sz w:val="24"/>
                <w:szCs w:val="24"/>
              </w:rPr>
            </w:pPr>
            <w:r w:rsidRPr="00244BCB">
              <w:rPr>
                <w:rFonts w:eastAsia="Calibri"/>
                <w:sz w:val="24"/>
                <w:szCs w:val="24"/>
              </w:rPr>
              <w:t>Học kì 1: 1 tiết/tuần x 18 tuần = 18 tiết</w:t>
            </w:r>
          </w:p>
          <w:p w14:paraId="35B379F7" w14:textId="77777777" w:rsidR="006D18BF" w:rsidRPr="00244BCB" w:rsidRDefault="006D18BF" w:rsidP="00BC0AEB">
            <w:pPr>
              <w:contextualSpacing/>
              <w:jc w:val="center"/>
              <w:rPr>
                <w:rFonts w:eastAsia="Calibri"/>
                <w:sz w:val="24"/>
                <w:szCs w:val="24"/>
              </w:rPr>
            </w:pPr>
            <w:r w:rsidRPr="00244BCB">
              <w:rPr>
                <w:rFonts w:eastAsia="Calibri"/>
                <w:sz w:val="24"/>
                <w:szCs w:val="24"/>
              </w:rPr>
              <w:t>Học kì 1: 1 tiết/tuần x 17 tuần = 17 tiết</w:t>
            </w:r>
          </w:p>
        </w:tc>
      </w:tr>
    </w:tbl>
    <w:p w14:paraId="5008ADDB" w14:textId="77777777" w:rsidR="006D18BF" w:rsidRPr="00244BCB" w:rsidRDefault="006D18BF" w:rsidP="006D18BF">
      <w:pPr>
        <w:spacing w:after="0" w:line="360" w:lineRule="auto"/>
        <w:contextualSpacing/>
        <w:jc w:val="center"/>
        <w:rPr>
          <w:rFonts w:ascii="Times New Roman" w:eastAsia="Calibri" w:hAnsi="Times New Roman" w:cs="Times New Roman"/>
          <w:sz w:val="24"/>
          <w:szCs w:val="24"/>
        </w:rPr>
      </w:pPr>
    </w:p>
    <w:tbl>
      <w:tblPr>
        <w:tblW w:w="1528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239"/>
        <w:gridCol w:w="1134"/>
        <w:gridCol w:w="2977"/>
        <w:gridCol w:w="992"/>
        <w:gridCol w:w="1777"/>
        <w:gridCol w:w="6303"/>
        <w:gridCol w:w="963"/>
      </w:tblGrid>
      <w:tr w:rsidR="006D18BF" w:rsidRPr="00244BCB" w14:paraId="3F3E1ADA" w14:textId="77777777" w:rsidTr="00BC0AEB">
        <w:trPr>
          <w:trHeight w:val="465"/>
        </w:trPr>
        <w:tc>
          <w:tcPr>
            <w:tcW w:w="1135" w:type="dxa"/>
            <w:gridSpan w:val="2"/>
            <w:shd w:val="clear" w:color="auto" w:fill="A5A5A5" w:themeFill="accent3"/>
            <w:vAlign w:val="center"/>
          </w:tcPr>
          <w:p w14:paraId="78027D0D"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TUẦN</w:t>
            </w:r>
          </w:p>
        </w:tc>
        <w:tc>
          <w:tcPr>
            <w:tcW w:w="1134" w:type="dxa"/>
            <w:shd w:val="clear" w:color="auto" w:fill="A5A5A5" w:themeFill="accent3"/>
            <w:vAlign w:val="center"/>
          </w:tcPr>
          <w:p w14:paraId="12845B67"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TIẾT PPCT</w:t>
            </w:r>
          </w:p>
        </w:tc>
        <w:tc>
          <w:tcPr>
            <w:tcW w:w="2977" w:type="dxa"/>
            <w:shd w:val="clear" w:color="auto" w:fill="A5A5A5" w:themeFill="accent3"/>
            <w:vAlign w:val="center"/>
          </w:tcPr>
          <w:p w14:paraId="7AB345AC"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BÀI HỌC/CHỦ ĐỀ</w:t>
            </w:r>
          </w:p>
        </w:tc>
        <w:tc>
          <w:tcPr>
            <w:tcW w:w="992" w:type="dxa"/>
            <w:shd w:val="clear" w:color="auto" w:fill="A5A5A5" w:themeFill="accent3"/>
            <w:vAlign w:val="center"/>
          </w:tcPr>
          <w:p w14:paraId="4A84CDB9"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TIẾT</w:t>
            </w:r>
          </w:p>
        </w:tc>
        <w:tc>
          <w:tcPr>
            <w:tcW w:w="8080" w:type="dxa"/>
            <w:gridSpan w:val="2"/>
            <w:shd w:val="clear" w:color="auto" w:fill="A5A5A5" w:themeFill="accent3"/>
            <w:vAlign w:val="center"/>
          </w:tcPr>
          <w:p w14:paraId="63D4FDF5"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YÊU CẦU CẦN ĐẠT</w:t>
            </w:r>
          </w:p>
        </w:tc>
        <w:tc>
          <w:tcPr>
            <w:tcW w:w="963" w:type="dxa"/>
            <w:shd w:val="clear" w:color="auto" w:fill="A5A5A5" w:themeFill="accent3"/>
            <w:vAlign w:val="center"/>
          </w:tcPr>
          <w:p w14:paraId="7D1F9257"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GHI CHÚ</w:t>
            </w:r>
          </w:p>
        </w:tc>
      </w:tr>
      <w:tr w:rsidR="006D18BF" w:rsidRPr="00244BCB" w14:paraId="3DC63398" w14:textId="77777777" w:rsidTr="00BC0AEB">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7266" w:type="dxa"/>
          <w:trHeight w:val="100"/>
        </w:trPr>
        <w:tc>
          <w:tcPr>
            <w:tcW w:w="896" w:type="dxa"/>
          </w:tcPr>
          <w:p w14:paraId="4C98F1CA"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p>
        </w:tc>
        <w:tc>
          <w:tcPr>
            <w:tcW w:w="7119" w:type="dxa"/>
            <w:gridSpan w:val="5"/>
            <w:vAlign w:val="center"/>
          </w:tcPr>
          <w:p w14:paraId="2280AEFF" w14:textId="77777777" w:rsidR="006D18BF" w:rsidRPr="00244BCB" w:rsidRDefault="006D18BF" w:rsidP="00BC0AEB">
            <w:pPr>
              <w:spacing w:after="0" w:line="240" w:lineRule="auto"/>
              <w:contextualSpacing/>
              <w:rPr>
                <w:rFonts w:ascii="Times New Roman" w:eastAsia="Calibri" w:hAnsi="Times New Roman" w:cs="Times New Roman"/>
                <w:b/>
                <w:bCs/>
                <w:sz w:val="24"/>
                <w:szCs w:val="24"/>
              </w:rPr>
            </w:pPr>
          </w:p>
        </w:tc>
      </w:tr>
      <w:tr w:rsidR="006D18BF" w:rsidRPr="00244BCB" w14:paraId="223FB838" w14:textId="77777777" w:rsidTr="00BC0AEB">
        <w:trPr>
          <w:trHeight w:val="505"/>
        </w:trPr>
        <w:tc>
          <w:tcPr>
            <w:tcW w:w="15281" w:type="dxa"/>
            <w:gridSpan w:val="8"/>
            <w:vAlign w:val="center"/>
          </w:tcPr>
          <w:p w14:paraId="77B62894"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r w:rsidRPr="00244BCB">
              <w:rPr>
                <w:rFonts w:ascii="Times New Roman" w:eastAsia="Times New Roman" w:hAnsi="Times New Roman" w:cs="Times New Roman"/>
                <w:b/>
                <w:bCs/>
                <w:sz w:val="24"/>
                <w:szCs w:val="24"/>
              </w:rPr>
              <w:t>Chuyên đề 1:</w:t>
            </w:r>
            <w:r w:rsidRPr="00244BCB">
              <w:rPr>
                <w:rFonts w:ascii="Times New Roman" w:eastAsia="Times New Roman" w:hAnsi="Times New Roman" w:cs="Times New Roman"/>
                <w:b/>
                <w:sz w:val="24"/>
                <w:szCs w:val="24"/>
              </w:rPr>
              <w:t xml:space="preserve"> TRƯỜNG HẤP DẪN</w:t>
            </w:r>
          </w:p>
        </w:tc>
      </w:tr>
      <w:tr w:rsidR="006D18BF" w:rsidRPr="00244BCB" w14:paraId="0E481697" w14:textId="77777777" w:rsidTr="00BC0AEB">
        <w:trPr>
          <w:trHeight w:val="2484"/>
        </w:trPr>
        <w:tc>
          <w:tcPr>
            <w:tcW w:w="1135" w:type="dxa"/>
            <w:gridSpan w:val="2"/>
            <w:vAlign w:val="center"/>
          </w:tcPr>
          <w:p w14:paraId="018AF8F7"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1,2,3,4,5</w:t>
            </w:r>
          </w:p>
        </w:tc>
        <w:tc>
          <w:tcPr>
            <w:tcW w:w="1134" w:type="dxa"/>
            <w:vAlign w:val="center"/>
          </w:tcPr>
          <w:p w14:paraId="4B7DCD2F"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1,2,3,4,5</w:t>
            </w:r>
          </w:p>
        </w:tc>
        <w:tc>
          <w:tcPr>
            <w:tcW w:w="2977" w:type="dxa"/>
            <w:vAlign w:val="center"/>
          </w:tcPr>
          <w:p w14:paraId="3435596B" w14:textId="77777777" w:rsidR="006D18BF" w:rsidRPr="00244BCB" w:rsidRDefault="006D18BF" w:rsidP="00BC0AEB">
            <w:pPr>
              <w:spacing w:after="0" w:line="240" w:lineRule="auto"/>
              <w:contextualSpacing/>
              <w:rPr>
                <w:rFonts w:ascii="Times New Roman" w:eastAsia="Calibri" w:hAnsi="Times New Roman" w:cs="Times New Roman"/>
                <w:b/>
                <w:sz w:val="24"/>
                <w:szCs w:val="24"/>
              </w:rPr>
            </w:pPr>
            <w:r w:rsidRPr="00244BCB">
              <w:rPr>
                <w:rFonts w:ascii="Times New Roman" w:eastAsia="Calibri" w:hAnsi="Times New Roman" w:cs="Times New Roman"/>
                <w:sz w:val="24"/>
                <w:szCs w:val="24"/>
                <w:lang w:val="it-IT"/>
              </w:rPr>
              <w:t>Bài 1: Trường hấp dẫn.</w:t>
            </w:r>
          </w:p>
        </w:tc>
        <w:tc>
          <w:tcPr>
            <w:tcW w:w="992" w:type="dxa"/>
            <w:vAlign w:val="center"/>
          </w:tcPr>
          <w:p w14:paraId="7DB43EE6" w14:textId="77777777" w:rsidR="006D18BF" w:rsidRPr="00244BCB" w:rsidRDefault="006D18BF" w:rsidP="00BC0AEB">
            <w:pPr>
              <w:spacing w:after="0" w:line="240" w:lineRule="auto"/>
              <w:ind w:right="35"/>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5</w:t>
            </w:r>
          </w:p>
        </w:tc>
        <w:tc>
          <w:tcPr>
            <w:tcW w:w="8080" w:type="dxa"/>
            <w:gridSpan w:val="2"/>
            <w:vAlign w:val="center"/>
          </w:tcPr>
          <w:p w14:paraId="06DE0661" w14:textId="77777777" w:rsidR="006D18BF" w:rsidRPr="00244BCB" w:rsidRDefault="006D18BF" w:rsidP="00BC0AEB">
            <w:pPr>
              <w:spacing w:after="0" w:line="240" w:lineRule="auto"/>
              <w:ind w:right="35"/>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Nêu được ví dụ chứng tỏ tồn tại lực hấp dẫn của Trái Đất. </w:t>
            </w:r>
          </w:p>
          <w:p w14:paraId="0EA75E6E" w14:textId="77777777" w:rsidR="006D18BF" w:rsidRPr="00244BCB" w:rsidRDefault="006D18BF" w:rsidP="00BC0AEB">
            <w:pPr>
              <w:spacing w:after="0" w:line="240"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Thảo luận (qua hình vẽ, tài liệu đa phương tiện), nêu được: Mọi vật có khối lượng đều tạo ra một trường hấp dẫn xung quanh nó; Trường hấp dẫn là trường lực được tạo ra bởi vật có khối lượng, là dạng vật chất tồn tại quanh một vật có khối lượng và tác dụng lực hấp dẫn lên vật có khối lượng đặt trong nó.</w:t>
            </w:r>
          </w:p>
          <w:p w14:paraId="45DE555D" w14:textId="77777777" w:rsidR="006D18BF" w:rsidRPr="00244BCB" w:rsidRDefault="006D18BF" w:rsidP="00BC0AEB">
            <w:pPr>
              <w:spacing w:after="0" w:line="240"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Nêu được: Khi xét trường hấp dẫn ở một điểm ngoài quả cầu đồng nhất, khối lượng của quả cầu có thể xem như tập trung ở tâm của nó. </w:t>
            </w:r>
          </w:p>
          <w:p w14:paraId="7D7D9B7C" w14:textId="77777777" w:rsidR="006D18BF" w:rsidRPr="00244BCB" w:rsidRDefault="006D18BF" w:rsidP="00BC0AEB">
            <w:pPr>
              <w:spacing w:after="0" w:line="240"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Vận dụng được định luật Newton về hấp dẫn F = Gm</w:t>
            </w:r>
            <w:r w:rsidRPr="00244BCB">
              <w:rPr>
                <w:rFonts w:ascii="Times New Roman" w:eastAsia="Times New Roman" w:hAnsi="Times New Roman" w:cs="Times New Roman"/>
                <w:sz w:val="24"/>
                <w:szCs w:val="24"/>
                <w:vertAlign w:val="subscript"/>
              </w:rPr>
              <w:t>1</w:t>
            </w:r>
            <w:r w:rsidRPr="00244BCB">
              <w:rPr>
                <w:rFonts w:ascii="Times New Roman" w:eastAsia="Times New Roman" w:hAnsi="Times New Roman" w:cs="Times New Roman"/>
                <w:sz w:val="24"/>
                <w:szCs w:val="24"/>
              </w:rPr>
              <w:t>m</w:t>
            </w:r>
            <w:r w:rsidRPr="00244BCB">
              <w:rPr>
                <w:rFonts w:ascii="Times New Roman" w:eastAsia="Times New Roman" w:hAnsi="Times New Roman" w:cs="Times New Roman"/>
                <w:sz w:val="24"/>
                <w:szCs w:val="24"/>
                <w:vertAlign w:val="subscript"/>
              </w:rPr>
              <w:t>2</w:t>
            </w:r>
            <w:r w:rsidRPr="00244BCB">
              <w:rPr>
                <w:rFonts w:ascii="Times New Roman" w:eastAsia="Times New Roman" w:hAnsi="Times New Roman" w:cs="Times New Roman"/>
                <w:sz w:val="24"/>
                <w:szCs w:val="24"/>
              </w:rPr>
              <w:t>/r</w:t>
            </w:r>
            <w:r w:rsidRPr="00244BCB">
              <w:rPr>
                <w:rFonts w:ascii="Times New Roman" w:eastAsia="Times New Roman" w:hAnsi="Times New Roman" w:cs="Times New Roman"/>
                <w:sz w:val="24"/>
                <w:szCs w:val="24"/>
                <w:vertAlign w:val="superscript"/>
              </w:rPr>
              <w:t>2</w:t>
            </w:r>
            <w:r w:rsidRPr="00244BCB">
              <w:rPr>
                <w:rFonts w:ascii="Times New Roman" w:eastAsia="Times New Roman" w:hAnsi="Times New Roman" w:cs="Times New Roman"/>
                <w:sz w:val="24"/>
                <w:szCs w:val="24"/>
              </w:rPr>
              <w:t xml:space="preserve"> cho một số trường hợp chuyển động đơn giản trong trường hấp dẫn.</w:t>
            </w:r>
          </w:p>
        </w:tc>
        <w:tc>
          <w:tcPr>
            <w:tcW w:w="963" w:type="dxa"/>
            <w:vAlign w:val="center"/>
          </w:tcPr>
          <w:p w14:paraId="56C2E7EB"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p>
        </w:tc>
      </w:tr>
      <w:tr w:rsidR="006D18BF" w:rsidRPr="00244BCB" w14:paraId="184B0E13" w14:textId="77777777" w:rsidTr="00BC0AEB">
        <w:trPr>
          <w:trHeight w:val="2145"/>
        </w:trPr>
        <w:tc>
          <w:tcPr>
            <w:tcW w:w="1135" w:type="dxa"/>
            <w:gridSpan w:val="2"/>
            <w:vAlign w:val="center"/>
          </w:tcPr>
          <w:p w14:paraId="7E9747C3"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6,7,8</w:t>
            </w:r>
          </w:p>
        </w:tc>
        <w:tc>
          <w:tcPr>
            <w:tcW w:w="1134" w:type="dxa"/>
            <w:vAlign w:val="center"/>
          </w:tcPr>
          <w:p w14:paraId="0CA90ACA"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6,7,8</w:t>
            </w:r>
          </w:p>
        </w:tc>
        <w:tc>
          <w:tcPr>
            <w:tcW w:w="2977" w:type="dxa"/>
            <w:vAlign w:val="center"/>
          </w:tcPr>
          <w:p w14:paraId="4C0FA01A" w14:textId="77777777" w:rsidR="006D18BF" w:rsidRPr="00244BCB" w:rsidRDefault="006D18BF" w:rsidP="00BC0AEB">
            <w:pPr>
              <w:spacing w:after="0" w:line="240" w:lineRule="auto"/>
              <w:contextualSpacing/>
              <w:rPr>
                <w:rFonts w:ascii="Times New Roman" w:eastAsia="Calibri" w:hAnsi="Times New Roman" w:cs="Times New Roman"/>
                <w:sz w:val="24"/>
                <w:szCs w:val="24"/>
                <w:lang w:val="it-IT"/>
              </w:rPr>
            </w:pPr>
            <w:r w:rsidRPr="00244BCB">
              <w:rPr>
                <w:rFonts w:ascii="Times New Roman" w:eastAsia="Calibri" w:hAnsi="Times New Roman" w:cs="Times New Roman"/>
                <w:sz w:val="24"/>
                <w:szCs w:val="24"/>
                <w:lang w:val="it-IT"/>
              </w:rPr>
              <w:t>Bài 2: Cường độ trường hấp dẫn.</w:t>
            </w:r>
          </w:p>
        </w:tc>
        <w:tc>
          <w:tcPr>
            <w:tcW w:w="992" w:type="dxa"/>
            <w:vAlign w:val="center"/>
          </w:tcPr>
          <w:p w14:paraId="0E7DF28B" w14:textId="77777777" w:rsidR="006D18BF" w:rsidRPr="00244BCB" w:rsidRDefault="006D18BF" w:rsidP="00BC0AEB">
            <w:pPr>
              <w:spacing w:after="0" w:line="240" w:lineRule="auto"/>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3</w:t>
            </w:r>
          </w:p>
        </w:tc>
        <w:tc>
          <w:tcPr>
            <w:tcW w:w="8080" w:type="dxa"/>
            <w:gridSpan w:val="2"/>
            <w:vAlign w:val="center"/>
          </w:tcPr>
          <w:p w14:paraId="10CE83F5" w14:textId="77777777" w:rsidR="006D18BF" w:rsidRPr="00244BCB" w:rsidRDefault="006D18BF" w:rsidP="00BC0AEB">
            <w:pPr>
              <w:spacing w:after="0" w:line="240"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Nêu được định nghĩa cường độ trường hấp dẫn. </w:t>
            </w:r>
          </w:p>
          <w:p w14:paraId="5DA91017" w14:textId="77777777" w:rsidR="006D18BF" w:rsidRPr="00244BCB" w:rsidRDefault="006D18BF" w:rsidP="00BC0AEB">
            <w:pPr>
              <w:spacing w:after="0" w:line="240"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Từ định luật hấp dẫn và định nghĩa cường độ trường hấp dẫn, rút ra được phương trình g = GM/r</w:t>
            </w:r>
            <w:r w:rsidRPr="00244BCB">
              <w:rPr>
                <w:rFonts w:ascii="Times New Roman" w:eastAsia="Times New Roman" w:hAnsi="Times New Roman" w:cs="Times New Roman"/>
                <w:sz w:val="24"/>
                <w:szCs w:val="24"/>
                <w:vertAlign w:val="superscript"/>
              </w:rPr>
              <w:t>2</w:t>
            </w:r>
            <w:r w:rsidRPr="00244BCB">
              <w:rPr>
                <w:rFonts w:ascii="Times New Roman" w:eastAsia="Times New Roman" w:hAnsi="Times New Roman" w:cs="Times New Roman"/>
                <w:sz w:val="24"/>
                <w:szCs w:val="24"/>
              </w:rPr>
              <w:t xml:space="preserve"> cho trường hợp đơn giản. </w:t>
            </w:r>
          </w:p>
          <w:p w14:paraId="39DB2423" w14:textId="77777777" w:rsidR="006D18BF" w:rsidRPr="00244BCB" w:rsidRDefault="006D18BF" w:rsidP="00BC0AEB">
            <w:pPr>
              <w:spacing w:after="0" w:line="240" w:lineRule="auto"/>
              <w:ind w:right="35"/>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Vận dụng được phương trình g = GM/r</w:t>
            </w:r>
            <w:r w:rsidRPr="00244BCB">
              <w:rPr>
                <w:rFonts w:ascii="Times New Roman" w:eastAsia="Times New Roman" w:hAnsi="Times New Roman" w:cs="Times New Roman"/>
                <w:sz w:val="24"/>
                <w:szCs w:val="24"/>
                <w:vertAlign w:val="superscript"/>
              </w:rPr>
              <w:t>2</w:t>
            </w:r>
            <w:r w:rsidRPr="00244BCB">
              <w:rPr>
                <w:rFonts w:ascii="Times New Roman" w:eastAsia="Times New Roman" w:hAnsi="Times New Roman" w:cs="Times New Roman"/>
                <w:sz w:val="24"/>
                <w:szCs w:val="24"/>
              </w:rPr>
              <w:t xml:space="preserve"> để đánh giá một số hiện tượng đơn giản về trường hấp dẫn. </w:t>
            </w:r>
          </w:p>
          <w:p w14:paraId="27062E21" w14:textId="77777777" w:rsidR="006D18BF" w:rsidRPr="00244BCB" w:rsidRDefault="006D18BF" w:rsidP="00BC0AEB">
            <w:pPr>
              <w:spacing w:after="0" w:line="240" w:lineRule="auto"/>
              <w:ind w:right="35"/>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Nêu được tại mỗi vị trí ở gần bề mặt của Trái Đất, trong một phạm vi độ cao không lớn lắm, g là hằng số.</w:t>
            </w:r>
          </w:p>
        </w:tc>
        <w:tc>
          <w:tcPr>
            <w:tcW w:w="963" w:type="dxa"/>
            <w:vAlign w:val="center"/>
          </w:tcPr>
          <w:p w14:paraId="3324728B"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p>
        </w:tc>
      </w:tr>
      <w:tr w:rsidR="006D18BF" w:rsidRPr="00244BCB" w14:paraId="62CDD989" w14:textId="77777777" w:rsidTr="00BC0AEB">
        <w:trPr>
          <w:trHeight w:val="411"/>
        </w:trPr>
        <w:tc>
          <w:tcPr>
            <w:tcW w:w="1135" w:type="dxa"/>
            <w:gridSpan w:val="2"/>
            <w:vAlign w:val="center"/>
          </w:tcPr>
          <w:p w14:paraId="12679EA3" w14:textId="77777777" w:rsidR="006D18BF" w:rsidRPr="00244BCB" w:rsidRDefault="006D18BF" w:rsidP="00BC0AEB">
            <w:pPr>
              <w:autoSpaceDE w:val="0"/>
              <w:autoSpaceDN w:val="0"/>
              <w:adjustRightInd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9,10,11,12,13</w:t>
            </w:r>
          </w:p>
        </w:tc>
        <w:tc>
          <w:tcPr>
            <w:tcW w:w="1134" w:type="dxa"/>
            <w:vAlign w:val="center"/>
          </w:tcPr>
          <w:p w14:paraId="2C3D7B61" w14:textId="77777777" w:rsidR="006D18BF" w:rsidRPr="00244BCB" w:rsidRDefault="006D18BF" w:rsidP="00BC0AEB">
            <w:pPr>
              <w:autoSpaceDE w:val="0"/>
              <w:autoSpaceDN w:val="0"/>
              <w:adjustRightInd w:val="0"/>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9,10,11,12,13</w:t>
            </w:r>
          </w:p>
        </w:tc>
        <w:tc>
          <w:tcPr>
            <w:tcW w:w="2977" w:type="dxa"/>
            <w:vAlign w:val="center"/>
          </w:tcPr>
          <w:p w14:paraId="4DB2F980" w14:textId="77777777" w:rsidR="006D18BF" w:rsidRPr="00244BCB" w:rsidRDefault="006D18BF" w:rsidP="00BC0AEB">
            <w:pPr>
              <w:autoSpaceDE w:val="0"/>
              <w:autoSpaceDN w:val="0"/>
              <w:adjustRightInd w:val="0"/>
              <w:spacing w:after="0" w:line="240" w:lineRule="auto"/>
              <w:contextualSpacing/>
              <w:jc w:val="center"/>
              <w:rPr>
                <w:rFonts w:ascii="Times New Roman" w:eastAsia="Times New Roman" w:hAnsi="Times New Roman" w:cs="Times New Roman"/>
                <w:b/>
                <w:sz w:val="24"/>
                <w:szCs w:val="24"/>
              </w:rPr>
            </w:pPr>
            <w:r w:rsidRPr="00244BCB">
              <w:rPr>
                <w:rFonts w:ascii="Times New Roman" w:eastAsia="Calibri" w:hAnsi="Times New Roman" w:cs="Times New Roman"/>
                <w:sz w:val="24"/>
                <w:szCs w:val="24"/>
                <w:lang w:val="it-IT"/>
              </w:rPr>
              <w:t>Bài 3: Thế hấp dẫn và thế năng hấp dẫn.</w:t>
            </w:r>
          </w:p>
        </w:tc>
        <w:tc>
          <w:tcPr>
            <w:tcW w:w="992" w:type="dxa"/>
            <w:vAlign w:val="center"/>
          </w:tcPr>
          <w:p w14:paraId="661A855B" w14:textId="77777777" w:rsidR="006D18BF" w:rsidRPr="00982E54" w:rsidRDefault="006D18BF" w:rsidP="00BC0AEB">
            <w:pPr>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982E54">
              <w:rPr>
                <w:rFonts w:ascii="Times New Roman" w:eastAsia="Times New Roman" w:hAnsi="Times New Roman" w:cs="Times New Roman"/>
                <w:sz w:val="24"/>
                <w:szCs w:val="24"/>
              </w:rPr>
              <w:t>5</w:t>
            </w:r>
          </w:p>
        </w:tc>
        <w:tc>
          <w:tcPr>
            <w:tcW w:w="8080" w:type="dxa"/>
            <w:gridSpan w:val="2"/>
            <w:vAlign w:val="center"/>
          </w:tcPr>
          <w:p w14:paraId="227AD671" w14:textId="77777777" w:rsidR="006D18BF" w:rsidRPr="00244BCB" w:rsidRDefault="006D18BF" w:rsidP="00BC0AEB">
            <w:pPr>
              <w:spacing w:after="0" w:line="240"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Thảo luận (qua hình ảnh, tài liệu đa phương tiện) để nêu được định nghĩa thế hấp dẫn tại một điểm trong trường hấp dẫn. </w:t>
            </w:r>
          </w:p>
          <w:p w14:paraId="5D81737B" w14:textId="77777777" w:rsidR="006D18BF" w:rsidRPr="00244BCB" w:rsidRDefault="006D18BF" w:rsidP="00BC0AEB">
            <w:pPr>
              <w:spacing w:after="0" w:line="240"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Vận dụng được phương trình W= – GM/r trong trường hợp đơn giản. </w:t>
            </w:r>
          </w:p>
          <w:p w14:paraId="4A382BFF" w14:textId="77777777" w:rsidR="006D18BF" w:rsidRPr="00244BCB" w:rsidRDefault="006D18BF" w:rsidP="00BC0AEB">
            <w:pPr>
              <w:autoSpaceDE w:val="0"/>
              <w:autoSpaceDN w:val="0"/>
              <w:adjustRightInd w:val="0"/>
              <w:spacing w:after="0" w:line="240" w:lineRule="auto"/>
              <w:contextualSpacing/>
              <w:jc w:val="both"/>
              <w:rPr>
                <w:rFonts w:ascii="Times New Roman" w:eastAsia="Times New Roman" w:hAnsi="Times New Roman" w:cs="Times New Roman"/>
                <w:b/>
                <w:sz w:val="24"/>
                <w:szCs w:val="24"/>
              </w:rPr>
            </w:pPr>
            <w:r w:rsidRPr="00244BCB">
              <w:rPr>
                <w:rFonts w:ascii="Times New Roman" w:eastAsia="Times New Roman" w:hAnsi="Times New Roman" w:cs="Times New Roman"/>
                <w:sz w:val="24"/>
                <w:szCs w:val="24"/>
              </w:rPr>
              <w:t>- Giải thích được sơ lược chuyển động của vệ tinh địa tĩnh, rút ra được công thức tính tốc độ vũ trụ</w:t>
            </w:r>
          </w:p>
        </w:tc>
        <w:tc>
          <w:tcPr>
            <w:tcW w:w="963" w:type="dxa"/>
            <w:vAlign w:val="center"/>
          </w:tcPr>
          <w:p w14:paraId="67FCA835" w14:textId="77777777" w:rsidR="006D18BF" w:rsidRPr="00244BCB" w:rsidRDefault="006D18BF" w:rsidP="00BC0AEB">
            <w:pPr>
              <w:autoSpaceDE w:val="0"/>
              <w:autoSpaceDN w:val="0"/>
              <w:adjustRightInd w:val="0"/>
              <w:spacing w:after="0" w:line="240" w:lineRule="auto"/>
              <w:contextualSpacing/>
              <w:jc w:val="center"/>
              <w:rPr>
                <w:rFonts w:ascii="Times New Roman" w:eastAsia="Times New Roman" w:hAnsi="Times New Roman" w:cs="Times New Roman"/>
                <w:b/>
                <w:sz w:val="24"/>
                <w:szCs w:val="24"/>
              </w:rPr>
            </w:pPr>
          </w:p>
        </w:tc>
      </w:tr>
      <w:tr w:rsidR="006D18BF" w:rsidRPr="00244BCB" w14:paraId="60D79550" w14:textId="77777777" w:rsidTr="00BC0AEB">
        <w:trPr>
          <w:trHeight w:val="411"/>
        </w:trPr>
        <w:tc>
          <w:tcPr>
            <w:tcW w:w="15281" w:type="dxa"/>
            <w:gridSpan w:val="8"/>
            <w:vAlign w:val="center"/>
          </w:tcPr>
          <w:p w14:paraId="0E1F4646" w14:textId="77777777" w:rsidR="006D18BF" w:rsidRPr="00244BCB" w:rsidRDefault="006D18BF" w:rsidP="00BC0AEB">
            <w:pPr>
              <w:autoSpaceDE w:val="0"/>
              <w:autoSpaceDN w:val="0"/>
              <w:adjustRightInd w:val="0"/>
              <w:spacing w:after="0" w:line="240" w:lineRule="auto"/>
              <w:contextualSpacing/>
              <w:jc w:val="center"/>
              <w:rPr>
                <w:rFonts w:ascii="Times New Roman" w:eastAsia="Times New Roman" w:hAnsi="Times New Roman" w:cs="Times New Roman"/>
                <w:b/>
                <w:bCs/>
                <w:sz w:val="24"/>
                <w:szCs w:val="24"/>
              </w:rPr>
            </w:pPr>
            <w:r w:rsidRPr="00244BCB">
              <w:rPr>
                <w:rFonts w:ascii="Times New Roman" w:eastAsia="Times New Roman" w:hAnsi="Times New Roman" w:cs="Times New Roman"/>
                <w:b/>
                <w:sz w:val="24"/>
                <w:szCs w:val="24"/>
              </w:rPr>
              <w:t>Chuyên đề 2: TRUYỀN THÔNG TIN BẰNG SÓNG VÔ TUYẾN.</w:t>
            </w:r>
          </w:p>
        </w:tc>
      </w:tr>
      <w:tr w:rsidR="006D18BF" w:rsidRPr="00244BCB" w14:paraId="2CB4B563" w14:textId="77777777" w:rsidTr="00BC0AEB">
        <w:trPr>
          <w:trHeight w:val="1368"/>
        </w:trPr>
        <w:tc>
          <w:tcPr>
            <w:tcW w:w="1135" w:type="dxa"/>
            <w:gridSpan w:val="2"/>
            <w:vAlign w:val="center"/>
          </w:tcPr>
          <w:p w14:paraId="49880C82"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14,15,16,17</w:t>
            </w:r>
          </w:p>
        </w:tc>
        <w:tc>
          <w:tcPr>
            <w:tcW w:w="1134" w:type="dxa"/>
            <w:vAlign w:val="center"/>
          </w:tcPr>
          <w:p w14:paraId="0354A707"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14,15,16,17</w:t>
            </w:r>
          </w:p>
        </w:tc>
        <w:tc>
          <w:tcPr>
            <w:tcW w:w="2977" w:type="dxa"/>
            <w:vAlign w:val="center"/>
          </w:tcPr>
          <w:p w14:paraId="61987C2D" w14:textId="77777777" w:rsidR="006D18BF" w:rsidRPr="00244BCB" w:rsidRDefault="006D18BF" w:rsidP="00BC0AEB">
            <w:pPr>
              <w:spacing w:after="0" w:line="240" w:lineRule="auto"/>
              <w:contextualSpacing/>
              <w:rPr>
                <w:rFonts w:ascii="Times New Roman" w:eastAsia="Times New Roman" w:hAnsi="Times New Roman" w:cs="Times New Roman"/>
                <w:bCs/>
                <w:sz w:val="24"/>
                <w:szCs w:val="24"/>
                <w:lang w:val="it-IT"/>
              </w:rPr>
            </w:pPr>
            <w:r w:rsidRPr="00244BCB">
              <w:rPr>
                <w:rFonts w:ascii="Times New Roman" w:eastAsia="Times New Roman" w:hAnsi="Times New Roman" w:cs="Times New Roman"/>
                <w:sz w:val="24"/>
                <w:szCs w:val="24"/>
              </w:rPr>
              <w:t xml:space="preserve">Bài 4: </w:t>
            </w:r>
            <w:r w:rsidRPr="00244BCB">
              <w:rPr>
                <w:rFonts w:ascii="Times New Roman" w:eastAsia="Calibri" w:hAnsi="Times New Roman" w:cs="Times New Roman"/>
                <w:sz w:val="24"/>
                <w:szCs w:val="24"/>
              </w:rPr>
              <w:t>Biến điệu.</w:t>
            </w:r>
          </w:p>
        </w:tc>
        <w:tc>
          <w:tcPr>
            <w:tcW w:w="992" w:type="dxa"/>
            <w:vAlign w:val="center"/>
          </w:tcPr>
          <w:p w14:paraId="31E0B2E0" w14:textId="77777777" w:rsidR="006D18BF" w:rsidRPr="00244BCB" w:rsidRDefault="006D18BF" w:rsidP="00BC0AEB">
            <w:pPr>
              <w:spacing w:after="0" w:line="240" w:lineRule="auto"/>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4</w:t>
            </w:r>
          </w:p>
        </w:tc>
        <w:tc>
          <w:tcPr>
            <w:tcW w:w="8080" w:type="dxa"/>
            <w:gridSpan w:val="2"/>
            <w:vAlign w:val="center"/>
          </w:tcPr>
          <w:p w14:paraId="143B14C4" w14:textId="77777777" w:rsidR="006D18BF" w:rsidRPr="00244BCB" w:rsidRDefault="006D18BF" w:rsidP="00BC0AEB">
            <w:pPr>
              <w:spacing w:after="0" w:line="240"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So sánh được biến điệu biên độ (AM) và biến điệu tần số (FM). </w:t>
            </w:r>
          </w:p>
          <w:p w14:paraId="3998716E" w14:textId="77777777" w:rsidR="006D18BF" w:rsidRPr="00244BCB" w:rsidRDefault="006D18BF" w:rsidP="00BC0AEB">
            <w:pPr>
              <w:spacing w:after="0" w:line="240"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Liệt kê được tần số và bước sóng được sử dụng trong các kênh truyền thông khác nhau. </w:t>
            </w:r>
          </w:p>
          <w:p w14:paraId="284454B7" w14:textId="77777777" w:rsidR="006D18BF" w:rsidRPr="00244BCB" w:rsidRDefault="006D18BF" w:rsidP="00BC0AEB">
            <w:pPr>
              <w:spacing w:after="0" w:line="240"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Thảo luận để rút ra được ưu, nhược điểm tương đối của kênh AM và kênh FM.</w:t>
            </w:r>
          </w:p>
        </w:tc>
        <w:tc>
          <w:tcPr>
            <w:tcW w:w="963" w:type="dxa"/>
            <w:vAlign w:val="center"/>
          </w:tcPr>
          <w:p w14:paraId="6072BC75"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p>
        </w:tc>
      </w:tr>
      <w:tr w:rsidR="006D18BF" w:rsidRPr="00244BCB" w14:paraId="4C58CA55" w14:textId="77777777" w:rsidTr="00BC0AEB">
        <w:trPr>
          <w:trHeight w:val="1368"/>
        </w:trPr>
        <w:tc>
          <w:tcPr>
            <w:tcW w:w="1135" w:type="dxa"/>
            <w:gridSpan w:val="2"/>
            <w:vAlign w:val="center"/>
          </w:tcPr>
          <w:p w14:paraId="2B9F6B7C" w14:textId="77777777" w:rsidR="006D18BF" w:rsidRDefault="006D18BF" w:rsidP="00BC0AEB">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18,19,20</w:t>
            </w:r>
          </w:p>
        </w:tc>
        <w:tc>
          <w:tcPr>
            <w:tcW w:w="1134" w:type="dxa"/>
            <w:vAlign w:val="center"/>
          </w:tcPr>
          <w:p w14:paraId="1DEB49B1" w14:textId="77777777" w:rsidR="006D18BF" w:rsidRDefault="006D18BF" w:rsidP="00BC0AEB">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18,19,20</w:t>
            </w:r>
          </w:p>
        </w:tc>
        <w:tc>
          <w:tcPr>
            <w:tcW w:w="2977" w:type="dxa"/>
            <w:vAlign w:val="center"/>
          </w:tcPr>
          <w:p w14:paraId="6676D660" w14:textId="77777777" w:rsidR="006D18BF" w:rsidRPr="00244BCB" w:rsidRDefault="006D18BF" w:rsidP="00BC0AEB">
            <w:pPr>
              <w:spacing w:after="0" w:line="240" w:lineRule="auto"/>
              <w:contextualSpacing/>
              <w:rPr>
                <w:rFonts w:ascii="Times New Roman" w:eastAsia="Calibri" w:hAnsi="Times New Roman" w:cs="Times New Roman"/>
                <w:b/>
                <w:bCs/>
                <w:iCs/>
                <w:sz w:val="24"/>
                <w:szCs w:val="24"/>
              </w:rPr>
            </w:pPr>
            <w:r w:rsidRPr="00244BCB">
              <w:rPr>
                <w:rFonts w:ascii="Times New Roman" w:eastAsia="Times New Roman" w:hAnsi="Times New Roman" w:cs="Times New Roman"/>
                <w:sz w:val="24"/>
                <w:szCs w:val="24"/>
              </w:rPr>
              <w:t xml:space="preserve">Bài 5: </w:t>
            </w:r>
            <w:r w:rsidRPr="00244BCB">
              <w:rPr>
                <w:rFonts w:ascii="Times New Roman" w:eastAsia="Calibri" w:hAnsi="Times New Roman" w:cs="Times New Roman"/>
                <w:sz w:val="24"/>
                <w:szCs w:val="24"/>
              </w:rPr>
              <w:t>Tín hiệu tương tự và tín hiệu số.</w:t>
            </w:r>
          </w:p>
        </w:tc>
        <w:tc>
          <w:tcPr>
            <w:tcW w:w="992" w:type="dxa"/>
            <w:vAlign w:val="center"/>
          </w:tcPr>
          <w:p w14:paraId="780B2139" w14:textId="77777777" w:rsidR="006D18BF" w:rsidRPr="00244BCB" w:rsidRDefault="006D18BF" w:rsidP="00BC0AEB">
            <w:pPr>
              <w:spacing w:after="0" w:line="240" w:lineRule="auto"/>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3</w:t>
            </w:r>
          </w:p>
        </w:tc>
        <w:tc>
          <w:tcPr>
            <w:tcW w:w="8080" w:type="dxa"/>
            <w:gridSpan w:val="2"/>
            <w:vAlign w:val="center"/>
          </w:tcPr>
          <w:p w14:paraId="5E068DAD" w14:textId="77777777" w:rsidR="006D18BF" w:rsidRPr="00244BCB" w:rsidRDefault="006D18BF" w:rsidP="00BC0AEB">
            <w:pPr>
              <w:spacing w:after="0" w:line="240"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Mô tả được các ưu điểm của việc truyền dữ liệu dưới dạng số so với việc truyền dữ liệu dưới dạng tương tự. </w:t>
            </w:r>
          </w:p>
          <w:p w14:paraId="3C761D5C" w14:textId="77777777" w:rsidR="006D18BF" w:rsidRPr="00244BCB" w:rsidRDefault="006D18BF" w:rsidP="00BC0AEB">
            <w:pPr>
              <w:spacing w:after="0" w:line="240"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Thảo luận để rút ra được: sự truyền giọng nói hoặc âm nhạc liên quan đến chuyển đổi tương tự – số (ADC) trước khi truyền và chuyển đổi số – tương tự (DAC) khi nhận. </w:t>
            </w:r>
          </w:p>
          <w:p w14:paraId="1A512166" w14:textId="77777777" w:rsidR="006D18BF" w:rsidRPr="00244BCB" w:rsidRDefault="006D18BF" w:rsidP="00BC0AEB">
            <w:pPr>
              <w:spacing w:after="0" w:line="240" w:lineRule="auto"/>
              <w:jc w:val="both"/>
              <w:rPr>
                <w:rFonts w:ascii="Times New Roman" w:eastAsia="Times New Roman" w:hAnsi="Times New Roman" w:cs="Times New Roman"/>
                <w:sz w:val="24"/>
                <w:szCs w:val="24"/>
                <w:lang w:val="nl-NL"/>
              </w:rPr>
            </w:pPr>
            <w:r w:rsidRPr="00244BCB">
              <w:rPr>
                <w:rFonts w:ascii="Times New Roman" w:eastAsia="Times New Roman" w:hAnsi="Times New Roman" w:cs="Times New Roman"/>
                <w:sz w:val="24"/>
                <w:szCs w:val="24"/>
              </w:rPr>
              <w:t>- Mô tả được sơ lược hệ thống truyền kĩ thuật số về chuyển đổi tương tự – số và số – tương tự.</w:t>
            </w:r>
          </w:p>
        </w:tc>
        <w:tc>
          <w:tcPr>
            <w:tcW w:w="963" w:type="dxa"/>
            <w:vAlign w:val="center"/>
          </w:tcPr>
          <w:p w14:paraId="357B0AC4"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p>
        </w:tc>
      </w:tr>
      <w:tr w:rsidR="006D18BF" w:rsidRPr="00244BCB" w14:paraId="603DA28C" w14:textId="77777777" w:rsidTr="00BC0AEB">
        <w:trPr>
          <w:trHeight w:val="1368"/>
        </w:trPr>
        <w:tc>
          <w:tcPr>
            <w:tcW w:w="1135" w:type="dxa"/>
            <w:gridSpan w:val="2"/>
            <w:vAlign w:val="center"/>
          </w:tcPr>
          <w:p w14:paraId="05570383" w14:textId="77777777" w:rsidR="006D18BF" w:rsidRDefault="006D18BF" w:rsidP="00BC0AEB">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21,22,23</w:t>
            </w:r>
          </w:p>
        </w:tc>
        <w:tc>
          <w:tcPr>
            <w:tcW w:w="1134" w:type="dxa"/>
            <w:vAlign w:val="center"/>
          </w:tcPr>
          <w:p w14:paraId="762E69E4" w14:textId="77777777" w:rsidR="006D18BF" w:rsidRDefault="006D18BF" w:rsidP="00BC0AEB">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21,22,23</w:t>
            </w:r>
          </w:p>
        </w:tc>
        <w:tc>
          <w:tcPr>
            <w:tcW w:w="2977" w:type="dxa"/>
            <w:vAlign w:val="center"/>
          </w:tcPr>
          <w:p w14:paraId="6DA13D98" w14:textId="77777777" w:rsidR="006D18BF" w:rsidRPr="00244BCB" w:rsidRDefault="006D18BF" w:rsidP="00BC0AEB">
            <w:pPr>
              <w:spacing w:after="0" w:line="240" w:lineRule="auto"/>
              <w:contextualSpacing/>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Bài 6: Suy giảm tín hiệu.</w:t>
            </w:r>
          </w:p>
        </w:tc>
        <w:tc>
          <w:tcPr>
            <w:tcW w:w="992" w:type="dxa"/>
            <w:vAlign w:val="center"/>
          </w:tcPr>
          <w:p w14:paraId="5DC4F477" w14:textId="77777777" w:rsidR="006D18BF" w:rsidRPr="00244BCB" w:rsidRDefault="006D18BF" w:rsidP="00BC0AEB">
            <w:pPr>
              <w:spacing w:after="0" w:line="240" w:lineRule="auto"/>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3</w:t>
            </w:r>
          </w:p>
        </w:tc>
        <w:tc>
          <w:tcPr>
            <w:tcW w:w="8080" w:type="dxa"/>
            <w:gridSpan w:val="2"/>
            <w:vAlign w:val="center"/>
          </w:tcPr>
          <w:p w14:paraId="67E369FF" w14:textId="77777777" w:rsidR="006D18BF" w:rsidRPr="00244BCB" w:rsidRDefault="006D18BF" w:rsidP="00BC0AEB">
            <w:pPr>
              <w:spacing w:after="0" w:line="240" w:lineRule="auto"/>
              <w:jc w:val="both"/>
              <w:rPr>
                <w:rFonts w:ascii="Times New Roman" w:eastAsia="Times New Roman" w:hAnsi="Times New Roman" w:cs="Times New Roman"/>
                <w:sz w:val="24"/>
                <w:szCs w:val="24"/>
                <w:lang w:val="nl-NL"/>
              </w:rPr>
            </w:pPr>
            <w:r w:rsidRPr="00244BCB">
              <w:rPr>
                <w:rFonts w:ascii="Times New Roman" w:eastAsia="Times New Roman" w:hAnsi="Times New Roman" w:cs="Times New Roman"/>
                <w:sz w:val="24"/>
                <w:szCs w:val="24"/>
              </w:rPr>
              <w:t>- Thảo luận được ảnh hưởng của sự suy giảm tín hiệu đến chất lượng tín hiệu được truyền; nêu được độ suy giảm tín hiệu tính theo dB và tính theo dB trên một đơn vị độ dài.</w:t>
            </w:r>
          </w:p>
        </w:tc>
        <w:tc>
          <w:tcPr>
            <w:tcW w:w="963" w:type="dxa"/>
            <w:vAlign w:val="center"/>
          </w:tcPr>
          <w:p w14:paraId="1A6643A4"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p>
        </w:tc>
      </w:tr>
      <w:tr w:rsidR="006D18BF" w:rsidRPr="00244BCB" w14:paraId="6ED8CD4E" w14:textId="77777777" w:rsidTr="00BC0AEB">
        <w:trPr>
          <w:trHeight w:val="337"/>
        </w:trPr>
        <w:tc>
          <w:tcPr>
            <w:tcW w:w="15281" w:type="dxa"/>
            <w:gridSpan w:val="8"/>
            <w:vAlign w:val="center"/>
          </w:tcPr>
          <w:p w14:paraId="3791C900" w14:textId="77777777" w:rsidR="006D18BF" w:rsidRPr="00244BCB" w:rsidRDefault="006D18BF" w:rsidP="00BC0AEB">
            <w:pPr>
              <w:autoSpaceDE w:val="0"/>
              <w:autoSpaceDN w:val="0"/>
              <w:adjustRightInd w:val="0"/>
              <w:spacing w:after="0" w:line="240" w:lineRule="auto"/>
              <w:contextualSpacing/>
              <w:jc w:val="center"/>
              <w:rPr>
                <w:rFonts w:ascii="Times New Roman" w:eastAsia="Times New Roman" w:hAnsi="Times New Roman" w:cs="Times New Roman"/>
                <w:b/>
                <w:bCs/>
                <w:sz w:val="24"/>
                <w:szCs w:val="24"/>
              </w:rPr>
            </w:pPr>
            <w:r w:rsidRPr="00244BCB">
              <w:rPr>
                <w:rFonts w:ascii="Times New Roman" w:eastAsia="Times New Roman" w:hAnsi="Times New Roman" w:cs="Times New Roman"/>
                <w:b/>
                <w:sz w:val="24"/>
                <w:szCs w:val="24"/>
              </w:rPr>
              <w:t>Chuyên đề 3: MỞ ĐẦU ĐIỆN TỬ HỌC</w:t>
            </w:r>
          </w:p>
        </w:tc>
      </w:tr>
      <w:tr w:rsidR="006D18BF" w:rsidRPr="00244BCB" w14:paraId="4866B92F" w14:textId="77777777" w:rsidTr="00BC0AEB">
        <w:trPr>
          <w:trHeight w:val="2530"/>
        </w:trPr>
        <w:tc>
          <w:tcPr>
            <w:tcW w:w="1135" w:type="dxa"/>
            <w:gridSpan w:val="2"/>
            <w:vAlign w:val="center"/>
          </w:tcPr>
          <w:p w14:paraId="0E490E0B"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24,25,26</w:t>
            </w:r>
          </w:p>
        </w:tc>
        <w:tc>
          <w:tcPr>
            <w:tcW w:w="1134" w:type="dxa"/>
            <w:vAlign w:val="center"/>
          </w:tcPr>
          <w:p w14:paraId="23AC7445" w14:textId="77777777" w:rsidR="006D18BF" w:rsidRPr="00244BCB" w:rsidRDefault="006D18BF" w:rsidP="00BC0AEB">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bCs/>
                <w:sz w:val="24"/>
                <w:szCs w:val="24"/>
              </w:rPr>
              <w:t>24,25,26</w:t>
            </w:r>
          </w:p>
        </w:tc>
        <w:tc>
          <w:tcPr>
            <w:tcW w:w="2977" w:type="dxa"/>
            <w:vAlign w:val="center"/>
          </w:tcPr>
          <w:p w14:paraId="29F53E5B" w14:textId="77777777" w:rsidR="006D18BF" w:rsidRPr="00244BCB" w:rsidRDefault="006D18BF" w:rsidP="00BC0AEB">
            <w:pPr>
              <w:spacing w:after="0" w:line="240" w:lineRule="auto"/>
              <w:contextualSpacing/>
              <w:rPr>
                <w:rFonts w:ascii="Times New Roman" w:eastAsia="Calibri" w:hAnsi="Times New Roman" w:cs="Times New Roman"/>
                <w:b/>
                <w:sz w:val="24"/>
                <w:szCs w:val="24"/>
              </w:rPr>
            </w:pPr>
            <w:r w:rsidRPr="00244BCB">
              <w:rPr>
                <w:rFonts w:ascii="Times New Roman" w:eastAsia="Times New Roman" w:hAnsi="Times New Roman" w:cs="Times New Roman"/>
                <w:bCs/>
                <w:sz w:val="24"/>
                <w:szCs w:val="24"/>
                <w:lang w:val="it-IT"/>
              </w:rPr>
              <w:t>Bài 7: Cảm biến.</w:t>
            </w:r>
          </w:p>
        </w:tc>
        <w:tc>
          <w:tcPr>
            <w:tcW w:w="992" w:type="dxa"/>
            <w:vAlign w:val="center"/>
          </w:tcPr>
          <w:p w14:paraId="4065E0E1" w14:textId="77777777" w:rsidR="006D18BF" w:rsidRPr="00244BCB" w:rsidRDefault="006D18BF" w:rsidP="00BC0AEB">
            <w:pPr>
              <w:spacing w:after="0" w:line="240" w:lineRule="auto"/>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3</w:t>
            </w:r>
          </w:p>
        </w:tc>
        <w:tc>
          <w:tcPr>
            <w:tcW w:w="8080" w:type="dxa"/>
            <w:gridSpan w:val="2"/>
            <w:vAlign w:val="center"/>
          </w:tcPr>
          <w:p w14:paraId="1F70FDF1" w14:textId="77777777" w:rsidR="006D18BF" w:rsidRPr="00244BCB" w:rsidRDefault="006D18BF" w:rsidP="00BC0AEB">
            <w:pPr>
              <w:spacing w:after="0" w:line="240"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Thảo luận, đề xuất, chọn phương án và thực hiện được Dự án tìm hiểu: </w:t>
            </w:r>
          </w:p>
          <w:p w14:paraId="4CCAD719" w14:textId="77777777" w:rsidR="006D18BF" w:rsidRPr="00244BCB" w:rsidRDefault="006D18BF" w:rsidP="00BC0AEB">
            <w:pPr>
              <w:spacing w:after="0" w:line="240"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Phân loại cảm biến (sensor) theo: nguyên tắc hoạt động, phạm vi sử dụng, hiệu quả kinh tế. </w:t>
            </w:r>
          </w:p>
          <w:p w14:paraId="1CAABE0A" w14:textId="77777777" w:rsidR="006D18BF" w:rsidRPr="00244BCB" w:rsidRDefault="006D18BF" w:rsidP="00BC0AEB">
            <w:pPr>
              <w:spacing w:after="0" w:line="240"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Nguyên tắc hoạt động của: điện trở phụ thuộc ánh sáng (LDR), điện trở nhiệt. </w:t>
            </w:r>
          </w:p>
          <w:p w14:paraId="5D4944F2" w14:textId="77777777" w:rsidR="006D18BF" w:rsidRPr="00244BCB" w:rsidRDefault="006D18BF" w:rsidP="00BC0AEB">
            <w:pPr>
              <w:spacing w:after="0" w:line="240"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Nguyên tắc hoạt động của sensor sử dụng: điện trở phụ thuộc ánh sáng (LDR), điện trở nhiệt.</w:t>
            </w:r>
          </w:p>
          <w:p w14:paraId="5EE6E469" w14:textId="77777777" w:rsidR="006D18BF" w:rsidRPr="00244BCB" w:rsidRDefault="006D18BF" w:rsidP="00BC0AEB">
            <w:pPr>
              <w:spacing w:after="0" w:line="240"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Tham quan thực tế (hoặc qua tài liệu đa phương tiện), thảo luận để nêu được một số ứng dụng chính của thiết bị cảm biến và nguyên tắc hoạt động của thiết bị cảm biến.</w:t>
            </w:r>
          </w:p>
        </w:tc>
        <w:tc>
          <w:tcPr>
            <w:tcW w:w="963" w:type="dxa"/>
            <w:vAlign w:val="center"/>
          </w:tcPr>
          <w:p w14:paraId="5AD56A95"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p>
        </w:tc>
      </w:tr>
      <w:tr w:rsidR="006D18BF" w:rsidRPr="00244BCB" w14:paraId="7339826A" w14:textId="77777777" w:rsidTr="00BC0AEB">
        <w:trPr>
          <w:trHeight w:val="1464"/>
        </w:trPr>
        <w:tc>
          <w:tcPr>
            <w:tcW w:w="1135" w:type="dxa"/>
            <w:gridSpan w:val="2"/>
            <w:vAlign w:val="center"/>
          </w:tcPr>
          <w:p w14:paraId="27DB1EDC"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27,28,29</w:t>
            </w:r>
          </w:p>
        </w:tc>
        <w:tc>
          <w:tcPr>
            <w:tcW w:w="1134" w:type="dxa"/>
            <w:vAlign w:val="center"/>
          </w:tcPr>
          <w:p w14:paraId="1C3BAF26" w14:textId="77777777" w:rsidR="006D18BF" w:rsidRPr="00244BCB" w:rsidRDefault="006D18BF" w:rsidP="00BC0AEB">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bCs/>
                <w:sz w:val="24"/>
                <w:szCs w:val="24"/>
              </w:rPr>
              <w:t>27,28,29</w:t>
            </w:r>
          </w:p>
        </w:tc>
        <w:tc>
          <w:tcPr>
            <w:tcW w:w="2977" w:type="dxa"/>
            <w:vAlign w:val="center"/>
          </w:tcPr>
          <w:p w14:paraId="38BAF463" w14:textId="77777777" w:rsidR="006D18BF" w:rsidRPr="00244BCB" w:rsidRDefault="006D18BF" w:rsidP="00BC0AEB">
            <w:pPr>
              <w:spacing w:after="0" w:line="240" w:lineRule="auto"/>
              <w:contextualSpacing/>
              <w:rPr>
                <w:rFonts w:ascii="Times New Roman" w:eastAsia="Calibri" w:hAnsi="Times New Roman" w:cs="Times New Roman"/>
                <w:b/>
                <w:sz w:val="24"/>
                <w:szCs w:val="24"/>
              </w:rPr>
            </w:pPr>
            <w:r w:rsidRPr="00244BCB">
              <w:rPr>
                <w:rFonts w:ascii="Times New Roman" w:eastAsia="Times New Roman" w:hAnsi="Times New Roman" w:cs="Times New Roman"/>
                <w:bCs/>
                <w:sz w:val="24"/>
                <w:szCs w:val="24"/>
                <w:lang w:val="it-IT"/>
              </w:rPr>
              <w:t>Bài 8: Bộ khuếch đại thuật toán và thiết bị đầu ra.</w:t>
            </w:r>
          </w:p>
        </w:tc>
        <w:tc>
          <w:tcPr>
            <w:tcW w:w="992" w:type="dxa"/>
            <w:vAlign w:val="center"/>
          </w:tcPr>
          <w:p w14:paraId="773E3A8D" w14:textId="77777777" w:rsidR="006D18BF" w:rsidRPr="00244BCB" w:rsidRDefault="006D18BF" w:rsidP="00BC0AEB">
            <w:pPr>
              <w:spacing w:after="0" w:line="240" w:lineRule="auto"/>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3</w:t>
            </w:r>
          </w:p>
        </w:tc>
        <w:tc>
          <w:tcPr>
            <w:tcW w:w="8080" w:type="dxa"/>
            <w:gridSpan w:val="2"/>
            <w:vAlign w:val="center"/>
          </w:tcPr>
          <w:p w14:paraId="29592318" w14:textId="77777777" w:rsidR="006D18BF" w:rsidRPr="00244BCB" w:rsidRDefault="006D18BF" w:rsidP="00BC0AEB">
            <w:pPr>
              <w:spacing w:after="0" w:line="240"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Hiểu được tính chất cơ bản của bộ khuếch đại thuật toán (op-amp) lí tưởng và vai trò của nó trong ứng dụng khuếch đại tín hiệu cho mục đích đo lường và điều khiển thiết bị.</w:t>
            </w:r>
          </w:p>
          <w:p w14:paraId="5BA40A89" w14:textId="77777777" w:rsidR="006D18BF" w:rsidRPr="00244BCB" w:rsidRDefault="006D18BF" w:rsidP="00BC0AEB">
            <w:pPr>
              <w:spacing w:after="0" w:line="240"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Biết cách ghép nối thiết bị đầu ra nhứ relay điện từ, LED và bộ hiển thị với khuếch đại thuật toán.</w:t>
            </w:r>
          </w:p>
        </w:tc>
        <w:tc>
          <w:tcPr>
            <w:tcW w:w="963" w:type="dxa"/>
            <w:vAlign w:val="center"/>
          </w:tcPr>
          <w:p w14:paraId="3F351A2A"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p>
        </w:tc>
      </w:tr>
      <w:tr w:rsidR="006D18BF" w:rsidRPr="00244BCB" w14:paraId="4D8D9396" w14:textId="77777777" w:rsidTr="00BC0AEB">
        <w:trPr>
          <w:trHeight w:val="846"/>
        </w:trPr>
        <w:tc>
          <w:tcPr>
            <w:tcW w:w="1135" w:type="dxa"/>
            <w:gridSpan w:val="2"/>
            <w:vAlign w:val="center"/>
          </w:tcPr>
          <w:p w14:paraId="004D0F74"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30,31,32,33</w:t>
            </w:r>
          </w:p>
        </w:tc>
        <w:tc>
          <w:tcPr>
            <w:tcW w:w="1134" w:type="dxa"/>
            <w:vAlign w:val="center"/>
          </w:tcPr>
          <w:p w14:paraId="27567AD5" w14:textId="77777777" w:rsidR="006D18BF" w:rsidRPr="00244BCB" w:rsidRDefault="006D18BF" w:rsidP="00BC0AEB">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30,31,32,33</w:t>
            </w:r>
          </w:p>
        </w:tc>
        <w:tc>
          <w:tcPr>
            <w:tcW w:w="2977" w:type="dxa"/>
            <w:vAlign w:val="center"/>
          </w:tcPr>
          <w:p w14:paraId="3BB2FEDE" w14:textId="77777777" w:rsidR="006D18BF" w:rsidRPr="00244BCB" w:rsidRDefault="006D18BF" w:rsidP="00BC0AEB">
            <w:pPr>
              <w:spacing w:after="0" w:line="240" w:lineRule="auto"/>
              <w:contextualSpacing/>
              <w:rPr>
                <w:rFonts w:ascii="Times New Roman" w:eastAsia="Calibri" w:hAnsi="Times New Roman" w:cs="Times New Roman"/>
                <w:b/>
                <w:sz w:val="24"/>
                <w:szCs w:val="24"/>
              </w:rPr>
            </w:pPr>
            <w:r w:rsidRPr="00244BCB">
              <w:rPr>
                <w:rFonts w:ascii="Times New Roman" w:eastAsia="Times New Roman" w:hAnsi="Times New Roman" w:cs="Times New Roman"/>
                <w:bCs/>
                <w:sz w:val="24"/>
                <w:szCs w:val="24"/>
                <w:lang w:val="it-IT"/>
              </w:rPr>
              <w:t>Bài 9: Mạch điện ứng dụng đơn giản có sử dụng thiết bị đầu ra.</w:t>
            </w:r>
          </w:p>
        </w:tc>
        <w:tc>
          <w:tcPr>
            <w:tcW w:w="992" w:type="dxa"/>
            <w:vAlign w:val="center"/>
          </w:tcPr>
          <w:p w14:paraId="5CE8696E" w14:textId="77777777" w:rsidR="006D18BF" w:rsidRPr="00244BCB" w:rsidRDefault="006D18BF" w:rsidP="00BC0AEB">
            <w:pPr>
              <w:spacing w:after="0" w:line="240" w:lineRule="auto"/>
              <w:jc w:val="center"/>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4</w:t>
            </w:r>
          </w:p>
        </w:tc>
        <w:tc>
          <w:tcPr>
            <w:tcW w:w="8080" w:type="dxa"/>
            <w:gridSpan w:val="2"/>
          </w:tcPr>
          <w:p w14:paraId="5B21988C" w14:textId="77777777" w:rsidR="006D18BF" w:rsidRPr="00244BCB" w:rsidRDefault="006D18BF" w:rsidP="00BC0AEB">
            <w:pPr>
              <w:spacing w:after="0" w:line="240"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Thảo luận, đề xuất, chọn phương án và thực hiện được dự án tìm hiểu ba thiết bị đầu ra: </w:t>
            </w:r>
          </w:p>
          <w:p w14:paraId="32E608CE" w14:textId="77777777" w:rsidR="006D18BF" w:rsidRPr="00244BCB" w:rsidRDefault="006D18BF" w:rsidP="00BC0AEB">
            <w:pPr>
              <w:spacing w:after="0" w:line="240"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Nguyên tắc hoạt động của mạch op-amp – relays.</w:t>
            </w:r>
          </w:p>
          <w:p w14:paraId="3DEC876D" w14:textId="77777777" w:rsidR="006D18BF" w:rsidRPr="00244BCB" w:rsidRDefault="006D18BF" w:rsidP="00BC0AEB">
            <w:pPr>
              <w:spacing w:after="0" w:line="240"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Nguyên tắc hoạt động của mạch op-amp – LEDs (light-emitting diode). </w:t>
            </w:r>
          </w:p>
          <w:p w14:paraId="36142A1A" w14:textId="77777777" w:rsidR="006D18BF" w:rsidRPr="00244BCB" w:rsidRDefault="006D18BF" w:rsidP="00BC0AEB">
            <w:pPr>
              <w:spacing w:after="0" w:line="240"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lastRenderedPageBreak/>
              <w:t xml:space="preserve">+ Nguyên tắc hoạt động của mạch op-amp – CMs (calibrated meter). </w:t>
            </w:r>
          </w:p>
          <w:p w14:paraId="3EA0088E" w14:textId="77777777" w:rsidR="006D18BF" w:rsidRPr="00244BCB" w:rsidRDefault="006D18BF" w:rsidP="00BC0AEB">
            <w:pPr>
              <w:spacing w:after="0" w:line="240"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Thiết kế được một số mạch điện ứng dụng đơn giản có sử dụng thiết bị đầu ra. </w:t>
            </w:r>
          </w:p>
        </w:tc>
        <w:tc>
          <w:tcPr>
            <w:tcW w:w="963" w:type="dxa"/>
            <w:vMerge w:val="restart"/>
            <w:vAlign w:val="center"/>
          </w:tcPr>
          <w:p w14:paraId="1C74F2A6"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p>
        </w:tc>
      </w:tr>
      <w:tr w:rsidR="006D18BF" w:rsidRPr="00244BCB" w14:paraId="1F2DC770" w14:textId="77777777" w:rsidTr="00BC0AEB">
        <w:trPr>
          <w:trHeight w:val="449"/>
        </w:trPr>
        <w:tc>
          <w:tcPr>
            <w:tcW w:w="1135" w:type="dxa"/>
            <w:gridSpan w:val="2"/>
            <w:vAlign w:val="center"/>
          </w:tcPr>
          <w:p w14:paraId="4B63ADB2"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34</w:t>
            </w:r>
          </w:p>
        </w:tc>
        <w:tc>
          <w:tcPr>
            <w:tcW w:w="1134" w:type="dxa"/>
            <w:vAlign w:val="center"/>
          </w:tcPr>
          <w:p w14:paraId="4A0B5516" w14:textId="77777777" w:rsidR="006D18BF" w:rsidRPr="00244BCB" w:rsidRDefault="006D18BF" w:rsidP="00BC0AEB">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34</w:t>
            </w:r>
          </w:p>
        </w:tc>
        <w:tc>
          <w:tcPr>
            <w:tcW w:w="2977" w:type="dxa"/>
            <w:vAlign w:val="center"/>
          </w:tcPr>
          <w:p w14:paraId="2FCC1B83" w14:textId="77777777" w:rsidR="006D18BF" w:rsidRPr="00244BCB" w:rsidRDefault="006D18BF" w:rsidP="00BC0AEB">
            <w:pPr>
              <w:spacing w:after="0" w:line="240" w:lineRule="auto"/>
              <w:contextualSpacing/>
              <w:rPr>
                <w:rFonts w:ascii="Times New Roman" w:eastAsia="Times New Roman" w:hAnsi="Times New Roman" w:cs="Times New Roman"/>
                <w:bCs/>
                <w:sz w:val="24"/>
                <w:szCs w:val="24"/>
                <w:lang w:val="it-IT"/>
              </w:rPr>
            </w:pPr>
            <w:r w:rsidRPr="00244BCB">
              <w:rPr>
                <w:rFonts w:ascii="Times New Roman" w:eastAsia="Times New Roman" w:hAnsi="Times New Roman" w:cs="Times New Roman"/>
                <w:bCs/>
                <w:sz w:val="24"/>
                <w:szCs w:val="24"/>
                <w:lang w:val="it-IT"/>
              </w:rPr>
              <w:t>Ôn tập chuyên đề</w:t>
            </w:r>
          </w:p>
        </w:tc>
        <w:tc>
          <w:tcPr>
            <w:tcW w:w="992" w:type="dxa"/>
            <w:vAlign w:val="center"/>
          </w:tcPr>
          <w:p w14:paraId="4448475B" w14:textId="77777777" w:rsidR="006D18BF" w:rsidRPr="00244BCB" w:rsidRDefault="006D18BF" w:rsidP="00BC0A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80" w:type="dxa"/>
            <w:gridSpan w:val="2"/>
          </w:tcPr>
          <w:p w14:paraId="23E654F0" w14:textId="77777777" w:rsidR="006D18BF" w:rsidRPr="00244BCB" w:rsidRDefault="006D18BF" w:rsidP="00BC0AEB">
            <w:pPr>
              <w:spacing w:after="0" w:line="240" w:lineRule="auto"/>
              <w:rPr>
                <w:rFonts w:ascii="Times New Roman" w:eastAsia="Times New Roman" w:hAnsi="Times New Roman" w:cs="Times New Roman"/>
                <w:sz w:val="24"/>
                <w:szCs w:val="24"/>
              </w:rPr>
            </w:pPr>
          </w:p>
        </w:tc>
        <w:tc>
          <w:tcPr>
            <w:tcW w:w="963" w:type="dxa"/>
            <w:vMerge/>
            <w:vAlign w:val="center"/>
          </w:tcPr>
          <w:p w14:paraId="56553DB9"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p>
        </w:tc>
      </w:tr>
      <w:tr w:rsidR="006D18BF" w:rsidRPr="00244BCB" w14:paraId="0906FAB5" w14:textId="77777777" w:rsidTr="00BC0AEB">
        <w:trPr>
          <w:trHeight w:val="340"/>
        </w:trPr>
        <w:tc>
          <w:tcPr>
            <w:tcW w:w="1135" w:type="dxa"/>
            <w:gridSpan w:val="2"/>
            <w:vAlign w:val="center"/>
          </w:tcPr>
          <w:p w14:paraId="3A48D660"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35</w:t>
            </w:r>
          </w:p>
        </w:tc>
        <w:tc>
          <w:tcPr>
            <w:tcW w:w="1134" w:type="dxa"/>
            <w:vAlign w:val="center"/>
          </w:tcPr>
          <w:p w14:paraId="1754EDAE" w14:textId="77777777" w:rsidR="006D18BF" w:rsidRPr="00244BCB" w:rsidRDefault="006D18BF" w:rsidP="00BC0AEB">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35</w:t>
            </w:r>
          </w:p>
        </w:tc>
        <w:tc>
          <w:tcPr>
            <w:tcW w:w="2977" w:type="dxa"/>
            <w:vAlign w:val="center"/>
          </w:tcPr>
          <w:p w14:paraId="302EE6A8" w14:textId="77777777" w:rsidR="006D18BF" w:rsidRPr="00244BCB" w:rsidRDefault="006D18BF" w:rsidP="00BC0AEB">
            <w:pPr>
              <w:spacing w:after="0" w:line="240" w:lineRule="auto"/>
              <w:contextualSpacing/>
              <w:rPr>
                <w:rFonts w:ascii="Times New Roman" w:eastAsia="Times New Roman" w:hAnsi="Times New Roman" w:cs="Times New Roman"/>
                <w:bCs/>
                <w:sz w:val="24"/>
                <w:szCs w:val="24"/>
                <w:lang w:val="it-IT"/>
              </w:rPr>
            </w:pPr>
            <w:r w:rsidRPr="00244BCB">
              <w:rPr>
                <w:rFonts w:ascii="Times New Roman" w:eastAsia="Times New Roman" w:hAnsi="Times New Roman" w:cs="Times New Roman"/>
                <w:bCs/>
                <w:sz w:val="24"/>
                <w:szCs w:val="24"/>
                <w:lang w:val="it-IT"/>
              </w:rPr>
              <w:t>Kiểm tra chuyên đề</w:t>
            </w:r>
          </w:p>
        </w:tc>
        <w:tc>
          <w:tcPr>
            <w:tcW w:w="992" w:type="dxa"/>
            <w:vAlign w:val="center"/>
          </w:tcPr>
          <w:p w14:paraId="12538896" w14:textId="77777777" w:rsidR="006D18BF" w:rsidRPr="00244BCB" w:rsidRDefault="006D18BF" w:rsidP="00BC0A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80" w:type="dxa"/>
            <w:gridSpan w:val="2"/>
          </w:tcPr>
          <w:p w14:paraId="29AB95E5" w14:textId="77777777" w:rsidR="006D18BF" w:rsidRPr="00244BCB" w:rsidRDefault="006D18BF" w:rsidP="00BC0AEB">
            <w:pPr>
              <w:spacing w:after="0" w:line="240" w:lineRule="auto"/>
              <w:rPr>
                <w:rFonts w:ascii="Times New Roman" w:eastAsia="Times New Roman" w:hAnsi="Times New Roman" w:cs="Times New Roman"/>
                <w:sz w:val="24"/>
                <w:szCs w:val="24"/>
              </w:rPr>
            </w:pPr>
          </w:p>
        </w:tc>
        <w:tc>
          <w:tcPr>
            <w:tcW w:w="963" w:type="dxa"/>
            <w:vMerge/>
            <w:vAlign w:val="center"/>
          </w:tcPr>
          <w:p w14:paraId="36A23CE5" w14:textId="77777777" w:rsidR="006D18BF" w:rsidRPr="00244BCB" w:rsidRDefault="006D18BF" w:rsidP="00BC0AEB">
            <w:pPr>
              <w:spacing w:after="0" w:line="240" w:lineRule="auto"/>
              <w:contextualSpacing/>
              <w:jc w:val="center"/>
              <w:rPr>
                <w:rFonts w:ascii="Times New Roman" w:eastAsia="Calibri" w:hAnsi="Times New Roman" w:cs="Times New Roman"/>
                <w:b/>
                <w:bCs/>
                <w:sz w:val="24"/>
                <w:szCs w:val="24"/>
              </w:rPr>
            </w:pPr>
          </w:p>
        </w:tc>
      </w:tr>
    </w:tbl>
    <w:p w14:paraId="6BCC993D" w14:textId="77777777" w:rsidR="006D18BF" w:rsidRPr="00244BCB" w:rsidRDefault="006D18BF" w:rsidP="006D18BF">
      <w:pPr>
        <w:spacing w:after="0" w:line="240" w:lineRule="auto"/>
        <w:rPr>
          <w:rFonts w:ascii="Times New Roman" w:eastAsia="Times New Roman" w:hAnsi="Times New Roman" w:cs="Times New Roman"/>
          <w:sz w:val="24"/>
          <w:szCs w:val="24"/>
        </w:rPr>
      </w:pPr>
    </w:p>
    <w:p w14:paraId="231FAECD" w14:textId="77777777" w:rsidR="006D18BF" w:rsidRPr="00AF3695" w:rsidRDefault="006D18BF" w:rsidP="006D18BF">
      <w:pPr>
        <w:spacing w:after="0" w:line="240" w:lineRule="auto"/>
        <w:jc w:val="center"/>
        <w:rPr>
          <w:rFonts w:ascii="Times New Roman" w:eastAsia="Calibri" w:hAnsi="Times New Roman" w:cs="Times New Roman"/>
          <w:b/>
          <w:sz w:val="28"/>
          <w:szCs w:val="24"/>
        </w:rPr>
      </w:pPr>
      <w:r w:rsidRPr="00AF3695">
        <w:rPr>
          <w:rFonts w:ascii="Times New Roman" w:eastAsia="Calibri" w:hAnsi="Times New Roman" w:cs="Times New Roman"/>
          <w:b/>
          <w:sz w:val="28"/>
          <w:szCs w:val="24"/>
        </w:rPr>
        <w:t>KẾ HOẠCH DẠY HỌC CHUYÊN ĐỀ - MÔN VẬT LÝ - KHỐI 11 -NĂM HỌ</w:t>
      </w:r>
      <w:r>
        <w:rPr>
          <w:rFonts w:ascii="Times New Roman" w:eastAsia="Calibri" w:hAnsi="Times New Roman" w:cs="Times New Roman"/>
          <w:b/>
          <w:sz w:val="28"/>
          <w:szCs w:val="24"/>
        </w:rPr>
        <w:t>C 2024 – 2025</w:t>
      </w:r>
    </w:p>
    <w:p w14:paraId="1181A8D8" w14:textId="77777777" w:rsidR="006D18BF" w:rsidRPr="00244BCB" w:rsidRDefault="006D18BF" w:rsidP="006D18BF">
      <w:pPr>
        <w:spacing w:after="0" w:line="240" w:lineRule="auto"/>
        <w:ind w:left="1440" w:firstLine="720"/>
        <w:contextualSpacing/>
        <w:rPr>
          <w:rFonts w:ascii="Times New Roman" w:eastAsia="Calibri" w:hAnsi="Times New Roman" w:cs="Times New Roman"/>
          <w:b/>
          <w:sz w:val="24"/>
          <w:szCs w:val="24"/>
        </w:rPr>
      </w:pPr>
      <w:r w:rsidRPr="00244BCB">
        <w:rPr>
          <w:rFonts w:ascii="Times New Roman" w:eastAsia="Calibri" w:hAnsi="Times New Roman" w:cs="Times New Roman"/>
          <w:b/>
          <w:sz w:val="24"/>
          <w:szCs w:val="24"/>
        </w:rPr>
        <w:t xml:space="preserve">                                       Tổng số tiết chuyên đề cả năm: 35 tiết (35 tuần thực dạy)</w:t>
      </w:r>
    </w:p>
    <w:p w14:paraId="36372D0D" w14:textId="77777777" w:rsidR="006D18BF" w:rsidRPr="00244BCB" w:rsidRDefault="006D18BF" w:rsidP="006D18BF">
      <w:pPr>
        <w:spacing w:after="0" w:line="240" w:lineRule="auto"/>
        <w:contextualSpacing/>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Học kì 1: 1 tiết/tuần x 18 tuần = 18 tiết</w:t>
      </w:r>
    </w:p>
    <w:p w14:paraId="7DC8299B" w14:textId="77777777" w:rsidR="006D18BF" w:rsidRPr="00244BCB" w:rsidRDefault="006D18BF" w:rsidP="006D18BF">
      <w:pPr>
        <w:spacing w:after="0" w:line="240" w:lineRule="auto"/>
        <w:contextualSpacing/>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Học kì 1: 1 tiết/tuần x 17 tuần = 17 tiết</w:t>
      </w:r>
    </w:p>
    <w:tbl>
      <w:tblPr>
        <w:tblW w:w="152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268"/>
        <w:gridCol w:w="47"/>
        <w:gridCol w:w="10443"/>
        <w:gridCol w:w="1418"/>
      </w:tblGrid>
      <w:tr w:rsidR="006D18BF" w:rsidRPr="00244BCB" w14:paraId="2C23F06F" w14:textId="77777777" w:rsidTr="00BC0AEB">
        <w:trPr>
          <w:trHeight w:val="465"/>
        </w:trPr>
        <w:tc>
          <w:tcPr>
            <w:tcW w:w="1106" w:type="dxa"/>
            <w:shd w:val="clear" w:color="auto" w:fill="A5A5A5" w:themeFill="accent3"/>
            <w:vAlign w:val="center"/>
          </w:tcPr>
          <w:p w14:paraId="02F11001"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STT</w:t>
            </w:r>
          </w:p>
        </w:tc>
        <w:tc>
          <w:tcPr>
            <w:tcW w:w="2268" w:type="dxa"/>
            <w:shd w:val="clear" w:color="auto" w:fill="A5A5A5" w:themeFill="accent3"/>
            <w:vAlign w:val="center"/>
          </w:tcPr>
          <w:p w14:paraId="74FFB107"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BÀI HỌC/CHỦ ĐỀ</w:t>
            </w:r>
          </w:p>
        </w:tc>
        <w:tc>
          <w:tcPr>
            <w:tcW w:w="10490" w:type="dxa"/>
            <w:gridSpan w:val="2"/>
            <w:shd w:val="clear" w:color="auto" w:fill="A5A5A5" w:themeFill="accent3"/>
            <w:vAlign w:val="center"/>
          </w:tcPr>
          <w:p w14:paraId="1037625E"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YÊU CẦU CẦN ĐẠT</w:t>
            </w:r>
          </w:p>
        </w:tc>
        <w:tc>
          <w:tcPr>
            <w:tcW w:w="1418" w:type="dxa"/>
            <w:shd w:val="clear" w:color="auto" w:fill="A5A5A5" w:themeFill="accent3"/>
            <w:vAlign w:val="center"/>
          </w:tcPr>
          <w:p w14:paraId="37C56E44"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GHI CHÚ</w:t>
            </w:r>
          </w:p>
        </w:tc>
      </w:tr>
      <w:tr w:rsidR="006D18BF" w:rsidRPr="00244BCB" w14:paraId="1411AA85" w14:textId="77777777" w:rsidTr="00BC0A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282" w:type="dxa"/>
            <w:gridSpan w:val="5"/>
            <w:vAlign w:val="center"/>
          </w:tcPr>
          <w:p w14:paraId="79CBA1F8" w14:textId="77777777" w:rsidR="006D18BF" w:rsidRPr="00244BCB" w:rsidRDefault="006D18BF" w:rsidP="00BC0AEB">
            <w:pPr>
              <w:autoSpaceDE w:val="0"/>
              <w:autoSpaceDN w:val="0"/>
              <w:adjustRightInd w:val="0"/>
              <w:spacing w:after="0" w:line="240" w:lineRule="auto"/>
              <w:contextualSpacing/>
              <w:jc w:val="center"/>
              <w:rPr>
                <w:rFonts w:ascii="Times New Roman" w:eastAsia="Times New Roman" w:hAnsi="Times New Roman" w:cs="Times New Roman"/>
                <w:b/>
                <w:bCs/>
                <w:sz w:val="24"/>
                <w:szCs w:val="24"/>
              </w:rPr>
            </w:pPr>
            <w:r w:rsidRPr="00244BCB">
              <w:rPr>
                <w:rFonts w:ascii="Times New Roman" w:eastAsia="Times New Roman" w:hAnsi="Times New Roman" w:cs="Times New Roman"/>
                <w:b/>
                <w:bCs/>
                <w:sz w:val="24"/>
                <w:szCs w:val="24"/>
              </w:rPr>
              <w:t>Chuyên đề 1.</w:t>
            </w:r>
            <w:r w:rsidRPr="00244BCB">
              <w:rPr>
                <w:rFonts w:ascii="Times New Roman" w:eastAsia="Times New Roman" w:hAnsi="Times New Roman" w:cs="Times New Roman"/>
                <w:b/>
                <w:sz w:val="24"/>
                <w:szCs w:val="24"/>
              </w:rPr>
              <w:t xml:space="preserve"> TRƯỜNG HẤP DẪN</w:t>
            </w:r>
          </w:p>
        </w:tc>
      </w:tr>
      <w:tr w:rsidR="006D18BF" w:rsidRPr="00244BCB" w14:paraId="0413E5BF" w14:textId="77777777" w:rsidTr="00BC0AEB">
        <w:trPr>
          <w:trHeight w:val="734"/>
        </w:trPr>
        <w:tc>
          <w:tcPr>
            <w:tcW w:w="1106" w:type="dxa"/>
            <w:tcBorders>
              <w:bottom w:val="single" w:sz="4" w:space="0" w:color="auto"/>
            </w:tcBorders>
            <w:vAlign w:val="center"/>
          </w:tcPr>
          <w:p w14:paraId="04C77AE0"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1</w:t>
            </w:r>
          </w:p>
        </w:tc>
        <w:tc>
          <w:tcPr>
            <w:tcW w:w="2268" w:type="dxa"/>
            <w:tcBorders>
              <w:bottom w:val="single" w:sz="4" w:space="0" w:color="auto"/>
            </w:tcBorders>
            <w:vAlign w:val="center"/>
          </w:tcPr>
          <w:p w14:paraId="73C18C95" w14:textId="77777777" w:rsidR="006D18BF" w:rsidRPr="00244BCB" w:rsidRDefault="006D18BF" w:rsidP="00BC0AEB">
            <w:pPr>
              <w:spacing w:after="200" w:line="276" w:lineRule="auto"/>
              <w:contextualSpacing/>
              <w:rPr>
                <w:rFonts w:ascii="Times New Roman" w:eastAsia="Calibri" w:hAnsi="Times New Roman" w:cs="Times New Roman"/>
                <w:b/>
                <w:sz w:val="24"/>
                <w:szCs w:val="24"/>
              </w:rPr>
            </w:pPr>
            <w:r w:rsidRPr="00244BCB">
              <w:rPr>
                <w:rFonts w:ascii="Times New Roman" w:eastAsia="Calibri" w:hAnsi="Times New Roman" w:cs="Times New Roman"/>
                <w:sz w:val="24"/>
                <w:szCs w:val="24"/>
                <w:lang w:val="it-IT"/>
              </w:rPr>
              <w:t>Bài 1: Trường hấp dẫn.</w:t>
            </w:r>
          </w:p>
        </w:tc>
        <w:tc>
          <w:tcPr>
            <w:tcW w:w="10490" w:type="dxa"/>
            <w:gridSpan w:val="2"/>
            <w:tcBorders>
              <w:bottom w:val="single" w:sz="4" w:space="0" w:color="auto"/>
            </w:tcBorders>
            <w:vAlign w:val="center"/>
          </w:tcPr>
          <w:p w14:paraId="633B2C95" w14:textId="77777777" w:rsidR="006D18BF" w:rsidRPr="00244BCB" w:rsidRDefault="006D18BF" w:rsidP="00BC0AEB">
            <w:pPr>
              <w:spacing w:after="78"/>
              <w:ind w:right="35"/>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Nêu được ví dụ chứng tỏ tồn tại lực hấp dẫn của Trái Đất. </w:t>
            </w:r>
          </w:p>
          <w:p w14:paraId="702A4517" w14:textId="77777777" w:rsidR="006D18BF" w:rsidRPr="00244BCB" w:rsidRDefault="006D18BF" w:rsidP="00BC0AEB">
            <w:pPr>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Thảo luận (qua hình vẽ, tài liệu đa phương tiện), nêu được: Mọi vật có khối lượng đều tạo ra một trường hấp dẫn xung quanh nó; Trường hấp dẫn là trường lực được tạo ra bởi vật có khối lượng, là dạng vật chất tồn tại quanh một vật có khối lượng và tác dụng lực hấp dẫn lên vật có khối lượng đặt trong nó.</w:t>
            </w:r>
          </w:p>
          <w:p w14:paraId="20A971F4" w14:textId="77777777" w:rsidR="006D18BF" w:rsidRPr="00244BCB" w:rsidRDefault="006D18BF" w:rsidP="00BC0AEB">
            <w:pPr>
              <w:spacing w:after="98" w:line="274"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Nêu được: Khi xét trường hấp dẫn ở một điểm ngoài quả cầu đồng nhất, khối lượng của quả cầu có thể xem như tập trung ở tâm của nó. </w:t>
            </w:r>
          </w:p>
          <w:p w14:paraId="1F855504" w14:textId="77777777" w:rsidR="006D18BF" w:rsidRPr="00244BCB" w:rsidRDefault="006D18BF" w:rsidP="00BC0AEB">
            <w:pPr>
              <w:spacing w:after="0" w:line="276" w:lineRule="auto"/>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Vận dụng được định luật Newton về hấp dẫn F = Gm</w:t>
            </w:r>
            <w:r w:rsidRPr="00244BCB">
              <w:rPr>
                <w:rFonts w:ascii="Times New Roman" w:eastAsia="Times New Roman" w:hAnsi="Times New Roman" w:cs="Times New Roman"/>
                <w:sz w:val="24"/>
                <w:szCs w:val="24"/>
                <w:vertAlign w:val="subscript"/>
              </w:rPr>
              <w:t>1</w:t>
            </w:r>
            <w:r w:rsidRPr="00244BCB">
              <w:rPr>
                <w:rFonts w:ascii="Times New Roman" w:eastAsia="Times New Roman" w:hAnsi="Times New Roman" w:cs="Times New Roman"/>
                <w:sz w:val="24"/>
                <w:szCs w:val="24"/>
              </w:rPr>
              <w:t>m</w:t>
            </w:r>
            <w:r w:rsidRPr="00244BCB">
              <w:rPr>
                <w:rFonts w:ascii="Times New Roman" w:eastAsia="Times New Roman" w:hAnsi="Times New Roman" w:cs="Times New Roman"/>
                <w:sz w:val="24"/>
                <w:szCs w:val="24"/>
                <w:vertAlign w:val="subscript"/>
              </w:rPr>
              <w:t>2</w:t>
            </w:r>
            <w:r w:rsidRPr="00244BCB">
              <w:rPr>
                <w:rFonts w:ascii="Times New Roman" w:eastAsia="Times New Roman" w:hAnsi="Times New Roman" w:cs="Times New Roman"/>
                <w:sz w:val="24"/>
                <w:szCs w:val="24"/>
              </w:rPr>
              <w:t>/r</w:t>
            </w:r>
            <w:r w:rsidRPr="00244BCB">
              <w:rPr>
                <w:rFonts w:ascii="Times New Roman" w:eastAsia="Times New Roman" w:hAnsi="Times New Roman" w:cs="Times New Roman"/>
                <w:sz w:val="24"/>
                <w:szCs w:val="24"/>
                <w:vertAlign w:val="superscript"/>
              </w:rPr>
              <w:t>2</w:t>
            </w:r>
            <w:r w:rsidRPr="00244BCB">
              <w:rPr>
                <w:rFonts w:ascii="Times New Roman" w:eastAsia="Times New Roman" w:hAnsi="Times New Roman" w:cs="Times New Roman"/>
                <w:sz w:val="24"/>
                <w:szCs w:val="24"/>
              </w:rPr>
              <w:t xml:space="preserve"> cho một số trường hợp chuyển động đơn giản trong trường hấp dẫn.</w:t>
            </w:r>
          </w:p>
        </w:tc>
        <w:tc>
          <w:tcPr>
            <w:tcW w:w="1418" w:type="dxa"/>
            <w:tcBorders>
              <w:bottom w:val="single" w:sz="4" w:space="0" w:color="auto"/>
            </w:tcBorders>
            <w:vAlign w:val="center"/>
          </w:tcPr>
          <w:p w14:paraId="591B36D8"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p>
        </w:tc>
      </w:tr>
      <w:tr w:rsidR="006D18BF" w:rsidRPr="00244BCB" w14:paraId="688F1E75" w14:textId="77777777" w:rsidTr="00BC0AEB">
        <w:trPr>
          <w:trHeight w:val="2188"/>
        </w:trPr>
        <w:tc>
          <w:tcPr>
            <w:tcW w:w="1106" w:type="dxa"/>
            <w:vAlign w:val="center"/>
          </w:tcPr>
          <w:p w14:paraId="0A618BBC"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2</w:t>
            </w:r>
          </w:p>
        </w:tc>
        <w:tc>
          <w:tcPr>
            <w:tcW w:w="2268" w:type="dxa"/>
            <w:vAlign w:val="center"/>
          </w:tcPr>
          <w:p w14:paraId="5B3A5960" w14:textId="77777777" w:rsidR="006D18BF" w:rsidRPr="00244BCB" w:rsidRDefault="006D18BF" w:rsidP="00BC0AEB">
            <w:pPr>
              <w:spacing w:after="200" w:line="276" w:lineRule="auto"/>
              <w:contextualSpacing/>
              <w:rPr>
                <w:rFonts w:ascii="Times New Roman" w:eastAsia="Calibri" w:hAnsi="Times New Roman" w:cs="Times New Roman"/>
                <w:sz w:val="24"/>
                <w:szCs w:val="24"/>
                <w:lang w:val="it-IT"/>
              </w:rPr>
            </w:pPr>
            <w:r w:rsidRPr="00244BCB">
              <w:rPr>
                <w:rFonts w:ascii="Times New Roman" w:eastAsia="Calibri" w:hAnsi="Times New Roman" w:cs="Times New Roman"/>
                <w:sz w:val="24"/>
                <w:szCs w:val="24"/>
                <w:lang w:val="it-IT"/>
              </w:rPr>
              <w:t>Bài 2: Cường độ trường hấp dẫn.</w:t>
            </w:r>
          </w:p>
        </w:tc>
        <w:tc>
          <w:tcPr>
            <w:tcW w:w="10490" w:type="dxa"/>
            <w:gridSpan w:val="2"/>
            <w:vAlign w:val="center"/>
          </w:tcPr>
          <w:p w14:paraId="6883ACE9" w14:textId="77777777" w:rsidR="006D18BF" w:rsidRPr="00244BCB" w:rsidRDefault="006D18BF" w:rsidP="00BC0AEB">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Nêu được định nghĩa cường độ trường hấp dẫn. </w:t>
            </w:r>
          </w:p>
          <w:p w14:paraId="1E8D5C36" w14:textId="77777777" w:rsidR="006D18BF" w:rsidRPr="00244BCB" w:rsidRDefault="006D18BF" w:rsidP="00BC0AEB">
            <w:pPr>
              <w:spacing w:after="85" w:line="29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Từ định luật hấp dẫn và định nghĩa cường độ trường hấp dẫn, rút ra được phương trình g = GM/r</w:t>
            </w:r>
            <w:r w:rsidRPr="00244BCB">
              <w:rPr>
                <w:rFonts w:ascii="Times New Roman" w:eastAsia="Times New Roman" w:hAnsi="Times New Roman" w:cs="Times New Roman"/>
                <w:sz w:val="24"/>
                <w:szCs w:val="24"/>
                <w:vertAlign w:val="superscript"/>
              </w:rPr>
              <w:t>2</w:t>
            </w:r>
            <w:r w:rsidRPr="00244BCB">
              <w:rPr>
                <w:rFonts w:ascii="Times New Roman" w:eastAsia="Times New Roman" w:hAnsi="Times New Roman" w:cs="Times New Roman"/>
                <w:sz w:val="24"/>
                <w:szCs w:val="24"/>
              </w:rPr>
              <w:t xml:space="preserve"> cho trường hợp đơn giản. </w:t>
            </w:r>
          </w:p>
          <w:p w14:paraId="301736DF" w14:textId="77777777" w:rsidR="006D18BF" w:rsidRPr="00244BCB" w:rsidRDefault="006D18BF" w:rsidP="00BC0AEB">
            <w:pPr>
              <w:spacing w:after="78"/>
              <w:ind w:right="35"/>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Vận dụng được phương trình g = GM/r</w:t>
            </w:r>
            <w:r w:rsidRPr="00244BCB">
              <w:rPr>
                <w:rFonts w:ascii="Times New Roman" w:eastAsia="Times New Roman" w:hAnsi="Times New Roman" w:cs="Times New Roman"/>
                <w:sz w:val="24"/>
                <w:szCs w:val="24"/>
                <w:vertAlign w:val="superscript"/>
              </w:rPr>
              <w:t>2</w:t>
            </w:r>
            <w:r w:rsidRPr="00244BCB">
              <w:rPr>
                <w:rFonts w:ascii="Times New Roman" w:eastAsia="Times New Roman" w:hAnsi="Times New Roman" w:cs="Times New Roman"/>
                <w:sz w:val="24"/>
                <w:szCs w:val="24"/>
              </w:rPr>
              <w:t xml:space="preserve"> để đánh giá một số hiện tượng đơn giản về trường hấp dẫn. </w:t>
            </w:r>
          </w:p>
          <w:p w14:paraId="05A0C5C8" w14:textId="77777777" w:rsidR="006D18BF" w:rsidRPr="00244BCB" w:rsidRDefault="006D18BF" w:rsidP="00BC0AEB">
            <w:pPr>
              <w:spacing w:after="78"/>
              <w:ind w:right="35"/>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Nêu được tại mỗi vị trí ở gần bề mặt của Trái Đất, trong một phạm vi độ cao không lớn lắm, g là hằng số.</w:t>
            </w:r>
          </w:p>
        </w:tc>
        <w:tc>
          <w:tcPr>
            <w:tcW w:w="1418" w:type="dxa"/>
            <w:vAlign w:val="center"/>
          </w:tcPr>
          <w:p w14:paraId="03D0490D"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p>
        </w:tc>
      </w:tr>
      <w:tr w:rsidR="006D18BF" w:rsidRPr="00244BCB" w14:paraId="081AA0AA" w14:textId="77777777" w:rsidTr="00BC0AEB">
        <w:trPr>
          <w:trHeight w:val="1540"/>
        </w:trPr>
        <w:tc>
          <w:tcPr>
            <w:tcW w:w="1106" w:type="dxa"/>
            <w:vAlign w:val="center"/>
          </w:tcPr>
          <w:p w14:paraId="55906B2F"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lastRenderedPageBreak/>
              <w:t>3</w:t>
            </w:r>
          </w:p>
        </w:tc>
        <w:tc>
          <w:tcPr>
            <w:tcW w:w="2268" w:type="dxa"/>
            <w:vAlign w:val="center"/>
          </w:tcPr>
          <w:p w14:paraId="206CCD82" w14:textId="77777777" w:rsidR="006D18BF" w:rsidRPr="00244BCB" w:rsidRDefault="006D18BF" w:rsidP="00BC0AEB">
            <w:pPr>
              <w:spacing w:after="200" w:line="276" w:lineRule="auto"/>
              <w:contextualSpacing/>
              <w:rPr>
                <w:rFonts w:ascii="Times New Roman" w:eastAsia="Calibri" w:hAnsi="Times New Roman" w:cs="Times New Roman"/>
                <w:sz w:val="24"/>
                <w:szCs w:val="24"/>
                <w:lang w:val="it-IT"/>
              </w:rPr>
            </w:pPr>
            <w:r w:rsidRPr="00244BCB">
              <w:rPr>
                <w:rFonts w:ascii="Times New Roman" w:eastAsia="Calibri" w:hAnsi="Times New Roman" w:cs="Times New Roman"/>
                <w:sz w:val="24"/>
                <w:szCs w:val="24"/>
                <w:lang w:val="it-IT"/>
              </w:rPr>
              <w:t>Bài 3: Thế hấp dẫn và thế năng hấp dẫn.</w:t>
            </w:r>
          </w:p>
        </w:tc>
        <w:tc>
          <w:tcPr>
            <w:tcW w:w="10490" w:type="dxa"/>
            <w:gridSpan w:val="2"/>
            <w:vAlign w:val="center"/>
          </w:tcPr>
          <w:p w14:paraId="0914A921" w14:textId="77777777" w:rsidR="006D18BF" w:rsidRPr="00244BCB" w:rsidRDefault="006D18BF" w:rsidP="00BC0AEB">
            <w:pPr>
              <w:spacing w:after="113"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Thảo luận (qua hình ảnh, tài liệu đa phương tiện) để nêu được định nghĩa thế hấp dẫn tại một điểm trong trường hấp dẫn. </w:t>
            </w:r>
          </w:p>
          <w:p w14:paraId="78A9139A" w14:textId="77777777" w:rsidR="006D18BF" w:rsidRPr="00244BCB" w:rsidRDefault="006D18BF" w:rsidP="00BC0AEB">
            <w:pPr>
              <w:spacing w:after="30"/>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Vận dụng được phương trình W= – GM/r trong trường hợp đơn giản. </w:t>
            </w:r>
          </w:p>
          <w:p w14:paraId="0961F921" w14:textId="77777777" w:rsidR="006D18BF" w:rsidRPr="00244BCB" w:rsidRDefault="006D18BF" w:rsidP="00BC0AEB">
            <w:pPr>
              <w:spacing w:after="78"/>
              <w:ind w:right="35"/>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Giải thích được sơ lược chuyển động của vệ tinh địa tĩnh, rút ra được công thức tính tốc độ vũ trụ</w:t>
            </w:r>
          </w:p>
        </w:tc>
        <w:tc>
          <w:tcPr>
            <w:tcW w:w="1418" w:type="dxa"/>
            <w:vAlign w:val="center"/>
          </w:tcPr>
          <w:p w14:paraId="0E9F15F9"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p>
        </w:tc>
      </w:tr>
      <w:tr w:rsidR="006D18BF" w:rsidRPr="00244BCB" w14:paraId="0A27EBC3" w14:textId="77777777" w:rsidTr="00BC0AEB">
        <w:trPr>
          <w:trHeight w:val="806"/>
        </w:trPr>
        <w:tc>
          <w:tcPr>
            <w:tcW w:w="15282" w:type="dxa"/>
            <w:gridSpan w:val="5"/>
            <w:vAlign w:val="center"/>
          </w:tcPr>
          <w:p w14:paraId="00925DDF" w14:textId="77777777" w:rsidR="006D18BF" w:rsidRPr="00244BCB" w:rsidRDefault="006D18BF" w:rsidP="00BC0AEB">
            <w:pPr>
              <w:autoSpaceDE w:val="0"/>
              <w:autoSpaceDN w:val="0"/>
              <w:adjustRightInd w:val="0"/>
              <w:spacing w:after="0" w:line="240" w:lineRule="auto"/>
              <w:contextualSpacing/>
              <w:jc w:val="center"/>
              <w:rPr>
                <w:rFonts w:ascii="Times New Roman" w:eastAsia="Times New Roman" w:hAnsi="Times New Roman" w:cs="Times New Roman"/>
                <w:b/>
                <w:bCs/>
                <w:sz w:val="24"/>
                <w:szCs w:val="24"/>
              </w:rPr>
            </w:pPr>
            <w:r w:rsidRPr="00244BCB">
              <w:rPr>
                <w:rFonts w:ascii="Times New Roman" w:eastAsia="Times New Roman" w:hAnsi="Times New Roman" w:cs="Times New Roman"/>
                <w:b/>
                <w:sz w:val="24"/>
                <w:szCs w:val="24"/>
              </w:rPr>
              <w:t>Chuyên đề 2: TRUYỀN THÔNG TIN BẰNG SÓNG VÔ TUYẾN.</w:t>
            </w:r>
          </w:p>
        </w:tc>
      </w:tr>
      <w:tr w:rsidR="006D18BF" w:rsidRPr="00244BCB" w14:paraId="5FA9B078" w14:textId="77777777" w:rsidTr="00BC0AEB">
        <w:trPr>
          <w:trHeight w:val="1156"/>
        </w:trPr>
        <w:tc>
          <w:tcPr>
            <w:tcW w:w="1106" w:type="dxa"/>
            <w:vAlign w:val="center"/>
          </w:tcPr>
          <w:p w14:paraId="388C50B6"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4</w:t>
            </w:r>
          </w:p>
        </w:tc>
        <w:tc>
          <w:tcPr>
            <w:tcW w:w="2315" w:type="dxa"/>
            <w:gridSpan w:val="2"/>
            <w:vAlign w:val="center"/>
          </w:tcPr>
          <w:p w14:paraId="7A013649" w14:textId="77777777" w:rsidR="006D18BF" w:rsidRPr="00244BCB" w:rsidRDefault="006D18BF" w:rsidP="00BC0AEB">
            <w:pPr>
              <w:spacing w:after="200" w:line="276" w:lineRule="auto"/>
              <w:contextualSpacing/>
              <w:rPr>
                <w:rFonts w:ascii="Times New Roman" w:eastAsia="Times New Roman" w:hAnsi="Times New Roman" w:cs="Times New Roman"/>
                <w:bCs/>
                <w:sz w:val="24"/>
                <w:szCs w:val="24"/>
                <w:lang w:val="it-IT"/>
              </w:rPr>
            </w:pPr>
            <w:r w:rsidRPr="00244BCB">
              <w:rPr>
                <w:rFonts w:ascii="Times New Roman" w:eastAsia="Times New Roman" w:hAnsi="Times New Roman" w:cs="Times New Roman"/>
                <w:sz w:val="24"/>
                <w:szCs w:val="24"/>
              </w:rPr>
              <w:t xml:space="preserve">Bài 4: </w:t>
            </w:r>
            <w:r w:rsidRPr="00244BCB">
              <w:rPr>
                <w:rFonts w:ascii="Times New Roman" w:eastAsia="Calibri" w:hAnsi="Times New Roman" w:cs="Times New Roman"/>
                <w:sz w:val="24"/>
                <w:szCs w:val="24"/>
              </w:rPr>
              <w:t>Biến điệu.</w:t>
            </w:r>
          </w:p>
        </w:tc>
        <w:tc>
          <w:tcPr>
            <w:tcW w:w="10443" w:type="dxa"/>
            <w:vAlign w:val="center"/>
          </w:tcPr>
          <w:p w14:paraId="1B8C80B6" w14:textId="77777777" w:rsidR="006D18BF" w:rsidRPr="00244BCB" w:rsidRDefault="006D18BF" w:rsidP="00BC0AEB">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So sánh được biến điệu biên độ (AM) và biến điệu tần số (FM). </w:t>
            </w:r>
          </w:p>
          <w:p w14:paraId="7832990F" w14:textId="77777777" w:rsidR="006D18BF" w:rsidRPr="00244BCB" w:rsidRDefault="006D18BF" w:rsidP="00BC0AEB">
            <w:pPr>
              <w:spacing w:after="81"/>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Liệt kê được tần số và bước sóng được sử dụng trong các kênh truyền thông khác nhau. </w:t>
            </w:r>
          </w:p>
          <w:p w14:paraId="4826D793" w14:textId="77777777" w:rsidR="006D18BF" w:rsidRPr="00244BCB" w:rsidRDefault="006D18BF" w:rsidP="00BC0AEB">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Thảo luận để rút ra được ưu, nhược điểm tương đối của kênh AM và kênh FM.</w:t>
            </w:r>
          </w:p>
        </w:tc>
        <w:tc>
          <w:tcPr>
            <w:tcW w:w="1418" w:type="dxa"/>
            <w:vAlign w:val="center"/>
          </w:tcPr>
          <w:p w14:paraId="1528F773"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p>
        </w:tc>
      </w:tr>
      <w:tr w:rsidR="006D18BF" w:rsidRPr="00244BCB" w14:paraId="6DFA445A" w14:textId="77777777" w:rsidTr="00BC0AEB">
        <w:trPr>
          <w:trHeight w:val="1658"/>
        </w:trPr>
        <w:tc>
          <w:tcPr>
            <w:tcW w:w="1106" w:type="dxa"/>
            <w:vAlign w:val="center"/>
          </w:tcPr>
          <w:p w14:paraId="0BE3E68E"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5</w:t>
            </w:r>
          </w:p>
        </w:tc>
        <w:tc>
          <w:tcPr>
            <w:tcW w:w="2315" w:type="dxa"/>
            <w:gridSpan w:val="2"/>
            <w:vAlign w:val="center"/>
          </w:tcPr>
          <w:p w14:paraId="41108BD6" w14:textId="77777777" w:rsidR="006D18BF" w:rsidRPr="00244BCB" w:rsidRDefault="006D18BF" w:rsidP="00BC0AEB">
            <w:pPr>
              <w:spacing w:after="200" w:line="276" w:lineRule="auto"/>
              <w:contextualSpacing/>
              <w:rPr>
                <w:rFonts w:ascii="Times New Roman" w:eastAsia="Calibri" w:hAnsi="Times New Roman" w:cs="Times New Roman"/>
                <w:b/>
                <w:bCs/>
                <w:iCs/>
                <w:sz w:val="24"/>
                <w:szCs w:val="24"/>
              </w:rPr>
            </w:pPr>
            <w:r w:rsidRPr="00244BCB">
              <w:rPr>
                <w:rFonts w:ascii="Times New Roman" w:eastAsia="Times New Roman" w:hAnsi="Times New Roman" w:cs="Times New Roman"/>
                <w:sz w:val="24"/>
                <w:szCs w:val="24"/>
              </w:rPr>
              <w:t xml:space="preserve">Bài 5: </w:t>
            </w:r>
            <w:r w:rsidRPr="00244BCB">
              <w:rPr>
                <w:rFonts w:ascii="Times New Roman" w:eastAsia="Calibri" w:hAnsi="Times New Roman" w:cs="Times New Roman"/>
                <w:sz w:val="24"/>
                <w:szCs w:val="24"/>
              </w:rPr>
              <w:t>Tín hiệu tương tự và tín hiệu số.</w:t>
            </w:r>
          </w:p>
        </w:tc>
        <w:tc>
          <w:tcPr>
            <w:tcW w:w="10443" w:type="dxa"/>
            <w:vAlign w:val="center"/>
          </w:tcPr>
          <w:p w14:paraId="32D157B3" w14:textId="77777777" w:rsidR="006D18BF" w:rsidRPr="00244BCB" w:rsidRDefault="006D18BF" w:rsidP="00BC0AEB">
            <w:pPr>
              <w:spacing w:after="62"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Mô tả được các ưu điểm của việc truyền dữ liệu dưới dạng số so với việc truyền dữ liệu dưới dạng tương tự. </w:t>
            </w:r>
          </w:p>
          <w:p w14:paraId="241E4865" w14:textId="77777777" w:rsidR="006D18BF" w:rsidRPr="00244BCB" w:rsidRDefault="006D18BF" w:rsidP="00BC0AEB">
            <w:pPr>
              <w:spacing w:after="60" w:line="273" w:lineRule="auto"/>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-Thảo luận để rút ra được: sự truyền giọng nói hoặc âm nhạc liên quan đến chuyển đổi tương tự – số (ADC) trước khi truyền và chuyển đổi số – tương tự (DAC) khi nhận. </w:t>
            </w:r>
          </w:p>
          <w:p w14:paraId="38CC006A" w14:textId="77777777" w:rsidR="006D18BF" w:rsidRPr="00244BCB" w:rsidRDefault="006D18BF" w:rsidP="00BC0AEB">
            <w:pPr>
              <w:spacing w:after="0" w:line="276" w:lineRule="auto"/>
              <w:jc w:val="both"/>
              <w:rPr>
                <w:rFonts w:ascii="Times New Roman" w:eastAsia="Times New Roman" w:hAnsi="Times New Roman" w:cs="Times New Roman"/>
                <w:sz w:val="24"/>
                <w:szCs w:val="24"/>
                <w:lang w:val="nl-NL"/>
              </w:rPr>
            </w:pPr>
            <w:r w:rsidRPr="00244BCB">
              <w:rPr>
                <w:rFonts w:ascii="Times New Roman" w:eastAsia="Times New Roman" w:hAnsi="Times New Roman" w:cs="Times New Roman"/>
                <w:sz w:val="24"/>
                <w:szCs w:val="24"/>
              </w:rPr>
              <w:t>Mô tả được sơ lược hệ thống truyền kĩ thuật số về chuyển đổi tương tự – số và số – tương tự.</w:t>
            </w:r>
          </w:p>
        </w:tc>
        <w:tc>
          <w:tcPr>
            <w:tcW w:w="1418" w:type="dxa"/>
            <w:vAlign w:val="center"/>
          </w:tcPr>
          <w:p w14:paraId="0538C56B"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p>
        </w:tc>
      </w:tr>
      <w:tr w:rsidR="006D18BF" w:rsidRPr="00244BCB" w14:paraId="410A3008" w14:textId="77777777" w:rsidTr="00BC0AEB">
        <w:trPr>
          <w:trHeight w:val="661"/>
        </w:trPr>
        <w:tc>
          <w:tcPr>
            <w:tcW w:w="1106" w:type="dxa"/>
            <w:vAlign w:val="center"/>
          </w:tcPr>
          <w:p w14:paraId="351D3086"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6</w:t>
            </w:r>
          </w:p>
        </w:tc>
        <w:tc>
          <w:tcPr>
            <w:tcW w:w="2315" w:type="dxa"/>
            <w:gridSpan w:val="2"/>
            <w:vAlign w:val="center"/>
          </w:tcPr>
          <w:p w14:paraId="3BDB5A06" w14:textId="77777777" w:rsidR="006D18BF" w:rsidRPr="00244BCB" w:rsidRDefault="006D18BF" w:rsidP="00BC0AEB">
            <w:pPr>
              <w:spacing w:after="200" w:line="276" w:lineRule="auto"/>
              <w:contextualSpacing/>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Bài 6: Suy giảm tín hiệu.</w:t>
            </w:r>
          </w:p>
        </w:tc>
        <w:tc>
          <w:tcPr>
            <w:tcW w:w="10443" w:type="dxa"/>
            <w:vAlign w:val="center"/>
          </w:tcPr>
          <w:p w14:paraId="69196DBF" w14:textId="77777777" w:rsidR="006D18BF" w:rsidRPr="00244BCB" w:rsidRDefault="006D18BF" w:rsidP="00BC0AEB">
            <w:pPr>
              <w:spacing w:after="0" w:line="276" w:lineRule="auto"/>
              <w:jc w:val="both"/>
              <w:rPr>
                <w:rFonts w:ascii="Times New Roman" w:eastAsia="Times New Roman" w:hAnsi="Times New Roman" w:cs="Times New Roman"/>
                <w:sz w:val="24"/>
                <w:szCs w:val="24"/>
                <w:lang w:val="nl-NL"/>
              </w:rPr>
            </w:pPr>
            <w:r w:rsidRPr="00244BCB">
              <w:rPr>
                <w:rFonts w:ascii="Times New Roman" w:eastAsia="Times New Roman" w:hAnsi="Times New Roman" w:cs="Times New Roman"/>
                <w:sz w:val="24"/>
                <w:szCs w:val="24"/>
              </w:rPr>
              <w:t>- Thảo luận được ảnh hưởng của sự suy giảm tín hiệu đến chất lượng tín hiệu được truyền; nêu được độ suy giảm tín hiệu tính theo dB và tính theo dB trên một đơn vị độ dài.</w:t>
            </w:r>
          </w:p>
        </w:tc>
        <w:tc>
          <w:tcPr>
            <w:tcW w:w="1418" w:type="dxa"/>
            <w:vAlign w:val="center"/>
          </w:tcPr>
          <w:p w14:paraId="0F9422DD"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p>
        </w:tc>
      </w:tr>
      <w:tr w:rsidR="006D18BF" w:rsidRPr="00244BCB" w14:paraId="6C4A73BF" w14:textId="77777777" w:rsidTr="00BC0AEB">
        <w:trPr>
          <w:trHeight w:val="701"/>
        </w:trPr>
        <w:tc>
          <w:tcPr>
            <w:tcW w:w="15282" w:type="dxa"/>
            <w:gridSpan w:val="5"/>
            <w:vAlign w:val="center"/>
          </w:tcPr>
          <w:p w14:paraId="3EE18224"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sz w:val="24"/>
                <w:szCs w:val="24"/>
              </w:rPr>
              <w:t>Chuyên đề 3: MỞ ĐẦU ĐIỆN TỬ HỌC</w:t>
            </w:r>
          </w:p>
        </w:tc>
      </w:tr>
      <w:tr w:rsidR="006D18BF" w:rsidRPr="00244BCB" w14:paraId="668D51F8" w14:textId="77777777" w:rsidTr="00BC0AEB">
        <w:trPr>
          <w:trHeight w:val="1971"/>
        </w:trPr>
        <w:tc>
          <w:tcPr>
            <w:tcW w:w="1106" w:type="dxa"/>
            <w:vAlign w:val="center"/>
          </w:tcPr>
          <w:p w14:paraId="7F4749F6"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7</w:t>
            </w:r>
          </w:p>
        </w:tc>
        <w:tc>
          <w:tcPr>
            <w:tcW w:w="2315" w:type="dxa"/>
            <w:gridSpan w:val="2"/>
            <w:vAlign w:val="center"/>
          </w:tcPr>
          <w:p w14:paraId="6CED7201" w14:textId="77777777" w:rsidR="006D18BF" w:rsidRPr="00244BCB" w:rsidRDefault="006D18BF" w:rsidP="00BC0AEB">
            <w:pPr>
              <w:spacing w:after="200" w:line="276" w:lineRule="auto"/>
              <w:contextualSpacing/>
              <w:rPr>
                <w:rFonts w:ascii="Times New Roman" w:eastAsia="Calibri" w:hAnsi="Times New Roman" w:cs="Times New Roman"/>
                <w:b/>
                <w:sz w:val="24"/>
                <w:szCs w:val="24"/>
              </w:rPr>
            </w:pPr>
            <w:r w:rsidRPr="00244BCB">
              <w:rPr>
                <w:rFonts w:ascii="Times New Roman" w:eastAsia="Times New Roman" w:hAnsi="Times New Roman" w:cs="Times New Roman"/>
                <w:bCs/>
                <w:sz w:val="24"/>
                <w:szCs w:val="24"/>
                <w:lang w:val="it-IT"/>
              </w:rPr>
              <w:t>Bài 7: Cảm biến.</w:t>
            </w:r>
          </w:p>
        </w:tc>
        <w:tc>
          <w:tcPr>
            <w:tcW w:w="10443" w:type="dxa"/>
            <w:vAlign w:val="center"/>
          </w:tcPr>
          <w:p w14:paraId="6C3B7224" w14:textId="77777777" w:rsidR="006D18BF" w:rsidRPr="00244BCB" w:rsidRDefault="006D18BF" w:rsidP="00BC0AEB">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Thảo luận, đề xuất, chọn phương án và thực hiện được Dự án tìm hiểu: </w:t>
            </w:r>
          </w:p>
          <w:p w14:paraId="3F96D0EE" w14:textId="77777777" w:rsidR="006D18BF" w:rsidRPr="00244BCB" w:rsidRDefault="006D18BF" w:rsidP="00BC0AEB">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Phân loại cảm biến (sensor) theo: nguyên tắc hoạt động, phạm vi sử dụng, hiệu quả kinh tế. </w:t>
            </w:r>
          </w:p>
          <w:p w14:paraId="17DA0C10" w14:textId="77777777" w:rsidR="006D18BF" w:rsidRPr="00244BCB" w:rsidRDefault="006D18BF" w:rsidP="00BC0AEB">
            <w:pPr>
              <w:spacing w:after="81"/>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Nguyên tắc hoạt động của: điện trở phụ thuộc ánh sáng (LDR), điện trở nhiệt. </w:t>
            </w:r>
          </w:p>
          <w:p w14:paraId="230D6DDF" w14:textId="77777777" w:rsidR="006D18BF" w:rsidRPr="00244BCB" w:rsidRDefault="006D18BF" w:rsidP="00BC0AEB">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Nguyên tắc hoạt động của sensor sử dụng: điện trở phụ thuộc ánh sáng (LDR), điện trở nhiệt.</w:t>
            </w:r>
          </w:p>
          <w:p w14:paraId="553CD65B" w14:textId="77777777" w:rsidR="006D18BF" w:rsidRPr="00244BCB" w:rsidRDefault="006D18BF" w:rsidP="00BC0AEB">
            <w:pPr>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Tham quan thực tế (hoặc qua tài liệu đa phương tiện), thảo luận để nêu được một số ứng dụng chính của thiết bị cảm biến và nguyên tắc hoạt động của thiết bị cảm biến.</w:t>
            </w:r>
          </w:p>
        </w:tc>
        <w:tc>
          <w:tcPr>
            <w:tcW w:w="1418" w:type="dxa"/>
            <w:vAlign w:val="center"/>
          </w:tcPr>
          <w:p w14:paraId="19F852CD"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p>
        </w:tc>
      </w:tr>
      <w:tr w:rsidR="006D18BF" w:rsidRPr="00244BCB" w14:paraId="670276BE" w14:textId="77777777" w:rsidTr="00BC0AEB">
        <w:trPr>
          <w:trHeight w:val="701"/>
        </w:trPr>
        <w:tc>
          <w:tcPr>
            <w:tcW w:w="1106" w:type="dxa"/>
            <w:vAlign w:val="center"/>
          </w:tcPr>
          <w:p w14:paraId="568E8C95"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t>8</w:t>
            </w:r>
          </w:p>
        </w:tc>
        <w:tc>
          <w:tcPr>
            <w:tcW w:w="2315" w:type="dxa"/>
            <w:gridSpan w:val="2"/>
            <w:vAlign w:val="center"/>
          </w:tcPr>
          <w:p w14:paraId="35B402C7" w14:textId="77777777" w:rsidR="006D18BF" w:rsidRPr="00244BCB" w:rsidRDefault="006D18BF" w:rsidP="00BC0AEB">
            <w:pPr>
              <w:spacing w:after="200" w:line="276" w:lineRule="auto"/>
              <w:contextualSpacing/>
              <w:rPr>
                <w:rFonts w:ascii="Times New Roman" w:eastAsia="Calibri" w:hAnsi="Times New Roman" w:cs="Times New Roman"/>
                <w:b/>
                <w:sz w:val="24"/>
                <w:szCs w:val="24"/>
              </w:rPr>
            </w:pPr>
            <w:r w:rsidRPr="00244BCB">
              <w:rPr>
                <w:rFonts w:ascii="Times New Roman" w:eastAsia="Times New Roman" w:hAnsi="Times New Roman" w:cs="Times New Roman"/>
                <w:bCs/>
                <w:sz w:val="24"/>
                <w:szCs w:val="24"/>
                <w:lang w:val="it-IT"/>
              </w:rPr>
              <w:t>Bài 8: Bộ khuếch đại thuật toán và thiết bị đầu ra.</w:t>
            </w:r>
          </w:p>
        </w:tc>
        <w:tc>
          <w:tcPr>
            <w:tcW w:w="10443" w:type="dxa"/>
            <w:vAlign w:val="center"/>
          </w:tcPr>
          <w:p w14:paraId="55DB4D2E" w14:textId="77777777" w:rsidR="006D18BF" w:rsidRPr="00244BCB" w:rsidRDefault="006D18BF" w:rsidP="00BC0AEB">
            <w:pPr>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Hiểu được tính chất cơ bản của bộ khuếch đại thuật toán (op-amp) lí tưởng và vai trò của nó trong ứng dụng khuếch đại tín hiệu cho mục đích đo lường và điều khiển thiết bị.</w:t>
            </w:r>
          </w:p>
          <w:p w14:paraId="592CC316" w14:textId="77777777" w:rsidR="006D18BF" w:rsidRPr="00244BCB" w:rsidRDefault="006D18BF" w:rsidP="00BC0AEB">
            <w:pPr>
              <w:jc w:val="both"/>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Biết cách ghép nối thiết bị đầu ra nhứ relay điện từ, LED và bộ hiển thị với khuếch đại thuật toán.</w:t>
            </w:r>
          </w:p>
        </w:tc>
        <w:tc>
          <w:tcPr>
            <w:tcW w:w="1418" w:type="dxa"/>
            <w:vAlign w:val="center"/>
          </w:tcPr>
          <w:p w14:paraId="254519FB"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p>
        </w:tc>
      </w:tr>
      <w:tr w:rsidR="006D18BF" w:rsidRPr="00244BCB" w14:paraId="094A76E4" w14:textId="77777777" w:rsidTr="00BC0AEB">
        <w:trPr>
          <w:trHeight w:val="1968"/>
        </w:trPr>
        <w:tc>
          <w:tcPr>
            <w:tcW w:w="1106" w:type="dxa"/>
            <w:vAlign w:val="center"/>
          </w:tcPr>
          <w:p w14:paraId="64923894"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r w:rsidRPr="00244BCB">
              <w:rPr>
                <w:rFonts w:ascii="Times New Roman" w:eastAsia="Calibri" w:hAnsi="Times New Roman" w:cs="Times New Roman"/>
                <w:b/>
                <w:bCs/>
                <w:sz w:val="24"/>
                <w:szCs w:val="24"/>
              </w:rPr>
              <w:lastRenderedPageBreak/>
              <w:t>9</w:t>
            </w:r>
          </w:p>
        </w:tc>
        <w:tc>
          <w:tcPr>
            <w:tcW w:w="2315" w:type="dxa"/>
            <w:gridSpan w:val="2"/>
            <w:vAlign w:val="center"/>
          </w:tcPr>
          <w:p w14:paraId="589172A3" w14:textId="77777777" w:rsidR="006D18BF" w:rsidRPr="00244BCB" w:rsidRDefault="006D18BF" w:rsidP="00BC0AEB">
            <w:pPr>
              <w:spacing w:after="200" w:line="276" w:lineRule="auto"/>
              <w:contextualSpacing/>
              <w:rPr>
                <w:rFonts w:ascii="Times New Roman" w:eastAsia="Calibri" w:hAnsi="Times New Roman" w:cs="Times New Roman"/>
                <w:b/>
                <w:sz w:val="24"/>
                <w:szCs w:val="24"/>
              </w:rPr>
            </w:pPr>
            <w:r w:rsidRPr="00244BCB">
              <w:rPr>
                <w:rFonts w:ascii="Times New Roman" w:eastAsia="Times New Roman" w:hAnsi="Times New Roman" w:cs="Times New Roman"/>
                <w:bCs/>
                <w:sz w:val="24"/>
                <w:szCs w:val="24"/>
                <w:lang w:val="it-IT"/>
              </w:rPr>
              <w:t>Bài 9: Mạch điện ứng dụng đơn giản có sử dụng thiết bị đầu ra.</w:t>
            </w:r>
          </w:p>
        </w:tc>
        <w:tc>
          <w:tcPr>
            <w:tcW w:w="10443" w:type="dxa"/>
          </w:tcPr>
          <w:p w14:paraId="5EE7AE21" w14:textId="77777777" w:rsidR="006D18BF" w:rsidRPr="00244BCB" w:rsidRDefault="006D18BF" w:rsidP="00BC0AEB">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Thảo luận, đề xuất, chọn phương án và thực hiện được dự án tìm hiểu ba thiết bị đầu ra: </w:t>
            </w:r>
          </w:p>
          <w:p w14:paraId="79101CCC" w14:textId="77777777" w:rsidR="006D18BF" w:rsidRPr="00244BCB" w:rsidRDefault="006D18BF" w:rsidP="00BC0AEB">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Nguyên tắc hoạt động của mạch op-amp – relays.</w:t>
            </w:r>
          </w:p>
          <w:p w14:paraId="7A2DC520" w14:textId="77777777" w:rsidR="006D18BF" w:rsidRPr="00244BCB" w:rsidRDefault="006D18BF" w:rsidP="00BC0AEB">
            <w:pPr>
              <w:spacing w:after="78"/>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Nguyên tắc hoạt động của mạch op-amp – LEDs (light-emitting diode). </w:t>
            </w:r>
          </w:p>
          <w:p w14:paraId="48F0691E" w14:textId="77777777" w:rsidR="006D18BF" w:rsidRPr="00244BCB" w:rsidRDefault="006D18BF" w:rsidP="00BC0AEB">
            <w:pPr>
              <w:spacing w:after="81"/>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Nguyên tắc hoạt động của mạch op-amp – CMs (calibrated meter). </w:t>
            </w:r>
          </w:p>
          <w:p w14:paraId="49FD6D8D" w14:textId="77777777" w:rsidR="006D18BF" w:rsidRPr="00244BCB" w:rsidRDefault="006D18BF" w:rsidP="00BC0AEB">
            <w:pPr>
              <w:spacing w:after="0"/>
              <w:rPr>
                <w:rFonts w:ascii="Times New Roman" w:eastAsia="Times New Roman" w:hAnsi="Times New Roman" w:cs="Times New Roman"/>
                <w:sz w:val="24"/>
                <w:szCs w:val="24"/>
              </w:rPr>
            </w:pPr>
            <w:r w:rsidRPr="00244BCB">
              <w:rPr>
                <w:rFonts w:ascii="Times New Roman" w:eastAsia="Times New Roman" w:hAnsi="Times New Roman" w:cs="Times New Roman"/>
                <w:sz w:val="24"/>
                <w:szCs w:val="24"/>
              </w:rPr>
              <w:t xml:space="preserve">+ Thiết kế được một số mạch điện ứng dụng đơn giản có sử dụng thiết bị đầu ra. </w:t>
            </w:r>
          </w:p>
        </w:tc>
        <w:tc>
          <w:tcPr>
            <w:tcW w:w="1418" w:type="dxa"/>
            <w:vAlign w:val="center"/>
          </w:tcPr>
          <w:p w14:paraId="1A60A945" w14:textId="77777777" w:rsidR="006D18BF" w:rsidRPr="00244BCB" w:rsidRDefault="006D18BF" w:rsidP="00BC0AEB">
            <w:pPr>
              <w:spacing w:after="200" w:line="276" w:lineRule="auto"/>
              <w:contextualSpacing/>
              <w:jc w:val="center"/>
              <w:rPr>
                <w:rFonts w:ascii="Times New Roman" w:eastAsia="Calibri" w:hAnsi="Times New Roman" w:cs="Times New Roman"/>
                <w:b/>
                <w:bCs/>
                <w:sz w:val="24"/>
                <w:szCs w:val="24"/>
              </w:rPr>
            </w:pPr>
          </w:p>
        </w:tc>
      </w:tr>
    </w:tbl>
    <w:p w14:paraId="623A4AF1" w14:textId="6319CE51" w:rsidR="006D18BF" w:rsidRDefault="006D18BF" w:rsidP="006D18BF">
      <w:pPr>
        <w:spacing w:after="0" w:line="480" w:lineRule="auto"/>
        <w:contextualSpacing/>
        <w:rPr>
          <w:rFonts w:ascii="Times New Roman" w:eastAsia="Calibri" w:hAnsi="Times New Roman" w:cs="Times New Roman"/>
          <w:b/>
          <w:sz w:val="28"/>
          <w:szCs w:val="24"/>
        </w:rPr>
      </w:pPr>
    </w:p>
    <w:p w14:paraId="7159E4A0" w14:textId="77777777" w:rsidR="006D18BF" w:rsidRPr="00244BCB" w:rsidRDefault="006D18BF" w:rsidP="006D18BF">
      <w:pPr>
        <w:spacing w:after="0" w:line="240" w:lineRule="auto"/>
        <w:jc w:val="center"/>
        <w:rPr>
          <w:rFonts w:ascii="Times New Roman" w:hAnsi="Times New Roman" w:cs="Times New Roman"/>
          <w:b/>
          <w:sz w:val="24"/>
          <w:szCs w:val="24"/>
          <w:lang w:val="vi-VN"/>
        </w:rPr>
      </w:pPr>
      <w:r w:rsidRPr="00244BCB">
        <w:rPr>
          <w:rFonts w:ascii="Times New Roman" w:hAnsi="Times New Roman" w:cs="Times New Roman"/>
          <w:b/>
          <w:sz w:val="24"/>
          <w:szCs w:val="24"/>
          <w:lang w:val="vi-VN"/>
        </w:rPr>
        <w:t xml:space="preserve">PHÂN PHỐI CHƯƠNG TRÌNH </w:t>
      </w:r>
      <w:r>
        <w:rPr>
          <w:rFonts w:ascii="Times New Roman" w:hAnsi="Times New Roman" w:cs="Times New Roman"/>
          <w:b/>
          <w:sz w:val="24"/>
          <w:szCs w:val="24"/>
        </w:rPr>
        <w:t xml:space="preserve">CHUYÊN ĐỀ </w:t>
      </w:r>
      <w:r w:rsidRPr="00244BCB">
        <w:rPr>
          <w:rFonts w:ascii="Times New Roman" w:hAnsi="Times New Roman" w:cs="Times New Roman"/>
          <w:b/>
          <w:sz w:val="24"/>
          <w:szCs w:val="24"/>
          <w:lang w:val="vi-VN"/>
        </w:rPr>
        <w:t>VẬ</w:t>
      </w:r>
      <w:r>
        <w:rPr>
          <w:rFonts w:ascii="Times New Roman" w:hAnsi="Times New Roman" w:cs="Times New Roman"/>
          <w:b/>
          <w:sz w:val="24"/>
          <w:szCs w:val="24"/>
          <w:lang w:val="vi-VN"/>
        </w:rPr>
        <w:t>T LÍ 12</w:t>
      </w:r>
      <w:r w:rsidRPr="00244BCB">
        <w:rPr>
          <w:rFonts w:ascii="Times New Roman" w:hAnsi="Times New Roman" w:cs="Times New Roman"/>
          <w:b/>
          <w:sz w:val="24"/>
          <w:szCs w:val="24"/>
          <w:lang w:val="vi-VN"/>
        </w:rPr>
        <w:t xml:space="preserve"> </w:t>
      </w:r>
    </w:p>
    <w:p w14:paraId="20A4CF9A" w14:textId="77777777" w:rsidR="006D18BF" w:rsidRPr="00244BCB" w:rsidRDefault="006D18BF" w:rsidP="006D18BF">
      <w:pPr>
        <w:spacing w:after="0" w:line="240" w:lineRule="auto"/>
        <w:jc w:val="center"/>
        <w:rPr>
          <w:rFonts w:ascii="Times New Roman" w:hAnsi="Times New Roman" w:cs="Times New Roman"/>
          <w:b/>
          <w:sz w:val="24"/>
          <w:szCs w:val="24"/>
        </w:rPr>
      </w:pPr>
      <w:r w:rsidRPr="00244BCB">
        <w:rPr>
          <w:rFonts w:ascii="Times New Roman" w:hAnsi="Times New Roman" w:cs="Times New Roman"/>
          <w:b/>
          <w:sz w:val="24"/>
          <w:szCs w:val="24"/>
          <w:lang w:val="vi-VN"/>
        </w:rPr>
        <w:t xml:space="preserve">SỐ TIẾT: </w:t>
      </w:r>
      <w:r w:rsidRPr="00244BCB">
        <w:rPr>
          <w:rFonts w:ascii="Times New Roman" w:hAnsi="Times New Roman" w:cs="Times New Roman"/>
          <w:b/>
          <w:color w:val="FF0000"/>
          <w:sz w:val="24"/>
          <w:szCs w:val="24"/>
        </w:rPr>
        <w:t xml:space="preserve"> 35 TIẾT CHUYÊN ĐỀ/NĂM</w:t>
      </w:r>
    </w:p>
    <w:p w14:paraId="6DBD1BFD" w14:textId="77777777" w:rsidR="006D18BF" w:rsidRPr="00244BCB" w:rsidRDefault="006D18BF" w:rsidP="006D18BF">
      <w:pPr>
        <w:spacing w:after="0" w:line="240" w:lineRule="auto"/>
        <w:rPr>
          <w:rFonts w:ascii="Times New Roman" w:hAnsi="Times New Roman" w:cs="Times New Roman"/>
          <w:sz w:val="24"/>
          <w:szCs w:val="24"/>
          <w:lang w:val="pt-BR"/>
        </w:rPr>
      </w:pPr>
      <w:r w:rsidRPr="00244BCB">
        <w:rPr>
          <w:rFonts w:ascii="Times New Roman" w:hAnsi="Times New Roman" w:cs="Times New Roman"/>
          <w:b/>
          <w:bCs/>
          <w:color w:val="000000" w:themeColor="text1"/>
          <w:sz w:val="24"/>
          <w:szCs w:val="24"/>
          <w:lang w:val="vi-VN"/>
        </w:rPr>
        <w:t>Phân phối chương trình lớp</w:t>
      </w:r>
      <w:r w:rsidRPr="00244BCB">
        <w:rPr>
          <w:rFonts w:ascii="Times New Roman" w:hAnsi="Times New Roman" w:cs="Times New Roman"/>
          <w:b/>
          <w:bCs/>
          <w:color w:val="000000" w:themeColor="text1"/>
          <w:sz w:val="24"/>
          <w:szCs w:val="24"/>
          <w:lang w:val="vi"/>
        </w:rPr>
        <w:t xml:space="preserve"> 1</w:t>
      </w:r>
      <w:r w:rsidRPr="00244BCB">
        <w:rPr>
          <w:rFonts w:ascii="Times New Roman" w:hAnsi="Times New Roman" w:cs="Times New Roman"/>
          <w:b/>
          <w:bCs/>
          <w:color w:val="000000" w:themeColor="text1"/>
          <w:sz w:val="24"/>
          <w:szCs w:val="24"/>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235"/>
        <w:gridCol w:w="2977"/>
        <w:gridCol w:w="903"/>
        <w:gridCol w:w="8641"/>
      </w:tblGrid>
      <w:tr w:rsidR="006D18BF" w:rsidRPr="00244BCB" w14:paraId="208BD009" w14:textId="77777777" w:rsidTr="00BC0AEB">
        <w:trPr>
          <w:trHeight w:val="395"/>
        </w:trPr>
        <w:tc>
          <w:tcPr>
            <w:tcW w:w="2118"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AE798F9" w14:textId="77777777" w:rsidR="006D18BF" w:rsidRPr="00244BCB" w:rsidRDefault="006D18BF" w:rsidP="00BC0AEB">
            <w:pPr>
              <w:spacing w:after="0" w:line="240" w:lineRule="auto"/>
              <w:contextualSpacing/>
              <w:jc w:val="center"/>
              <w:rPr>
                <w:rFonts w:ascii="Times New Roman" w:eastAsia="Calibri" w:hAnsi="Times New Roman" w:cs="Times New Roman"/>
                <w:b/>
                <w:sz w:val="24"/>
                <w:szCs w:val="24"/>
              </w:rPr>
            </w:pPr>
            <w:r w:rsidRPr="00244BCB">
              <w:rPr>
                <w:rFonts w:ascii="Times New Roman" w:eastAsia="Calibri" w:hAnsi="Times New Roman" w:cs="Times New Roman"/>
                <w:b/>
                <w:sz w:val="24"/>
                <w:szCs w:val="24"/>
              </w:rPr>
              <w:t>Tổng số tiết cả năm: 70 tiết (35 tuần thực dạy)</w:t>
            </w:r>
          </w:p>
          <w:p w14:paraId="71E436D6" w14:textId="77777777" w:rsidR="006D18BF" w:rsidRPr="00244BCB" w:rsidRDefault="006D18BF" w:rsidP="00BC0AEB">
            <w:pPr>
              <w:spacing w:after="0" w:line="240" w:lineRule="auto"/>
              <w:contextualSpacing/>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Học kì 1: 2 tiết/tuần x 18 tuần = 36 tiết</w:t>
            </w:r>
          </w:p>
          <w:p w14:paraId="5B189A4A" w14:textId="77777777" w:rsidR="006D18BF" w:rsidRPr="00244BCB" w:rsidRDefault="006D18BF" w:rsidP="00BC0AEB">
            <w:pPr>
              <w:spacing w:after="0" w:line="240" w:lineRule="auto"/>
              <w:jc w:val="center"/>
              <w:rPr>
                <w:rFonts w:ascii="Times New Roman" w:hAnsi="Times New Roman" w:cs="Times New Roman"/>
                <w:b/>
                <w:sz w:val="24"/>
                <w:szCs w:val="24"/>
              </w:rPr>
            </w:pPr>
            <w:r w:rsidRPr="00244BCB">
              <w:rPr>
                <w:rFonts w:ascii="Times New Roman" w:eastAsia="Calibri" w:hAnsi="Times New Roman" w:cs="Times New Roman"/>
                <w:sz w:val="24"/>
                <w:szCs w:val="24"/>
              </w:rPr>
              <w:t>Học kì 2: 2 tiết/tuần x 17 tuần = 34 tiết</w:t>
            </w:r>
          </w:p>
        </w:tc>
        <w:tc>
          <w:tcPr>
            <w:tcW w:w="28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3EE1C" w14:textId="77777777" w:rsidR="006D18BF" w:rsidRPr="00244BCB" w:rsidRDefault="006D18BF" w:rsidP="00BC0AEB">
            <w:pPr>
              <w:spacing w:after="0" w:line="240" w:lineRule="auto"/>
              <w:contextualSpacing/>
              <w:jc w:val="center"/>
              <w:rPr>
                <w:rFonts w:ascii="Times New Roman" w:eastAsia="Calibri" w:hAnsi="Times New Roman" w:cs="Times New Roman"/>
                <w:b/>
                <w:sz w:val="24"/>
                <w:szCs w:val="24"/>
              </w:rPr>
            </w:pPr>
            <w:r w:rsidRPr="00244BCB">
              <w:rPr>
                <w:rFonts w:ascii="Times New Roman" w:eastAsia="Calibri" w:hAnsi="Times New Roman" w:cs="Times New Roman"/>
                <w:b/>
                <w:sz w:val="24"/>
                <w:szCs w:val="24"/>
              </w:rPr>
              <w:t>Tổng số tiết chuyên đề cả năm: 35 tiết (35 tuần thực dạy)</w:t>
            </w:r>
          </w:p>
          <w:p w14:paraId="18329139" w14:textId="77777777" w:rsidR="006D18BF" w:rsidRPr="00244BCB" w:rsidRDefault="006D18BF" w:rsidP="00BC0AEB">
            <w:pPr>
              <w:spacing w:after="0" w:line="240" w:lineRule="auto"/>
              <w:contextualSpacing/>
              <w:jc w:val="center"/>
              <w:rPr>
                <w:rFonts w:ascii="Times New Roman" w:eastAsia="Calibri" w:hAnsi="Times New Roman" w:cs="Times New Roman"/>
                <w:sz w:val="24"/>
                <w:szCs w:val="24"/>
              </w:rPr>
            </w:pPr>
            <w:r w:rsidRPr="00244BCB">
              <w:rPr>
                <w:rFonts w:ascii="Times New Roman" w:eastAsia="Calibri" w:hAnsi="Times New Roman" w:cs="Times New Roman"/>
                <w:sz w:val="24"/>
                <w:szCs w:val="24"/>
              </w:rPr>
              <w:t>Học kì 1: 1 tiết/tuần x 18 tuần = 18 tiết</w:t>
            </w:r>
          </w:p>
          <w:p w14:paraId="66FA0482" w14:textId="77777777" w:rsidR="006D18BF" w:rsidRPr="00244BCB" w:rsidRDefault="006D18BF" w:rsidP="00BC0AEB">
            <w:pPr>
              <w:spacing w:after="0" w:line="240" w:lineRule="auto"/>
              <w:jc w:val="center"/>
              <w:rPr>
                <w:rFonts w:ascii="Times New Roman" w:hAnsi="Times New Roman" w:cs="Times New Roman"/>
                <w:b/>
                <w:sz w:val="24"/>
                <w:szCs w:val="24"/>
              </w:rPr>
            </w:pPr>
            <w:r w:rsidRPr="00244BCB">
              <w:rPr>
                <w:rFonts w:ascii="Times New Roman" w:eastAsia="Calibri" w:hAnsi="Times New Roman" w:cs="Times New Roman"/>
                <w:sz w:val="24"/>
                <w:szCs w:val="24"/>
              </w:rPr>
              <w:t>Học kì 1: 1 tiết/tuần x 17 tuần = 17 tiết</w:t>
            </w:r>
          </w:p>
        </w:tc>
      </w:tr>
      <w:tr w:rsidR="006D18BF" w:rsidRPr="00244BCB" w14:paraId="137CB32A" w14:textId="77777777" w:rsidTr="00BC0AEB">
        <w:trPr>
          <w:trHeight w:val="395"/>
        </w:trPr>
        <w:tc>
          <w:tcPr>
            <w:tcW w:w="412"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EB8B6D2" w14:textId="77777777" w:rsidR="006D18BF" w:rsidRPr="00244BCB" w:rsidRDefault="006D18BF" w:rsidP="00BC0AEB">
            <w:pPr>
              <w:spacing w:after="0"/>
              <w:jc w:val="center"/>
              <w:rPr>
                <w:rFonts w:ascii="Times New Roman" w:hAnsi="Times New Roman"/>
                <w:b/>
                <w:sz w:val="24"/>
                <w:szCs w:val="24"/>
              </w:rPr>
            </w:pPr>
            <w:r w:rsidRPr="00244BCB">
              <w:rPr>
                <w:rFonts w:ascii="Times New Roman" w:hAnsi="Times New Roman"/>
                <w:b/>
                <w:sz w:val="24"/>
                <w:szCs w:val="24"/>
              </w:rPr>
              <w:t>TUẦN</w:t>
            </w:r>
          </w:p>
        </w:tc>
        <w:tc>
          <w:tcPr>
            <w:tcW w:w="412"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F4A700D" w14:textId="77777777" w:rsidR="006D18BF" w:rsidRPr="00244BCB" w:rsidRDefault="006D18BF" w:rsidP="00BC0AEB">
            <w:pPr>
              <w:spacing w:after="0"/>
              <w:jc w:val="center"/>
              <w:rPr>
                <w:rFonts w:ascii="Times New Roman" w:hAnsi="Times New Roman"/>
                <w:b/>
                <w:sz w:val="24"/>
                <w:szCs w:val="24"/>
              </w:rPr>
            </w:pPr>
            <w:r w:rsidRPr="00244BCB">
              <w:rPr>
                <w:rFonts w:ascii="Times New Roman" w:hAnsi="Times New Roman"/>
                <w:b/>
                <w:sz w:val="24"/>
                <w:szCs w:val="24"/>
              </w:rPr>
              <w:t>PPCT</w:t>
            </w:r>
          </w:p>
        </w:tc>
        <w:tc>
          <w:tcPr>
            <w:tcW w:w="993"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5B993CA" w14:textId="77777777" w:rsidR="006D18BF" w:rsidRPr="00244BCB" w:rsidRDefault="006D18BF" w:rsidP="00BC0AEB">
            <w:pPr>
              <w:spacing w:after="0"/>
              <w:jc w:val="center"/>
              <w:rPr>
                <w:rFonts w:ascii="Times New Roman" w:hAnsi="Times New Roman"/>
                <w:b/>
                <w:sz w:val="24"/>
                <w:szCs w:val="24"/>
              </w:rPr>
            </w:pPr>
            <w:r w:rsidRPr="00244BCB">
              <w:rPr>
                <w:rFonts w:ascii="Times New Roman" w:hAnsi="Times New Roman"/>
                <w:b/>
                <w:sz w:val="24"/>
                <w:szCs w:val="24"/>
              </w:rPr>
              <w:t>Tên bài</w:t>
            </w:r>
          </w:p>
        </w:tc>
        <w:tc>
          <w:tcPr>
            <w:tcW w:w="301"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B6789F9" w14:textId="77777777" w:rsidR="006D18BF" w:rsidRPr="00244BCB" w:rsidRDefault="006D18BF" w:rsidP="00BC0AEB">
            <w:pPr>
              <w:spacing w:after="0"/>
              <w:jc w:val="center"/>
              <w:rPr>
                <w:rFonts w:ascii="Times New Roman" w:hAnsi="Times New Roman"/>
                <w:b/>
                <w:sz w:val="24"/>
                <w:szCs w:val="24"/>
              </w:rPr>
            </w:pPr>
            <w:r w:rsidRPr="00244BCB">
              <w:rPr>
                <w:rFonts w:ascii="Times New Roman" w:hAnsi="Times New Roman"/>
                <w:b/>
                <w:sz w:val="24"/>
                <w:szCs w:val="24"/>
              </w:rPr>
              <w:t>Số tiết</w:t>
            </w:r>
          </w:p>
        </w:tc>
        <w:tc>
          <w:tcPr>
            <w:tcW w:w="2882"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E24C3E9" w14:textId="77777777" w:rsidR="006D18BF" w:rsidRPr="00244BCB" w:rsidRDefault="006D18BF" w:rsidP="00BC0AEB">
            <w:pPr>
              <w:spacing w:after="0"/>
              <w:jc w:val="center"/>
              <w:rPr>
                <w:rFonts w:ascii="Times New Roman" w:hAnsi="Times New Roman"/>
                <w:b/>
                <w:sz w:val="24"/>
                <w:szCs w:val="24"/>
              </w:rPr>
            </w:pPr>
            <w:r w:rsidRPr="00244BCB">
              <w:rPr>
                <w:rFonts w:ascii="Times New Roman" w:hAnsi="Times New Roman"/>
                <w:b/>
                <w:sz w:val="24"/>
                <w:szCs w:val="24"/>
              </w:rPr>
              <w:t>Yêu cầu cần đạt</w:t>
            </w:r>
          </w:p>
        </w:tc>
      </w:tr>
      <w:tr w:rsidR="006D18BF" w:rsidRPr="00244BCB" w14:paraId="2DE6C28E" w14:textId="77777777" w:rsidTr="00BC0AEB">
        <w:tc>
          <w:tcPr>
            <w:tcW w:w="5000" w:type="pct"/>
            <w:gridSpan w:val="5"/>
            <w:tcBorders>
              <w:left w:val="single" w:sz="4" w:space="0" w:color="auto"/>
              <w:right w:val="single" w:sz="4" w:space="0" w:color="auto"/>
            </w:tcBorders>
            <w:vAlign w:val="center"/>
          </w:tcPr>
          <w:p w14:paraId="31F20CEE" w14:textId="77777777" w:rsidR="006D18BF" w:rsidRPr="00244BCB" w:rsidRDefault="006D18BF" w:rsidP="00BC0AEB">
            <w:pPr>
              <w:pStyle w:val="TableParagraph"/>
              <w:tabs>
                <w:tab w:val="left" w:pos="319"/>
              </w:tabs>
              <w:spacing w:after="0" w:line="240" w:lineRule="auto"/>
              <w:ind w:right="97"/>
              <w:jc w:val="center"/>
              <w:rPr>
                <w:b/>
                <w:sz w:val="24"/>
                <w:szCs w:val="24"/>
                <w:lang w:val="en-US"/>
              </w:rPr>
            </w:pPr>
            <w:r w:rsidRPr="00244BCB">
              <w:rPr>
                <w:b/>
                <w:sz w:val="24"/>
                <w:szCs w:val="24"/>
                <w:lang w:val="en-US"/>
              </w:rPr>
              <w:t xml:space="preserve">CHUYÊN ĐỀ 1: </w:t>
            </w:r>
            <w:r w:rsidRPr="00244BCB">
              <w:rPr>
                <w:b/>
                <w:sz w:val="24"/>
                <w:szCs w:val="24"/>
              </w:rPr>
              <w:t>Dòng điện xoay chiều</w:t>
            </w:r>
          </w:p>
        </w:tc>
      </w:tr>
      <w:tr w:rsidR="006D18BF" w:rsidRPr="00244BCB" w14:paraId="25CC0F85" w14:textId="77777777" w:rsidTr="00BC0AEB">
        <w:tc>
          <w:tcPr>
            <w:tcW w:w="412" w:type="pct"/>
            <w:tcBorders>
              <w:left w:val="single" w:sz="4" w:space="0" w:color="auto"/>
              <w:bottom w:val="single" w:sz="4" w:space="0" w:color="auto"/>
              <w:right w:val="single" w:sz="4" w:space="0" w:color="auto"/>
            </w:tcBorders>
            <w:vAlign w:val="center"/>
          </w:tcPr>
          <w:p w14:paraId="08C28EFE" w14:textId="77777777" w:rsidR="006D18BF" w:rsidRPr="00244BCB" w:rsidRDefault="006D18BF" w:rsidP="00BC0AEB">
            <w:pPr>
              <w:spacing w:after="0"/>
              <w:jc w:val="center"/>
              <w:rPr>
                <w:rFonts w:ascii="Times New Roman" w:hAnsi="Times New Roman"/>
                <w:sz w:val="24"/>
                <w:szCs w:val="24"/>
              </w:rPr>
            </w:pPr>
            <w:r>
              <w:rPr>
                <w:rFonts w:ascii="Times New Roman" w:hAnsi="Times New Roman"/>
                <w:sz w:val="24"/>
                <w:szCs w:val="24"/>
              </w:rPr>
              <w:t>1,2,3</w:t>
            </w:r>
          </w:p>
        </w:tc>
        <w:tc>
          <w:tcPr>
            <w:tcW w:w="412" w:type="pct"/>
            <w:tcBorders>
              <w:top w:val="single" w:sz="4" w:space="0" w:color="auto"/>
              <w:left w:val="single" w:sz="4" w:space="0" w:color="auto"/>
              <w:bottom w:val="single" w:sz="4" w:space="0" w:color="auto"/>
              <w:right w:val="single" w:sz="4" w:space="0" w:color="auto"/>
            </w:tcBorders>
            <w:vAlign w:val="center"/>
          </w:tcPr>
          <w:p w14:paraId="2AF44BBD" w14:textId="77777777" w:rsidR="006D18BF" w:rsidRPr="00244BCB" w:rsidRDefault="006D18BF" w:rsidP="00BC0AEB">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1,2,3</w:t>
            </w:r>
          </w:p>
        </w:tc>
        <w:tc>
          <w:tcPr>
            <w:tcW w:w="993" w:type="pct"/>
            <w:tcBorders>
              <w:top w:val="single" w:sz="4" w:space="0" w:color="auto"/>
              <w:left w:val="single" w:sz="4" w:space="0" w:color="auto"/>
              <w:right w:val="single" w:sz="4" w:space="0" w:color="auto"/>
            </w:tcBorders>
            <w:vAlign w:val="center"/>
          </w:tcPr>
          <w:p w14:paraId="790A649A" w14:textId="77777777" w:rsidR="006D18BF" w:rsidRPr="00244BCB" w:rsidRDefault="006D18BF" w:rsidP="00BC0AEB">
            <w:pPr>
              <w:autoSpaceDE w:val="0"/>
              <w:autoSpaceDN w:val="0"/>
              <w:adjustRightInd w:val="0"/>
              <w:spacing w:after="0"/>
              <w:rPr>
                <w:rFonts w:ascii="Times New Roman" w:hAnsi="Times New Roman"/>
                <w:b/>
                <w:sz w:val="24"/>
                <w:szCs w:val="24"/>
              </w:rPr>
            </w:pPr>
            <w:r w:rsidRPr="00244BCB">
              <w:rPr>
                <w:rFonts w:ascii="Times New Roman" w:hAnsi="Times New Roman"/>
                <w:sz w:val="24"/>
                <w:szCs w:val="24"/>
              </w:rPr>
              <w:t>Bài 1: Đặc trưng của dòng điện xoay chiều</w:t>
            </w:r>
          </w:p>
        </w:tc>
        <w:tc>
          <w:tcPr>
            <w:tcW w:w="301" w:type="pct"/>
            <w:tcBorders>
              <w:top w:val="single" w:sz="4" w:space="0" w:color="auto"/>
              <w:left w:val="single" w:sz="4" w:space="0" w:color="auto"/>
              <w:right w:val="single" w:sz="4" w:space="0" w:color="auto"/>
            </w:tcBorders>
            <w:vAlign w:val="center"/>
          </w:tcPr>
          <w:p w14:paraId="1EC26B12"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3</w:t>
            </w:r>
          </w:p>
        </w:tc>
        <w:tc>
          <w:tcPr>
            <w:tcW w:w="2882" w:type="pct"/>
            <w:tcBorders>
              <w:top w:val="single" w:sz="4" w:space="0" w:color="auto"/>
              <w:left w:val="single" w:sz="4" w:space="0" w:color="auto"/>
              <w:right w:val="single" w:sz="4" w:space="0" w:color="auto"/>
            </w:tcBorders>
          </w:tcPr>
          <w:p w14:paraId="23926696" w14:textId="77777777" w:rsidR="006D18BF" w:rsidRPr="00244BCB" w:rsidRDefault="006D18BF" w:rsidP="00BC0AEB">
            <w:pPr>
              <w:pStyle w:val="TableParagraph"/>
              <w:tabs>
                <w:tab w:val="left" w:pos="317"/>
              </w:tabs>
              <w:spacing w:after="0" w:line="240" w:lineRule="auto"/>
              <w:ind w:left="108" w:right="96"/>
              <w:rPr>
                <w:sz w:val="24"/>
                <w:szCs w:val="24"/>
              </w:rPr>
            </w:pPr>
            <w:r w:rsidRPr="00244BCB">
              <w:rPr>
                <w:sz w:val="24"/>
                <w:szCs w:val="24"/>
                <w:lang w:val="en-US"/>
              </w:rPr>
              <w:t xml:space="preserve">- </w:t>
            </w:r>
            <w:r w:rsidRPr="00244BCB">
              <w:rPr>
                <w:sz w:val="24"/>
                <w:szCs w:val="24"/>
              </w:rPr>
              <w:t>Thảo luận để thiết kế phương án, chọn phương án, thực hiện phương án, đo được (hoặc mô tả được</w:t>
            </w:r>
            <w:r w:rsidRPr="00244BCB">
              <w:rPr>
                <w:sz w:val="24"/>
                <w:szCs w:val="24"/>
                <w:lang w:val="en-US"/>
              </w:rPr>
              <w:t xml:space="preserve"> </w:t>
            </w:r>
            <w:r w:rsidRPr="00244BCB">
              <w:rPr>
                <w:sz w:val="24"/>
                <w:szCs w:val="24"/>
              </w:rPr>
              <w:t>phương pháp đo): tần số, điện áp xoay chiều bằng dụng cụ thực hành.</w:t>
            </w:r>
          </w:p>
          <w:p w14:paraId="42764230" w14:textId="77777777" w:rsidR="006D18BF" w:rsidRPr="00244BCB" w:rsidRDefault="006D18BF" w:rsidP="00BC0AEB">
            <w:pPr>
              <w:pStyle w:val="TableParagraph"/>
              <w:tabs>
                <w:tab w:val="left" w:pos="317"/>
              </w:tabs>
              <w:spacing w:after="0" w:line="240" w:lineRule="auto"/>
              <w:ind w:left="108" w:right="96"/>
              <w:rPr>
                <w:sz w:val="24"/>
                <w:szCs w:val="24"/>
              </w:rPr>
            </w:pPr>
            <w:r w:rsidRPr="00244BCB">
              <w:rPr>
                <w:sz w:val="24"/>
                <w:szCs w:val="24"/>
              </w:rPr>
              <w:t>– Nêu được: công suất toả nhiệt trung bình trên điện trở thuần bằng một nửa công suất cực đại của</w:t>
            </w:r>
            <w:r w:rsidRPr="00244BCB">
              <w:rPr>
                <w:sz w:val="24"/>
                <w:szCs w:val="24"/>
                <w:lang w:val="en-US"/>
              </w:rPr>
              <w:t xml:space="preserve"> </w:t>
            </w:r>
            <w:r w:rsidRPr="00244BCB">
              <w:rPr>
                <w:sz w:val="24"/>
                <w:szCs w:val="24"/>
              </w:rPr>
              <w:t>dòng điện xoay chiều hình sin (chạy qua điện trở thuần này).</w:t>
            </w:r>
          </w:p>
          <w:p w14:paraId="4DD60008" w14:textId="77777777" w:rsidR="006D18BF" w:rsidRPr="00244BCB" w:rsidRDefault="006D18BF" w:rsidP="00BC0AEB">
            <w:pPr>
              <w:pStyle w:val="TableParagraph"/>
              <w:tabs>
                <w:tab w:val="left" w:pos="319"/>
              </w:tabs>
              <w:spacing w:after="0" w:line="240" w:lineRule="auto"/>
              <w:ind w:left="108" w:right="96"/>
              <w:jc w:val="both"/>
              <w:rPr>
                <w:sz w:val="24"/>
                <w:szCs w:val="24"/>
                <w:lang w:val="en-US"/>
              </w:rPr>
            </w:pPr>
            <w:r w:rsidRPr="00244BCB">
              <w:rPr>
                <w:sz w:val="24"/>
                <w:szCs w:val="24"/>
              </w:rPr>
              <w:t>– Mô tả được bằng biểu thức đại số hoặc đồ thị: cường độ dòng điện, điện áp xoay chiều; so sánh</w:t>
            </w:r>
            <w:r w:rsidRPr="00244BCB">
              <w:rPr>
                <w:sz w:val="24"/>
                <w:szCs w:val="24"/>
                <w:lang w:val="en-US"/>
              </w:rPr>
              <w:t xml:space="preserve"> </w:t>
            </w:r>
            <w:r w:rsidRPr="00244BCB">
              <w:rPr>
                <w:sz w:val="24"/>
                <w:szCs w:val="24"/>
              </w:rPr>
              <w:t>được giá trị hiệu dụng và giá trị cực đại.</w:t>
            </w:r>
          </w:p>
        </w:tc>
      </w:tr>
      <w:tr w:rsidR="006D18BF" w:rsidRPr="00244BCB" w14:paraId="44563C9D" w14:textId="77777777" w:rsidTr="00BC0AEB">
        <w:trPr>
          <w:trHeight w:val="461"/>
        </w:trPr>
        <w:tc>
          <w:tcPr>
            <w:tcW w:w="412" w:type="pct"/>
            <w:tcBorders>
              <w:left w:val="single" w:sz="4" w:space="0" w:color="auto"/>
              <w:right w:val="single" w:sz="4" w:space="0" w:color="auto"/>
            </w:tcBorders>
            <w:vAlign w:val="center"/>
          </w:tcPr>
          <w:p w14:paraId="207C2847" w14:textId="77777777" w:rsidR="006D18BF" w:rsidRPr="00244BCB" w:rsidRDefault="006D18BF" w:rsidP="00BC0AEB">
            <w:pPr>
              <w:spacing w:after="0"/>
              <w:jc w:val="center"/>
              <w:rPr>
                <w:rFonts w:ascii="Times New Roman" w:hAnsi="Times New Roman"/>
                <w:sz w:val="24"/>
                <w:szCs w:val="24"/>
              </w:rPr>
            </w:pPr>
            <w:r>
              <w:rPr>
                <w:rFonts w:ascii="Times New Roman" w:hAnsi="Times New Roman"/>
                <w:sz w:val="24"/>
                <w:szCs w:val="24"/>
              </w:rPr>
              <w:t>4,5,6</w:t>
            </w:r>
          </w:p>
        </w:tc>
        <w:tc>
          <w:tcPr>
            <w:tcW w:w="412" w:type="pct"/>
            <w:tcBorders>
              <w:top w:val="single" w:sz="4" w:space="0" w:color="auto"/>
              <w:left w:val="single" w:sz="4" w:space="0" w:color="auto"/>
              <w:right w:val="single" w:sz="4" w:space="0" w:color="auto"/>
            </w:tcBorders>
            <w:vAlign w:val="center"/>
          </w:tcPr>
          <w:p w14:paraId="5621DFCB" w14:textId="77777777" w:rsidR="006D18BF" w:rsidRPr="00244BCB" w:rsidRDefault="006D18BF" w:rsidP="00BC0AEB">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4,5,6</w:t>
            </w:r>
          </w:p>
        </w:tc>
        <w:tc>
          <w:tcPr>
            <w:tcW w:w="993" w:type="pct"/>
            <w:tcBorders>
              <w:top w:val="single" w:sz="4" w:space="0" w:color="auto"/>
              <w:left w:val="single" w:sz="4" w:space="0" w:color="auto"/>
              <w:right w:val="single" w:sz="4" w:space="0" w:color="auto"/>
            </w:tcBorders>
            <w:vAlign w:val="center"/>
          </w:tcPr>
          <w:p w14:paraId="6C934AD5" w14:textId="77777777" w:rsidR="006D18BF" w:rsidRPr="00244BCB" w:rsidRDefault="006D18BF" w:rsidP="00BC0AEB">
            <w:pPr>
              <w:autoSpaceDE w:val="0"/>
              <w:autoSpaceDN w:val="0"/>
              <w:adjustRightInd w:val="0"/>
              <w:spacing w:after="0"/>
              <w:rPr>
                <w:rFonts w:ascii="Times New Roman" w:hAnsi="Times New Roman"/>
                <w:sz w:val="24"/>
                <w:szCs w:val="24"/>
              </w:rPr>
            </w:pPr>
            <w:r w:rsidRPr="00244BCB">
              <w:rPr>
                <w:rFonts w:ascii="Times New Roman" w:hAnsi="Times New Roman"/>
                <w:sz w:val="24"/>
                <w:szCs w:val="24"/>
              </w:rPr>
              <w:t>Bài 2: Đoạn mạch điện xoay chiều RLC mắc nối tiếp</w:t>
            </w:r>
          </w:p>
        </w:tc>
        <w:tc>
          <w:tcPr>
            <w:tcW w:w="301" w:type="pct"/>
            <w:tcBorders>
              <w:top w:val="single" w:sz="4" w:space="0" w:color="auto"/>
              <w:left w:val="single" w:sz="4" w:space="0" w:color="auto"/>
              <w:right w:val="single" w:sz="4" w:space="0" w:color="auto"/>
            </w:tcBorders>
            <w:vAlign w:val="center"/>
          </w:tcPr>
          <w:p w14:paraId="69AAB048"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3</w:t>
            </w:r>
          </w:p>
        </w:tc>
        <w:tc>
          <w:tcPr>
            <w:tcW w:w="2882" w:type="pct"/>
            <w:tcBorders>
              <w:top w:val="single" w:sz="4" w:space="0" w:color="auto"/>
              <w:left w:val="single" w:sz="4" w:space="0" w:color="auto"/>
              <w:right w:val="single" w:sz="4" w:space="0" w:color="auto"/>
            </w:tcBorders>
          </w:tcPr>
          <w:p w14:paraId="5439B15E" w14:textId="77777777" w:rsidR="006D18BF" w:rsidRPr="00244BCB" w:rsidRDefault="006D18BF" w:rsidP="00BC0AEB">
            <w:pPr>
              <w:pStyle w:val="TableParagraph"/>
              <w:tabs>
                <w:tab w:val="left" w:pos="319"/>
              </w:tabs>
              <w:spacing w:after="0" w:line="240" w:lineRule="auto"/>
              <w:ind w:right="97"/>
              <w:jc w:val="both"/>
              <w:rPr>
                <w:sz w:val="24"/>
                <w:szCs w:val="24"/>
                <w:lang w:val="en-US"/>
              </w:rPr>
            </w:pPr>
            <w:r w:rsidRPr="00244BCB">
              <w:rPr>
                <w:sz w:val="24"/>
                <w:szCs w:val="24"/>
                <w:lang w:val="en-US"/>
              </w:rPr>
              <w:t xml:space="preserve">- </w:t>
            </w:r>
            <w:r w:rsidRPr="00244BCB">
              <w:rPr>
                <w:sz w:val="24"/>
                <w:szCs w:val="24"/>
              </w:rPr>
              <w:t>Thảo luận để thiết kế phương án hoặc lựa chọn phương án và thực hiện phương án, khảo sát được</w:t>
            </w:r>
            <w:r w:rsidRPr="00244BCB">
              <w:rPr>
                <w:sz w:val="24"/>
                <w:szCs w:val="24"/>
                <w:lang w:val="en-US"/>
              </w:rPr>
              <w:t xml:space="preserve"> </w:t>
            </w:r>
            <w:r w:rsidRPr="00244BCB">
              <w:rPr>
                <w:sz w:val="24"/>
                <w:szCs w:val="24"/>
              </w:rPr>
              <w:t>đoạn mạch xoay chiều RLC mắc nối tiếp bằng dụng cụ thực hành</w:t>
            </w:r>
            <w:r w:rsidRPr="00244BCB">
              <w:rPr>
                <w:sz w:val="24"/>
                <w:szCs w:val="24"/>
                <w:lang w:val="en-US"/>
              </w:rPr>
              <w:t>.</w:t>
            </w:r>
          </w:p>
        </w:tc>
      </w:tr>
      <w:tr w:rsidR="006D18BF" w:rsidRPr="00244BCB" w14:paraId="0F81F1EC" w14:textId="77777777" w:rsidTr="00BC0AEB">
        <w:trPr>
          <w:trHeight w:val="461"/>
        </w:trPr>
        <w:tc>
          <w:tcPr>
            <w:tcW w:w="412" w:type="pct"/>
            <w:tcBorders>
              <w:left w:val="single" w:sz="4" w:space="0" w:color="auto"/>
              <w:right w:val="single" w:sz="4" w:space="0" w:color="auto"/>
            </w:tcBorders>
            <w:vAlign w:val="center"/>
          </w:tcPr>
          <w:p w14:paraId="3B60283B" w14:textId="77777777" w:rsidR="006D18BF" w:rsidRDefault="006D18BF" w:rsidP="00BC0AEB">
            <w:pPr>
              <w:spacing w:after="0"/>
              <w:jc w:val="center"/>
              <w:rPr>
                <w:rFonts w:ascii="Times New Roman" w:hAnsi="Times New Roman"/>
                <w:sz w:val="24"/>
                <w:szCs w:val="24"/>
              </w:rPr>
            </w:pPr>
            <w:r>
              <w:rPr>
                <w:rFonts w:ascii="Times New Roman" w:hAnsi="Times New Roman"/>
                <w:sz w:val="24"/>
                <w:szCs w:val="24"/>
              </w:rPr>
              <w:t>7,8</w:t>
            </w:r>
          </w:p>
        </w:tc>
        <w:tc>
          <w:tcPr>
            <w:tcW w:w="412" w:type="pct"/>
            <w:tcBorders>
              <w:top w:val="single" w:sz="4" w:space="0" w:color="auto"/>
              <w:left w:val="single" w:sz="4" w:space="0" w:color="auto"/>
              <w:right w:val="single" w:sz="4" w:space="0" w:color="auto"/>
            </w:tcBorders>
            <w:vAlign w:val="center"/>
          </w:tcPr>
          <w:p w14:paraId="72F42710" w14:textId="77777777" w:rsidR="006D18BF" w:rsidRDefault="006D18BF" w:rsidP="00BC0AEB">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7,8</w:t>
            </w:r>
          </w:p>
        </w:tc>
        <w:tc>
          <w:tcPr>
            <w:tcW w:w="993" w:type="pct"/>
            <w:tcBorders>
              <w:top w:val="single" w:sz="4" w:space="0" w:color="auto"/>
              <w:left w:val="single" w:sz="4" w:space="0" w:color="auto"/>
              <w:bottom w:val="single" w:sz="4" w:space="0" w:color="auto"/>
              <w:right w:val="single" w:sz="4" w:space="0" w:color="auto"/>
            </w:tcBorders>
            <w:vAlign w:val="center"/>
          </w:tcPr>
          <w:p w14:paraId="1B8B8388" w14:textId="77777777" w:rsidR="006D18BF" w:rsidRPr="00244BCB" w:rsidRDefault="006D18BF" w:rsidP="00BC0AEB">
            <w:pPr>
              <w:suppressAutoHyphens/>
              <w:spacing w:after="0"/>
              <w:rPr>
                <w:rFonts w:ascii="Times New Roman" w:hAnsi="Times New Roman"/>
                <w:sz w:val="24"/>
                <w:szCs w:val="24"/>
              </w:rPr>
            </w:pPr>
            <w:r w:rsidRPr="00244BCB">
              <w:rPr>
                <w:rFonts w:ascii="Times New Roman" w:hAnsi="Times New Roman"/>
                <w:sz w:val="24"/>
                <w:szCs w:val="24"/>
              </w:rPr>
              <w:t>Bài 3: Máy biến áp</w:t>
            </w:r>
          </w:p>
        </w:tc>
        <w:tc>
          <w:tcPr>
            <w:tcW w:w="301" w:type="pct"/>
            <w:tcBorders>
              <w:top w:val="single" w:sz="4" w:space="0" w:color="auto"/>
              <w:left w:val="single" w:sz="4" w:space="0" w:color="auto"/>
              <w:bottom w:val="single" w:sz="4" w:space="0" w:color="auto"/>
              <w:right w:val="single" w:sz="4" w:space="0" w:color="auto"/>
            </w:tcBorders>
            <w:vAlign w:val="center"/>
          </w:tcPr>
          <w:p w14:paraId="5241AF7A"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2</w:t>
            </w:r>
          </w:p>
        </w:tc>
        <w:tc>
          <w:tcPr>
            <w:tcW w:w="2882" w:type="pct"/>
            <w:tcBorders>
              <w:top w:val="single" w:sz="4" w:space="0" w:color="auto"/>
              <w:left w:val="single" w:sz="4" w:space="0" w:color="auto"/>
              <w:bottom w:val="single" w:sz="4" w:space="0" w:color="auto"/>
              <w:right w:val="single" w:sz="4" w:space="0" w:color="auto"/>
            </w:tcBorders>
            <w:vAlign w:val="center"/>
          </w:tcPr>
          <w:p w14:paraId="3CF5C891" w14:textId="77777777" w:rsidR="006D18BF" w:rsidRPr="00244BCB" w:rsidRDefault="006D18BF" w:rsidP="00BC0AEB">
            <w:pPr>
              <w:spacing w:after="0"/>
              <w:rPr>
                <w:rFonts w:ascii="Times New Roman" w:hAnsi="Times New Roman"/>
                <w:sz w:val="24"/>
                <w:szCs w:val="24"/>
              </w:rPr>
            </w:pPr>
            <w:r w:rsidRPr="00244BCB">
              <w:rPr>
                <w:rFonts w:ascii="Times New Roman" w:hAnsi="Times New Roman"/>
                <w:sz w:val="24"/>
                <w:szCs w:val="24"/>
              </w:rPr>
              <w:t>– Nêu được nguyên tắc hoạt động của máy biến áp.</w:t>
            </w:r>
          </w:p>
          <w:p w14:paraId="3C1C3612" w14:textId="77777777" w:rsidR="006D18BF" w:rsidRPr="00244BCB" w:rsidRDefault="006D18BF" w:rsidP="00BC0AEB">
            <w:pPr>
              <w:spacing w:after="0"/>
              <w:rPr>
                <w:rFonts w:ascii="Times New Roman" w:hAnsi="Times New Roman"/>
                <w:sz w:val="24"/>
                <w:szCs w:val="24"/>
              </w:rPr>
            </w:pPr>
            <w:r w:rsidRPr="00244BCB">
              <w:rPr>
                <w:rFonts w:ascii="Times New Roman" w:hAnsi="Times New Roman"/>
                <w:sz w:val="24"/>
                <w:szCs w:val="24"/>
              </w:rPr>
              <w:t>– Nêu được ưu điểm của dòng điện và điện áp xoay chiều trong truyền tải năng lượng điện về phương diện khoa học và kinh tế.</w:t>
            </w:r>
          </w:p>
          <w:p w14:paraId="215330C0" w14:textId="77777777" w:rsidR="006D18BF" w:rsidRPr="00244BCB" w:rsidRDefault="006D18BF" w:rsidP="00BC0AEB">
            <w:pPr>
              <w:spacing w:after="0"/>
              <w:rPr>
                <w:rFonts w:ascii="Times New Roman" w:hAnsi="Times New Roman"/>
                <w:sz w:val="24"/>
                <w:szCs w:val="24"/>
              </w:rPr>
            </w:pPr>
            <w:r w:rsidRPr="00244BCB">
              <w:rPr>
                <w:rFonts w:ascii="Times New Roman" w:hAnsi="Times New Roman"/>
                <w:sz w:val="24"/>
                <w:szCs w:val="24"/>
              </w:rPr>
              <w:t>– Thảo luận để đánh giá được vai trò của máy biến áp trong việc giảm hao phí năng lượng điện khi truyền dòng điện đi xa</w:t>
            </w:r>
          </w:p>
        </w:tc>
      </w:tr>
      <w:tr w:rsidR="006D18BF" w:rsidRPr="00244BCB" w14:paraId="7D9E4D24" w14:textId="77777777" w:rsidTr="00BC0AEB">
        <w:trPr>
          <w:trHeight w:val="461"/>
        </w:trPr>
        <w:tc>
          <w:tcPr>
            <w:tcW w:w="412" w:type="pct"/>
            <w:tcBorders>
              <w:left w:val="single" w:sz="4" w:space="0" w:color="auto"/>
              <w:right w:val="single" w:sz="4" w:space="0" w:color="auto"/>
            </w:tcBorders>
            <w:vAlign w:val="center"/>
          </w:tcPr>
          <w:p w14:paraId="072A98BF" w14:textId="77777777" w:rsidR="006D18BF" w:rsidRDefault="006D18BF" w:rsidP="00BC0AEB">
            <w:pPr>
              <w:spacing w:after="0"/>
              <w:jc w:val="center"/>
              <w:rPr>
                <w:rFonts w:ascii="Times New Roman" w:hAnsi="Times New Roman"/>
                <w:sz w:val="24"/>
                <w:szCs w:val="24"/>
              </w:rPr>
            </w:pPr>
            <w:r>
              <w:rPr>
                <w:rFonts w:ascii="Times New Roman" w:hAnsi="Times New Roman"/>
                <w:sz w:val="24"/>
                <w:szCs w:val="24"/>
              </w:rPr>
              <w:t>9,10</w:t>
            </w:r>
          </w:p>
        </w:tc>
        <w:tc>
          <w:tcPr>
            <w:tcW w:w="412" w:type="pct"/>
            <w:tcBorders>
              <w:top w:val="single" w:sz="4" w:space="0" w:color="auto"/>
              <w:left w:val="single" w:sz="4" w:space="0" w:color="auto"/>
              <w:right w:val="single" w:sz="4" w:space="0" w:color="auto"/>
            </w:tcBorders>
            <w:vAlign w:val="center"/>
          </w:tcPr>
          <w:p w14:paraId="083278BC" w14:textId="77777777" w:rsidR="006D18BF" w:rsidRDefault="006D18BF" w:rsidP="00BC0AEB">
            <w:pPr>
              <w:autoSpaceDE w:val="0"/>
              <w:autoSpaceDN w:val="0"/>
              <w:adjustRightInd w:val="0"/>
              <w:spacing w:after="0"/>
              <w:jc w:val="center"/>
              <w:rPr>
                <w:rFonts w:ascii="Times New Roman" w:hAnsi="Times New Roman"/>
                <w:sz w:val="24"/>
                <w:szCs w:val="24"/>
              </w:rPr>
            </w:pPr>
          </w:p>
        </w:tc>
        <w:tc>
          <w:tcPr>
            <w:tcW w:w="993" w:type="pct"/>
            <w:tcBorders>
              <w:top w:val="single" w:sz="4" w:space="0" w:color="auto"/>
              <w:left w:val="single" w:sz="4" w:space="0" w:color="auto"/>
              <w:bottom w:val="single" w:sz="4" w:space="0" w:color="auto"/>
              <w:right w:val="single" w:sz="4" w:space="0" w:color="auto"/>
            </w:tcBorders>
            <w:vAlign w:val="center"/>
          </w:tcPr>
          <w:p w14:paraId="134E7142" w14:textId="77777777" w:rsidR="006D18BF" w:rsidRPr="00244BCB" w:rsidRDefault="006D18BF" w:rsidP="00BC0AEB">
            <w:pPr>
              <w:suppressAutoHyphens/>
              <w:spacing w:after="0"/>
              <w:rPr>
                <w:rFonts w:ascii="Times New Roman" w:hAnsi="Times New Roman"/>
                <w:sz w:val="24"/>
                <w:szCs w:val="24"/>
              </w:rPr>
            </w:pPr>
            <w:r w:rsidRPr="00244BCB">
              <w:rPr>
                <w:rFonts w:ascii="Times New Roman" w:hAnsi="Times New Roman"/>
                <w:sz w:val="24"/>
                <w:szCs w:val="24"/>
              </w:rPr>
              <w:t>Bài 4: Chỉnh lưu dòng điện xoay chiều</w:t>
            </w:r>
          </w:p>
        </w:tc>
        <w:tc>
          <w:tcPr>
            <w:tcW w:w="301" w:type="pct"/>
            <w:tcBorders>
              <w:top w:val="single" w:sz="4" w:space="0" w:color="auto"/>
              <w:left w:val="single" w:sz="4" w:space="0" w:color="auto"/>
              <w:bottom w:val="single" w:sz="4" w:space="0" w:color="auto"/>
              <w:right w:val="single" w:sz="4" w:space="0" w:color="auto"/>
            </w:tcBorders>
            <w:vAlign w:val="center"/>
          </w:tcPr>
          <w:p w14:paraId="435BA3DA"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2</w:t>
            </w:r>
          </w:p>
        </w:tc>
        <w:tc>
          <w:tcPr>
            <w:tcW w:w="2882" w:type="pct"/>
            <w:tcBorders>
              <w:top w:val="single" w:sz="4" w:space="0" w:color="auto"/>
              <w:left w:val="single" w:sz="4" w:space="0" w:color="auto"/>
              <w:bottom w:val="single" w:sz="4" w:space="0" w:color="auto"/>
              <w:right w:val="single" w:sz="4" w:space="0" w:color="auto"/>
            </w:tcBorders>
            <w:vAlign w:val="center"/>
          </w:tcPr>
          <w:p w14:paraId="2DA9C8D9" w14:textId="77777777" w:rsidR="006D18BF" w:rsidRPr="00244BCB" w:rsidRDefault="006D18BF" w:rsidP="00BC0AEB">
            <w:pPr>
              <w:spacing w:after="0"/>
              <w:rPr>
                <w:rFonts w:ascii="Times New Roman" w:hAnsi="Times New Roman"/>
                <w:sz w:val="24"/>
                <w:szCs w:val="24"/>
              </w:rPr>
            </w:pPr>
            <w:r w:rsidRPr="00244BCB">
              <w:rPr>
                <w:rFonts w:ascii="Times New Roman" w:hAnsi="Times New Roman"/>
                <w:sz w:val="24"/>
                <w:szCs w:val="24"/>
              </w:rPr>
              <w:t>– Thực hiện thí nghiệm, vẽ được đồ thị biểu diễn quan hệ giữa dòng điện chạy qua diode bán dẫn và điện áp giữa hai cực của nó.</w:t>
            </w:r>
          </w:p>
          <w:p w14:paraId="658B00D3" w14:textId="77777777" w:rsidR="006D18BF" w:rsidRPr="00244BCB" w:rsidRDefault="006D18BF" w:rsidP="00BC0AEB">
            <w:pPr>
              <w:spacing w:after="0"/>
              <w:rPr>
                <w:rFonts w:ascii="Times New Roman" w:hAnsi="Times New Roman"/>
                <w:sz w:val="24"/>
                <w:szCs w:val="24"/>
              </w:rPr>
            </w:pPr>
            <w:r w:rsidRPr="00244BCB">
              <w:rPr>
                <w:rFonts w:ascii="Times New Roman" w:hAnsi="Times New Roman"/>
                <w:sz w:val="24"/>
                <w:szCs w:val="24"/>
              </w:rPr>
              <w:t>– Vẽ được mạch chỉnh lưu nửa chu kì sử dụng diode.</w:t>
            </w:r>
          </w:p>
          <w:p w14:paraId="20AB903F" w14:textId="77777777" w:rsidR="006D18BF" w:rsidRPr="00244BCB" w:rsidRDefault="006D18BF" w:rsidP="00BC0AEB">
            <w:pPr>
              <w:spacing w:after="0"/>
              <w:rPr>
                <w:rFonts w:ascii="Times New Roman" w:hAnsi="Times New Roman"/>
                <w:sz w:val="24"/>
                <w:szCs w:val="24"/>
              </w:rPr>
            </w:pPr>
            <w:r w:rsidRPr="00244BCB">
              <w:rPr>
                <w:rFonts w:ascii="Times New Roman" w:hAnsi="Times New Roman"/>
                <w:sz w:val="24"/>
                <w:szCs w:val="24"/>
              </w:rPr>
              <w:t>– Vẽ được mạch chỉnh lưu cả chu kì sử dụng cầu chỉnh lưu.</w:t>
            </w:r>
          </w:p>
          <w:p w14:paraId="70C98272" w14:textId="77777777" w:rsidR="006D18BF" w:rsidRPr="00244BCB" w:rsidRDefault="006D18BF" w:rsidP="00BC0AEB">
            <w:pPr>
              <w:spacing w:after="0"/>
              <w:rPr>
                <w:rFonts w:ascii="Times New Roman" w:hAnsi="Times New Roman"/>
                <w:sz w:val="24"/>
                <w:szCs w:val="24"/>
              </w:rPr>
            </w:pPr>
            <w:r w:rsidRPr="00244BCB">
              <w:rPr>
                <w:rFonts w:ascii="Times New Roman" w:hAnsi="Times New Roman"/>
                <w:sz w:val="24"/>
                <w:szCs w:val="24"/>
              </w:rPr>
              <w:lastRenderedPageBreak/>
              <w:t>– So sánh được đồ thị chỉnh lưu nửa chu kì và chỉnh lưu cả chu kì.</w:t>
            </w:r>
          </w:p>
        </w:tc>
      </w:tr>
      <w:tr w:rsidR="006D18BF" w:rsidRPr="00244BCB" w14:paraId="1DBCCF5B" w14:textId="77777777" w:rsidTr="00BC0AEB">
        <w:tc>
          <w:tcPr>
            <w:tcW w:w="5000" w:type="pct"/>
            <w:gridSpan w:val="5"/>
            <w:tcBorders>
              <w:left w:val="single" w:sz="4" w:space="0" w:color="auto"/>
              <w:right w:val="single" w:sz="4" w:space="0" w:color="auto"/>
            </w:tcBorders>
            <w:vAlign w:val="center"/>
          </w:tcPr>
          <w:p w14:paraId="3D02567D" w14:textId="77777777" w:rsidR="006D18BF" w:rsidRPr="00244BCB" w:rsidRDefault="006D18BF" w:rsidP="00BC0AEB">
            <w:pPr>
              <w:pStyle w:val="TableParagraph"/>
              <w:tabs>
                <w:tab w:val="left" w:pos="319"/>
              </w:tabs>
              <w:spacing w:after="0" w:line="240" w:lineRule="auto"/>
              <w:ind w:right="97"/>
              <w:jc w:val="center"/>
              <w:rPr>
                <w:sz w:val="24"/>
                <w:szCs w:val="24"/>
                <w:lang w:val="en-US"/>
              </w:rPr>
            </w:pPr>
            <w:r w:rsidRPr="00244BCB">
              <w:rPr>
                <w:sz w:val="24"/>
                <w:szCs w:val="24"/>
                <w:lang w:val="en-US"/>
              </w:rPr>
              <w:lastRenderedPageBreak/>
              <w:t>Chuyên đề II. Một số ứng dụng vật lí trong chuẩn đoán y học</w:t>
            </w:r>
          </w:p>
        </w:tc>
      </w:tr>
      <w:tr w:rsidR="006D18BF" w:rsidRPr="00244BCB" w14:paraId="370FF906" w14:textId="77777777" w:rsidTr="00BC0AEB">
        <w:trPr>
          <w:trHeight w:val="285"/>
        </w:trPr>
        <w:tc>
          <w:tcPr>
            <w:tcW w:w="412" w:type="pct"/>
            <w:tcBorders>
              <w:left w:val="single" w:sz="4" w:space="0" w:color="auto"/>
              <w:bottom w:val="single" w:sz="4" w:space="0" w:color="auto"/>
              <w:right w:val="single" w:sz="4" w:space="0" w:color="auto"/>
            </w:tcBorders>
            <w:vAlign w:val="center"/>
          </w:tcPr>
          <w:p w14:paraId="6F6B96A5" w14:textId="77777777" w:rsidR="006D18BF" w:rsidRPr="00244BCB" w:rsidRDefault="006D18BF" w:rsidP="00BC0AEB">
            <w:pPr>
              <w:spacing w:after="0"/>
              <w:jc w:val="center"/>
              <w:rPr>
                <w:rFonts w:ascii="Times New Roman" w:hAnsi="Times New Roman"/>
                <w:sz w:val="24"/>
                <w:szCs w:val="24"/>
              </w:rPr>
            </w:pPr>
            <w:r>
              <w:rPr>
                <w:rFonts w:ascii="Times New Roman" w:hAnsi="Times New Roman"/>
                <w:sz w:val="24"/>
                <w:szCs w:val="24"/>
              </w:rPr>
              <w:t>11,12</w:t>
            </w:r>
          </w:p>
        </w:tc>
        <w:tc>
          <w:tcPr>
            <w:tcW w:w="412" w:type="pct"/>
            <w:tcBorders>
              <w:top w:val="single" w:sz="4" w:space="0" w:color="auto"/>
              <w:left w:val="single" w:sz="4" w:space="0" w:color="auto"/>
              <w:bottom w:val="single" w:sz="4" w:space="0" w:color="auto"/>
              <w:right w:val="single" w:sz="4" w:space="0" w:color="auto"/>
            </w:tcBorders>
            <w:vAlign w:val="center"/>
          </w:tcPr>
          <w:p w14:paraId="0D7F27D0" w14:textId="77777777" w:rsidR="006D18BF" w:rsidRPr="00244BCB" w:rsidRDefault="006D18BF" w:rsidP="00BC0AEB">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11,12</w:t>
            </w:r>
          </w:p>
        </w:tc>
        <w:tc>
          <w:tcPr>
            <w:tcW w:w="993" w:type="pct"/>
            <w:tcBorders>
              <w:top w:val="single" w:sz="4" w:space="0" w:color="auto"/>
              <w:left w:val="single" w:sz="4" w:space="0" w:color="auto"/>
              <w:right w:val="single" w:sz="4" w:space="0" w:color="auto"/>
            </w:tcBorders>
            <w:vAlign w:val="center"/>
          </w:tcPr>
          <w:p w14:paraId="62271161" w14:textId="77777777" w:rsidR="006D18BF" w:rsidRPr="00244BCB" w:rsidRDefault="006D18BF" w:rsidP="00BC0AEB">
            <w:pPr>
              <w:autoSpaceDE w:val="0"/>
              <w:autoSpaceDN w:val="0"/>
              <w:adjustRightInd w:val="0"/>
              <w:spacing w:after="0"/>
              <w:rPr>
                <w:rFonts w:ascii="Times New Roman" w:hAnsi="Times New Roman"/>
                <w:sz w:val="24"/>
                <w:szCs w:val="24"/>
              </w:rPr>
            </w:pPr>
            <w:r w:rsidRPr="00244BCB">
              <w:rPr>
                <w:rFonts w:ascii="Times New Roman" w:hAnsi="Times New Roman"/>
                <w:sz w:val="24"/>
                <w:szCs w:val="24"/>
              </w:rPr>
              <w:t>Bài 5: Tia X</w:t>
            </w:r>
          </w:p>
        </w:tc>
        <w:tc>
          <w:tcPr>
            <w:tcW w:w="301" w:type="pct"/>
            <w:tcBorders>
              <w:top w:val="single" w:sz="4" w:space="0" w:color="auto"/>
              <w:left w:val="single" w:sz="4" w:space="0" w:color="auto"/>
              <w:right w:val="single" w:sz="4" w:space="0" w:color="auto"/>
            </w:tcBorders>
            <w:vAlign w:val="center"/>
          </w:tcPr>
          <w:p w14:paraId="0FD2A6A2"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2</w:t>
            </w:r>
          </w:p>
        </w:tc>
        <w:tc>
          <w:tcPr>
            <w:tcW w:w="2882" w:type="pct"/>
            <w:tcBorders>
              <w:top w:val="single" w:sz="4" w:space="0" w:color="auto"/>
              <w:left w:val="single" w:sz="4" w:space="0" w:color="auto"/>
              <w:right w:val="single" w:sz="4" w:space="0" w:color="auto"/>
            </w:tcBorders>
          </w:tcPr>
          <w:p w14:paraId="1F4F5A03" w14:textId="77777777" w:rsidR="006D18BF" w:rsidRPr="00244BCB" w:rsidRDefault="006D18BF" w:rsidP="00BC0AEB">
            <w:pPr>
              <w:pStyle w:val="TableParagraph"/>
              <w:tabs>
                <w:tab w:val="left" w:pos="324"/>
              </w:tabs>
              <w:spacing w:after="0" w:line="240" w:lineRule="auto"/>
              <w:ind w:left="108" w:right="91"/>
              <w:rPr>
                <w:sz w:val="24"/>
                <w:szCs w:val="24"/>
                <w:lang w:val="en-US"/>
              </w:rPr>
            </w:pPr>
            <w:r w:rsidRPr="00244BCB">
              <w:rPr>
                <w:sz w:val="24"/>
                <w:szCs w:val="24"/>
                <w:lang w:val="en-US"/>
              </w:rPr>
              <w:t>– Nêu được cách tạo ra tia X, cách điều khiển tia X, sự suy giảm tia X.</w:t>
            </w:r>
          </w:p>
          <w:p w14:paraId="423CF1AB" w14:textId="77777777" w:rsidR="006D18BF" w:rsidRPr="00244BCB" w:rsidRDefault="006D18BF" w:rsidP="00BC0AEB">
            <w:pPr>
              <w:pStyle w:val="TableParagraph"/>
              <w:tabs>
                <w:tab w:val="left" w:pos="319"/>
              </w:tabs>
              <w:spacing w:after="0" w:line="240" w:lineRule="auto"/>
              <w:ind w:left="108" w:right="97"/>
              <w:jc w:val="both"/>
              <w:rPr>
                <w:sz w:val="24"/>
                <w:szCs w:val="24"/>
                <w:lang w:val="en-US"/>
              </w:rPr>
            </w:pPr>
            <w:r w:rsidRPr="00244BCB">
              <w:rPr>
                <w:sz w:val="24"/>
                <w:szCs w:val="24"/>
                <w:lang w:val="en-US"/>
              </w:rPr>
              <w:t>– Thảo luận để đánh giá được vai trò của tia X trong đời sống và trong khoa học</w:t>
            </w:r>
          </w:p>
        </w:tc>
      </w:tr>
      <w:tr w:rsidR="006D18BF" w:rsidRPr="00244BCB" w14:paraId="1F4E07B2" w14:textId="77777777" w:rsidTr="00BC0AEB">
        <w:trPr>
          <w:trHeight w:val="801"/>
        </w:trPr>
        <w:tc>
          <w:tcPr>
            <w:tcW w:w="412" w:type="pct"/>
            <w:tcBorders>
              <w:left w:val="single" w:sz="4" w:space="0" w:color="auto"/>
              <w:bottom w:val="single" w:sz="4" w:space="0" w:color="auto"/>
              <w:right w:val="single" w:sz="4" w:space="0" w:color="auto"/>
            </w:tcBorders>
            <w:vAlign w:val="center"/>
          </w:tcPr>
          <w:p w14:paraId="7AD13517" w14:textId="77777777" w:rsidR="006D18BF" w:rsidRDefault="006D18BF" w:rsidP="00BC0AEB">
            <w:pPr>
              <w:spacing w:after="0"/>
              <w:jc w:val="center"/>
              <w:rPr>
                <w:rFonts w:ascii="Times New Roman" w:hAnsi="Times New Roman"/>
                <w:sz w:val="24"/>
                <w:szCs w:val="24"/>
              </w:rPr>
            </w:pPr>
            <w:r>
              <w:rPr>
                <w:rFonts w:ascii="Times New Roman" w:hAnsi="Times New Roman"/>
                <w:sz w:val="24"/>
                <w:szCs w:val="24"/>
              </w:rPr>
              <w:t>13,14,15,</w:t>
            </w:r>
          </w:p>
          <w:p w14:paraId="46EEB25C" w14:textId="77777777" w:rsidR="006D18BF" w:rsidRPr="00244BCB" w:rsidRDefault="006D18BF" w:rsidP="00BC0AEB">
            <w:pPr>
              <w:spacing w:after="0"/>
              <w:jc w:val="center"/>
              <w:rPr>
                <w:rFonts w:ascii="Times New Roman" w:hAnsi="Times New Roman"/>
                <w:sz w:val="24"/>
                <w:szCs w:val="24"/>
              </w:rPr>
            </w:pPr>
            <w:r>
              <w:rPr>
                <w:rFonts w:ascii="Times New Roman" w:hAnsi="Times New Roman"/>
                <w:sz w:val="24"/>
                <w:szCs w:val="24"/>
              </w:rPr>
              <w:t>16</w:t>
            </w:r>
          </w:p>
        </w:tc>
        <w:tc>
          <w:tcPr>
            <w:tcW w:w="412" w:type="pct"/>
            <w:tcBorders>
              <w:top w:val="single" w:sz="4" w:space="0" w:color="auto"/>
              <w:left w:val="single" w:sz="4" w:space="0" w:color="auto"/>
              <w:bottom w:val="single" w:sz="4" w:space="0" w:color="auto"/>
              <w:right w:val="single" w:sz="4" w:space="0" w:color="auto"/>
            </w:tcBorders>
            <w:vAlign w:val="center"/>
          </w:tcPr>
          <w:p w14:paraId="4E3D48C4" w14:textId="77777777" w:rsidR="006D18BF" w:rsidRDefault="006D18BF" w:rsidP="00BC0AEB">
            <w:pPr>
              <w:spacing w:after="0"/>
              <w:jc w:val="center"/>
              <w:rPr>
                <w:rFonts w:ascii="Times New Roman" w:hAnsi="Times New Roman"/>
                <w:sz w:val="24"/>
                <w:szCs w:val="24"/>
              </w:rPr>
            </w:pPr>
            <w:r>
              <w:rPr>
                <w:rFonts w:ascii="Times New Roman" w:hAnsi="Times New Roman"/>
                <w:sz w:val="24"/>
                <w:szCs w:val="24"/>
              </w:rPr>
              <w:t>13,14,15,</w:t>
            </w:r>
          </w:p>
          <w:p w14:paraId="201D5CC6" w14:textId="77777777" w:rsidR="006D18BF" w:rsidRPr="00244BCB" w:rsidRDefault="006D18BF" w:rsidP="00BC0AEB">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16</w:t>
            </w:r>
          </w:p>
        </w:tc>
        <w:tc>
          <w:tcPr>
            <w:tcW w:w="993" w:type="pct"/>
            <w:tcBorders>
              <w:top w:val="single" w:sz="4" w:space="0" w:color="auto"/>
              <w:left w:val="single" w:sz="4" w:space="0" w:color="auto"/>
              <w:right w:val="single" w:sz="4" w:space="0" w:color="auto"/>
            </w:tcBorders>
            <w:vAlign w:val="center"/>
          </w:tcPr>
          <w:p w14:paraId="217CDC0B" w14:textId="77777777" w:rsidR="006D18BF" w:rsidRPr="00244BCB" w:rsidRDefault="006D18BF" w:rsidP="00BC0AEB">
            <w:pPr>
              <w:autoSpaceDE w:val="0"/>
              <w:autoSpaceDN w:val="0"/>
              <w:adjustRightInd w:val="0"/>
              <w:spacing w:after="0"/>
              <w:rPr>
                <w:rFonts w:ascii="Times New Roman" w:hAnsi="Times New Roman"/>
                <w:sz w:val="24"/>
                <w:szCs w:val="24"/>
              </w:rPr>
            </w:pPr>
            <w:r w:rsidRPr="00244BCB">
              <w:rPr>
                <w:rFonts w:ascii="Times New Roman" w:hAnsi="Times New Roman"/>
                <w:sz w:val="24"/>
                <w:szCs w:val="24"/>
              </w:rPr>
              <w:t>Bài 6: Chụp X-quang. Chụp cắt lớp</w:t>
            </w:r>
          </w:p>
        </w:tc>
        <w:tc>
          <w:tcPr>
            <w:tcW w:w="301" w:type="pct"/>
            <w:tcBorders>
              <w:top w:val="single" w:sz="4" w:space="0" w:color="auto"/>
              <w:left w:val="single" w:sz="4" w:space="0" w:color="auto"/>
              <w:right w:val="single" w:sz="4" w:space="0" w:color="auto"/>
            </w:tcBorders>
            <w:vAlign w:val="center"/>
          </w:tcPr>
          <w:p w14:paraId="4E1249BE"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4</w:t>
            </w:r>
          </w:p>
        </w:tc>
        <w:tc>
          <w:tcPr>
            <w:tcW w:w="2882" w:type="pct"/>
            <w:tcBorders>
              <w:top w:val="single" w:sz="4" w:space="0" w:color="auto"/>
              <w:left w:val="single" w:sz="4" w:space="0" w:color="auto"/>
              <w:right w:val="single" w:sz="4" w:space="0" w:color="auto"/>
            </w:tcBorders>
          </w:tcPr>
          <w:p w14:paraId="2EA3DD42" w14:textId="77777777" w:rsidR="006D18BF" w:rsidRPr="00244BCB" w:rsidRDefault="006D18BF" w:rsidP="00BC0AEB">
            <w:pPr>
              <w:pStyle w:val="TableParagraph"/>
              <w:tabs>
                <w:tab w:val="left" w:pos="324"/>
              </w:tabs>
              <w:spacing w:after="0" w:line="240" w:lineRule="auto"/>
              <w:ind w:left="108" w:right="91"/>
              <w:rPr>
                <w:sz w:val="24"/>
                <w:szCs w:val="24"/>
                <w:lang w:val="en-US"/>
              </w:rPr>
            </w:pPr>
            <w:r w:rsidRPr="00244BCB">
              <w:rPr>
                <w:sz w:val="24"/>
                <w:szCs w:val="24"/>
                <w:lang w:val="en-US"/>
              </w:rPr>
              <w:t>- Mô tả được sơ lược cách chụp ảnh bằng tia X.</w:t>
            </w:r>
          </w:p>
          <w:p w14:paraId="5F6C01A5" w14:textId="77777777" w:rsidR="006D18BF" w:rsidRPr="00244BCB" w:rsidRDefault="006D18BF" w:rsidP="00BC0AEB">
            <w:pPr>
              <w:pStyle w:val="TableParagraph"/>
              <w:tabs>
                <w:tab w:val="left" w:pos="324"/>
              </w:tabs>
              <w:spacing w:after="0" w:line="240" w:lineRule="auto"/>
              <w:ind w:left="108" w:right="91"/>
              <w:rPr>
                <w:sz w:val="24"/>
                <w:szCs w:val="24"/>
                <w:lang w:val="en-US"/>
              </w:rPr>
            </w:pPr>
            <w:r w:rsidRPr="00244BCB">
              <w:rPr>
                <w:sz w:val="24"/>
                <w:szCs w:val="24"/>
                <w:lang w:val="en-US"/>
              </w:rPr>
              <w:t>– Từ tranh ảnh (tài liệu đa phương tiện) thảo luận để rút ra được một số cách cải thiện ảnh chụp bằng tia X: giảm liều chiếu, cải thiện độ sắc nét, cải thiện độ tương phản.</w:t>
            </w:r>
          </w:p>
          <w:p w14:paraId="4D87FA85" w14:textId="77777777" w:rsidR="006D18BF" w:rsidRPr="00244BCB" w:rsidRDefault="006D18BF" w:rsidP="00BC0AEB">
            <w:pPr>
              <w:pStyle w:val="TableParagraph"/>
              <w:tabs>
                <w:tab w:val="left" w:pos="324"/>
              </w:tabs>
              <w:spacing w:after="0" w:line="240" w:lineRule="auto"/>
              <w:ind w:left="108" w:right="91"/>
              <w:rPr>
                <w:sz w:val="24"/>
                <w:szCs w:val="24"/>
                <w:lang w:val="en-US"/>
              </w:rPr>
            </w:pPr>
            <w:r w:rsidRPr="00244BCB">
              <w:rPr>
                <w:sz w:val="24"/>
                <w:szCs w:val="24"/>
                <w:lang w:val="en-US"/>
              </w:rPr>
              <w:t>- Mô tả được sơ lược cách chụp ảnh cắt lớp</w:t>
            </w:r>
          </w:p>
          <w:p w14:paraId="74A2A983" w14:textId="77777777" w:rsidR="006D18BF" w:rsidRPr="00244BCB" w:rsidRDefault="006D18BF" w:rsidP="00BC0AEB">
            <w:pPr>
              <w:pStyle w:val="TableParagraph"/>
              <w:tabs>
                <w:tab w:val="left" w:pos="319"/>
              </w:tabs>
              <w:spacing w:after="0" w:line="240" w:lineRule="auto"/>
              <w:ind w:left="108" w:right="97"/>
              <w:jc w:val="both"/>
              <w:rPr>
                <w:sz w:val="24"/>
                <w:szCs w:val="24"/>
                <w:lang w:val="en-US"/>
              </w:rPr>
            </w:pPr>
            <w:r w:rsidRPr="00244BCB">
              <w:rPr>
                <w:sz w:val="24"/>
                <w:szCs w:val="24"/>
                <w:lang w:val="en-US"/>
              </w:rPr>
              <w:t>- Thực hiện dự án hay đề tài nghiên cứu, thiết kế được một mô hình chụp cắt lớp đơn giản.</w:t>
            </w:r>
          </w:p>
        </w:tc>
      </w:tr>
      <w:tr w:rsidR="006D18BF" w:rsidRPr="00244BCB" w14:paraId="54D5C4AA" w14:textId="77777777" w:rsidTr="00BC0AEB">
        <w:trPr>
          <w:trHeight w:val="502"/>
        </w:trPr>
        <w:tc>
          <w:tcPr>
            <w:tcW w:w="412" w:type="pct"/>
            <w:tcBorders>
              <w:left w:val="single" w:sz="4" w:space="0" w:color="auto"/>
              <w:bottom w:val="single" w:sz="4" w:space="0" w:color="auto"/>
              <w:right w:val="single" w:sz="4" w:space="0" w:color="auto"/>
            </w:tcBorders>
            <w:vAlign w:val="center"/>
          </w:tcPr>
          <w:p w14:paraId="0F89E9F2" w14:textId="77777777" w:rsidR="006D18BF" w:rsidRPr="00244BCB" w:rsidRDefault="006D18BF" w:rsidP="00BC0AEB">
            <w:pPr>
              <w:spacing w:after="0"/>
              <w:jc w:val="center"/>
              <w:rPr>
                <w:rFonts w:ascii="Times New Roman" w:hAnsi="Times New Roman"/>
                <w:sz w:val="24"/>
                <w:szCs w:val="24"/>
              </w:rPr>
            </w:pPr>
            <w:r>
              <w:rPr>
                <w:rFonts w:ascii="Times New Roman" w:hAnsi="Times New Roman"/>
                <w:sz w:val="24"/>
                <w:szCs w:val="24"/>
              </w:rPr>
              <w:t>17,18</w:t>
            </w:r>
          </w:p>
        </w:tc>
        <w:tc>
          <w:tcPr>
            <w:tcW w:w="412" w:type="pct"/>
            <w:tcBorders>
              <w:top w:val="single" w:sz="4" w:space="0" w:color="auto"/>
              <w:left w:val="single" w:sz="4" w:space="0" w:color="auto"/>
              <w:bottom w:val="single" w:sz="4" w:space="0" w:color="auto"/>
              <w:right w:val="single" w:sz="4" w:space="0" w:color="auto"/>
            </w:tcBorders>
            <w:vAlign w:val="center"/>
          </w:tcPr>
          <w:p w14:paraId="38E097D2" w14:textId="77777777" w:rsidR="006D18BF" w:rsidRPr="00244BCB" w:rsidRDefault="006D18BF" w:rsidP="00BC0AEB">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17,18</w:t>
            </w:r>
          </w:p>
        </w:tc>
        <w:tc>
          <w:tcPr>
            <w:tcW w:w="993" w:type="pct"/>
            <w:tcBorders>
              <w:top w:val="single" w:sz="4" w:space="0" w:color="auto"/>
              <w:left w:val="single" w:sz="4" w:space="0" w:color="auto"/>
              <w:right w:val="single" w:sz="4" w:space="0" w:color="auto"/>
            </w:tcBorders>
            <w:vAlign w:val="center"/>
          </w:tcPr>
          <w:p w14:paraId="1B2D21E4" w14:textId="77777777" w:rsidR="006D18BF" w:rsidRPr="00244BCB" w:rsidRDefault="006D18BF" w:rsidP="00BC0AEB">
            <w:pPr>
              <w:autoSpaceDE w:val="0"/>
              <w:autoSpaceDN w:val="0"/>
              <w:adjustRightInd w:val="0"/>
              <w:spacing w:after="0"/>
              <w:rPr>
                <w:rFonts w:ascii="Times New Roman" w:hAnsi="Times New Roman"/>
                <w:sz w:val="24"/>
                <w:szCs w:val="24"/>
              </w:rPr>
            </w:pPr>
            <w:r w:rsidRPr="00244BCB">
              <w:rPr>
                <w:rFonts w:ascii="Times New Roman" w:hAnsi="Times New Roman"/>
                <w:sz w:val="24"/>
                <w:szCs w:val="24"/>
              </w:rPr>
              <w:t>Bài 7: Siêu âm</w:t>
            </w:r>
          </w:p>
        </w:tc>
        <w:tc>
          <w:tcPr>
            <w:tcW w:w="301" w:type="pct"/>
            <w:tcBorders>
              <w:top w:val="single" w:sz="4" w:space="0" w:color="auto"/>
              <w:left w:val="single" w:sz="4" w:space="0" w:color="auto"/>
              <w:right w:val="single" w:sz="4" w:space="0" w:color="auto"/>
            </w:tcBorders>
            <w:vAlign w:val="center"/>
          </w:tcPr>
          <w:p w14:paraId="2D79F00F"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2</w:t>
            </w:r>
          </w:p>
        </w:tc>
        <w:tc>
          <w:tcPr>
            <w:tcW w:w="2882" w:type="pct"/>
            <w:tcBorders>
              <w:top w:val="single" w:sz="4" w:space="0" w:color="auto"/>
              <w:left w:val="single" w:sz="4" w:space="0" w:color="auto"/>
              <w:right w:val="single" w:sz="4" w:space="0" w:color="auto"/>
            </w:tcBorders>
          </w:tcPr>
          <w:p w14:paraId="39FB4D2F" w14:textId="77777777" w:rsidR="006D18BF" w:rsidRPr="00244BCB" w:rsidRDefault="006D18BF" w:rsidP="00BC0AEB">
            <w:pPr>
              <w:pStyle w:val="TableParagraph"/>
              <w:tabs>
                <w:tab w:val="left" w:pos="324"/>
              </w:tabs>
              <w:spacing w:after="0" w:line="240" w:lineRule="auto"/>
              <w:ind w:left="108" w:right="91"/>
              <w:rPr>
                <w:sz w:val="24"/>
                <w:szCs w:val="24"/>
                <w:lang w:val="en-US"/>
              </w:rPr>
            </w:pPr>
            <w:r w:rsidRPr="00244BCB">
              <w:rPr>
                <w:sz w:val="24"/>
                <w:szCs w:val="24"/>
                <w:lang w:val="en-US"/>
              </w:rPr>
              <w:t>– Nêu được sơ lược cách tạo siêu âm.</w:t>
            </w:r>
          </w:p>
          <w:p w14:paraId="78CCE6D4" w14:textId="77777777" w:rsidR="006D18BF" w:rsidRPr="00244BCB" w:rsidRDefault="006D18BF" w:rsidP="00BC0AEB">
            <w:pPr>
              <w:pStyle w:val="TableParagraph"/>
              <w:tabs>
                <w:tab w:val="left" w:pos="324"/>
              </w:tabs>
              <w:spacing w:after="0" w:line="240" w:lineRule="auto"/>
              <w:ind w:left="108" w:right="91"/>
              <w:rPr>
                <w:sz w:val="24"/>
                <w:szCs w:val="24"/>
                <w:lang w:val="en-US"/>
              </w:rPr>
            </w:pPr>
            <w:r w:rsidRPr="00244BCB">
              <w:rPr>
                <w:sz w:val="24"/>
                <w:szCs w:val="24"/>
                <w:lang w:val="en-US"/>
              </w:rPr>
              <w:t>– Nêu được sơ lược cách tạo ra hình ảnh siêu âm các cấu trúc bên trong cơ thể.</w:t>
            </w:r>
          </w:p>
          <w:p w14:paraId="67C03C4A" w14:textId="77777777" w:rsidR="006D18BF" w:rsidRPr="00244BCB" w:rsidRDefault="006D18BF" w:rsidP="00BC0AEB">
            <w:pPr>
              <w:pStyle w:val="TableParagraph"/>
              <w:tabs>
                <w:tab w:val="left" w:pos="319"/>
              </w:tabs>
              <w:spacing w:after="0" w:line="240" w:lineRule="auto"/>
              <w:ind w:left="108" w:right="97"/>
              <w:jc w:val="both"/>
              <w:rPr>
                <w:sz w:val="24"/>
                <w:szCs w:val="24"/>
                <w:lang w:val="en-US"/>
              </w:rPr>
            </w:pPr>
            <w:r w:rsidRPr="00244BCB">
              <w:rPr>
                <w:sz w:val="24"/>
                <w:szCs w:val="24"/>
                <w:lang w:val="en-US"/>
              </w:rPr>
              <w:t>– Từ tranh ảnh (tài liệu đa phương tiện) thảo luận để đánh giá được vai trò của siêu âm trong đời sống và trong khoa học.</w:t>
            </w:r>
          </w:p>
        </w:tc>
      </w:tr>
      <w:tr w:rsidR="006D18BF" w:rsidRPr="00244BCB" w14:paraId="56B3596E" w14:textId="77777777" w:rsidTr="00BC0AEB">
        <w:tc>
          <w:tcPr>
            <w:tcW w:w="412" w:type="pct"/>
            <w:tcBorders>
              <w:left w:val="single" w:sz="4" w:space="0" w:color="auto"/>
              <w:bottom w:val="single" w:sz="4" w:space="0" w:color="auto"/>
              <w:right w:val="single" w:sz="4" w:space="0" w:color="auto"/>
            </w:tcBorders>
            <w:vAlign w:val="center"/>
          </w:tcPr>
          <w:p w14:paraId="27E6892C" w14:textId="77777777" w:rsidR="006D18BF" w:rsidRPr="00244BCB" w:rsidRDefault="006D18BF" w:rsidP="00BC0AEB">
            <w:pPr>
              <w:spacing w:after="0"/>
              <w:jc w:val="center"/>
              <w:rPr>
                <w:rFonts w:ascii="Times New Roman" w:hAnsi="Times New Roman"/>
                <w:sz w:val="24"/>
                <w:szCs w:val="24"/>
              </w:rPr>
            </w:pPr>
            <w:r>
              <w:rPr>
                <w:rFonts w:ascii="Times New Roman" w:hAnsi="Times New Roman"/>
                <w:sz w:val="24"/>
                <w:szCs w:val="24"/>
              </w:rPr>
              <w:t>19,20</w:t>
            </w:r>
          </w:p>
        </w:tc>
        <w:tc>
          <w:tcPr>
            <w:tcW w:w="412" w:type="pct"/>
            <w:tcBorders>
              <w:top w:val="single" w:sz="4" w:space="0" w:color="auto"/>
              <w:left w:val="single" w:sz="4" w:space="0" w:color="auto"/>
              <w:bottom w:val="single" w:sz="4" w:space="0" w:color="auto"/>
              <w:right w:val="single" w:sz="4" w:space="0" w:color="auto"/>
            </w:tcBorders>
            <w:vAlign w:val="center"/>
          </w:tcPr>
          <w:p w14:paraId="5229278A" w14:textId="77777777" w:rsidR="006D18BF" w:rsidRPr="00244BCB" w:rsidRDefault="006D18BF" w:rsidP="00BC0AEB">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19,20</w:t>
            </w:r>
          </w:p>
        </w:tc>
        <w:tc>
          <w:tcPr>
            <w:tcW w:w="993" w:type="pct"/>
            <w:tcBorders>
              <w:top w:val="single" w:sz="4" w:space="0" w:color="auto"/>
              <w:left w:val="single" w:sz="4" w:space="0" w:color="auto"/>
              <w:bottom w:val="single" w:sz="4" w:space="0" w:color="auto"/>
              <w:right w:val="single" w:sz="4" w:space="0" w:color="auto"/>
            </w:tcBorders>
            <w:vAlign w:val="center"/>
          </w:tcPr>
          <w:p w14:paraId="0FDEA8B6" w14:textId="77777777" w:rsidR="006D18BF" w:rsidRPr="00244BCB" w:rsidRDefault="006D18BF" w:rsidP="00BC0AEB">
            <w:pPr>
              <w:autoSpaceDE w:val="0"/>
              <w:autoSpaceDN w:val="0"/>
              <w:adjustRightInd w:val="0"/>
              <w:spacing w:after="0"/>
              <w:rPr>
                <w:rFonts w:ascii="Times New Roman" w:hAnsi="Times New Roman"/>
                <w:sz w:val="24"/>
                <w:szCs w:val="24"/>
              </w:rPr>
            </w:pPr>
            <w:r w:rsidRPr="00244BCB">
              <w:rPr>
                <w:rFonts w:ascii="Times New Roman" w:hAnsi="Times New Roman"/>
                <w:sz w:val="24"/>
                <w:szCs w:val="24"/>
              </w:rPr>
              <w:t>Bài 8: Chụp cộng hưởng từ</w:t>
            </w:r>
          </w:p>
        </w:tc>
        <w:tc>
          <w:tcPr>
            <w:tcW w:w="301" w:type="pct"/>
            <w:tcBorders>
              <w:top w:val="single" w:sz="4" w:space="0" w:color="auto"/>
              <w:left w:val="single" w:sz="4" w:space="0" w:color="auto"/>
              <w:bottom w:val="single" w:sz="4" w:space="0" w:color="auto"/>
              <w:right w:val="single" w:sz="4" w:space="0" w:color="auto"/>
            </w:tcBorders>
            <w:vAlign w:val="center"/>
          </w:tcPr>
          <w:p w14:paraId="6BFAFDD8"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2</w:t>
            </w:r>
          </w:p>
        </w:tc>
        <w:tc>
          <w:tcPr>
            <w:tcW w:w="2882" w:type="pct"/>
            <w:tcBorders>
              <w:top w:val="single" w:sz="4" w:space="0" w:color="auto"/>
              <w:left w:val="single" w:sz="4" w:space="0" w:color="auto"/>
              <w:bottom w:val="single" w:sz="4" w:space="0" w:color="auto"/>
              <w:right w:val="single" w:sz="4" w:space="0" w:color="auto"/>
            </w:tcBorders>
          </w:tcPr>
          <w:p w14:paraId="16E93C5C" w14:textId="77777777" w:rsidR="006D18BF" w:rsidRPr="00244BCB" w:rsidRDefault="006D18BF" w:rsidP="00BC0AEB">
            <w:pPr>
              <w:pStyle w:val="TableParagraph"/>
              <w:tabs>
                <w:tab w:val="left" w:pos="324"/>
              </w:tabs>
              <w:spacing w:after="0" w:line="240" w:lineRule="auto"/>
              <w:ind w:left="108" w:right="91"/>
              <w:rPr>
                <w:sz w:val="24"/>
                <w:szCs w:val="24"/>
                <w:lang w:val="en-US"/>
              </w:rPr>
            </w:pPr>
            <w:r w:rsidRPr="00244BCB">
              <w:rPr>
                <w:sz w:val="24"/>
                <w:szCs w:val="24"/>
                <w:lang w:val="en-US"/>
              </w:rPr>
              <w:t>– Thực hiện dự án hay đề tài nghiên cứu, thiết kế được một mô hình chụp cắt lớp đơn giản.</w:t>
            </w:r>
          </w:p>
          <w:p w14:paraId="0CBD56B0" w14:textId="77777777" w:rsidR="006D18BF" w:rsidRPr="00244BCB" w:rsidRDefault="006D18BF" w:rsidP="00BC0AEB">
            <w:pPr>
              <w:pStyle w:val="TableParagraph"/>
              <w:tabs>
                <w:tab w:val="left" w:pos="319"/>
              </w:tabs>
              <w:spacing w:after="0" w:line="240" w:lineRule="auto"/>
              <w:ind w:left="108" w:right="97"/>
              <w:jc w:val="both"/>
              <w:rPr>
                <w:sz w:val="24"/>
                <w:szCs w:val="24"/>
                <w:lang w:val="en-US"/>
              </w:rPr>
            </w:pPr>
            <w:r w:rsidRPr="00244BCB">
              <w:rPr>
                <w:sz w:val="24"/>
                <w:szCs w:val="24"/>
                <w:lang w:val="en-US"/>
              </w:rPr>
              <w:t>– Nêu được sơ lược nguyên lí chụp cộng hưởng từ.</w:t>
            </w:r>
          </w:p>
        </w:tc>
      </w:tr>
      <w:tr w:rsidR="006D18BF" w:rsidRPr="00244BCB" w14:paraId="333EFD67" w14:textId="77777777" w:rsidTr="00BC0AEB">
        <w:trPr>
          <w:trHeight w:val="220"/>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97AB358" w14:textId="77777777" w:rsidR="006D18BF" w:rsidRPr="00244BCB" w:rsidRDefault="006D18BF" w:rsidP="00BC0AEB">
            <w:pPr>
              <w:pStyle w:val="TableParagraph"/>
              <w:tabs>
                <w:tab w:val="left" w:pos="319"/>
              </w:tabs>
              <w:spacing w:line="276" w:lineRule="auto"/>
              <w:ind w:right="97"/>
              <w:jc w:val="center"/>
              <w:rPr>
                <w:sz w:val="24"/>
                <w:szCs w:val="24"/>
                <w:lang w:val="en-US"/>
              </w:rPr>
            </w:pPr>
            <w:r w:rsidRPr="00244BCB">
              <w:rPr>
                <w:b/>
                <w:sz w:val="24"/>
                <w:szCs w:val="24"/>
              </w:rPr>
              <w:t>Chuyên đề III. Vật lí lượng tử</w:t>
            </w:r>
          </w:p>
        </w:tc>
      </w:tr>
      <w:tr w:rsidR="006D18BF" w:rsidRPr="00244BCB" w14:paraId="6B0F25F0" w14:textId="77777777" w:rsidTr="00BC0AEB">
        <w:trPr>
          <w:trHeight w:val="1204"/>
        </w:trPr>
        <w:tc>
          <w:tcPr>
            <w:tcW w:w="412" w:type="pct"/>
            <w:tcBorders>
              <w:top w:val="single" w:sz="4" w:space="0" w:color="auto"/>
              <w:left w:val="single" w:sz="4" w:space="0" w:color="auto"/>
              <w:bottom w:val="single" w:sz="4" w:space="0" w:color="auto"/>
              <w:right w:val="single" w:sz="4" w:space="0" w:color="auto"/>
            </w:tcBorders>
            <w:vAlign w:val="center"/>
          </w:tcPr>
          <w:p w14:paraId="128C285F" w14:textId="77777777" w:rsidR="006D18BF" w:rsidRDefault="006D18BF" w:rsidP="00BC0AEB">
            <w:pPr>
              <w:spacing w:after="0"/>
              <w:jc w:val="center"/>
              <w:rPr>
                <w:rFonts w:ascii="Times New Roman" w:hAnsi="Times New Roman"/>
                <w:sz w:val="24"/>
                <w:szCs w:val="24"/>
              </w:rPr>
            </w:pPr>
            <w:r>
              <w:rPr>
                <w:rFonts w:ascii="Times New Roman" w:hAnsi="Times New Roman"/>
                <w:sz w:val="24"/>
                <w:szCs w:val="24"/>
              </w:rPr>
              <w:t>21,22,23,</w:t>
            </w:r>
          </w:p>
          <w:p w14:paraId="25F570B9" w14:textId="77777777" w:rsidR="006D18BF" w:rsidRPr="00244BCB" w:rsidRDefault="006D18BF" w:rsidP="00BC0AEB">
            <w:pPr>
              <w:spacing w:after="0"/>
              <w:jc w:val="center"/>
              <w:rPr>
                <w:rFonts w:ascii="Times New Roman" w:hAnsi="Times New Roman"/>
                <w:sz w:val="24"/>
                <w:szCs w:val="24"/>
              </w:rPr>
            </w:pPr>
            <w:r>
              <w:rPr>
                <w:rFonts w:ascii="Times New Roman" w:hAnsi="Times New Roman"/>
                <w:sz w:val="24"/>
                <w:szCs w:val="24"/>
              </w:rPr>
              <w:t>24,25</w:t>
            </w:r>
          </w:p>
        </w:tc>
        <w:tc>
          <w:tcPr>
            <w:tcW w:w="412" w:type="pct"/>
            <w:tcBorders>
              <w:top w:val="single" w:sz="4" w:space="0" w:color="auto"/>
              <w:left w:val="single" w:sz="4" w:space="0" w:color="auto"/>
              <w:bottom w:val="single" w:sz="4" w:space="0" w:color="auto"/>
              <w:right w:val="single" w:sz="4" w:space="0" w:color="auto"/>
            </w:tcBorders>
            <w:vAlign w:val="center"/>
          </w:tcPr>
          <w:p w14:paraId="53F22320" w14:textId="77777777" w:rsidR="006D18BF" w:rsidRDefault="006D18BF" w:rsidP="00BC0AEB">
            <w:pPr>
              <w:spacing w:after="0"/>
              <w:jc w:val="center"/>
              <w:rPr>
                <w:rFonts w:ascii="Times New Roman" w:hAnsi="Times New Roman"/>
                <w:sz w:val="24"/>
                <w:szCs w:val="24"/>
              </w:rPr>
            </w:pPr>
            <w:r>
              <w:rPr>
                <w:rFonts w:ascii="Times New Roman" w:hAnsi="Times New Roman"/>
                <w:sz w:val="24"/>
                <w:szCs w:val="24"/>
              </w:rPr>
              <w:t>21,22,23,</w:t>
            </w:r>
          </w:p>
          <w:p w14:paraId="0B3A6C21" w14:textId="77777777" w:rsidR="006D18BF" w:rsidRPr="00244BCB" w:rsidRDefault="006D18BF" w:rsidP="00BC0AEB">
            <w:pPr>
              <w:autoSpaceDE w:val="0"/>
              <w:autoSpaceDN w:val="0"/>
              <w:adjustRightInd w:val="0"/>
              <w:spacing w:after="0"/>
              <w:jc w:val="center"/>
              <w:rPr>
                <w:rFonts w:ascii="Times New Roman" w:hAnsi="Times New Roman"/>
                <w:b/>
                <w:sz w:val="24"/>
                <w:szCs w:val="24"/>
              </w:rPr>
            </w:pPr>
            <w:r>
              <w:rPr>
                <w:rFonts w:ascii="Times New Roman" w:hAnsi="Times New Roman"/>
                <w:sz w:val="24"/>
                <w:szCs w:val="24"/>
              </w:rPr>
              <w:t>24,25</w:t>
            </w:r>
          </w:p>
        </w:tc>
        <w:tc>
          <w:tcPr>
            <w:tcW w:w="993" w:type="pct"/>
            <w:tcBorders>
              <w:top w:val="single" w:sz="4" w:space="0" w:color="auto"/>
              <w:left w:val="single" w:sz="4" w:space="0" w:color="auto"/>
              <w:right w:val="single" w:sz="4" w:space="0" w:color="auto"/>
            </w:tcBorders>
            <w:vAlign w:val="center"/>
          </w:tcPr>
          <w:p w14:paraId="5B52D7DF"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Bài 9: Hiệu ứng quang điện và năng lượng của photon</w:t>
            </w:r>
          </w:p>
        </w:tc>
        <w:tc>
          <w:tcPr>
            <w:tcW w:w="301" w:type="pct"/>
            <w:tcBorders>
              <w:top w:val="single" w:sz="4" w:space="0" w:color="auto"/>
              <w:left w:val="single" w:sz="4" w:space="0" w:color="auto"/>
              <w:right w:val="single" w:sz="4" w:space="0" w:color="auto"/>
            </w:tcBorders>
            <w:vAlign w:val="center"/>
          </w:tcPr>
          <w:p w14:paraId="14307476" w14:textId="77777777" w:rsidR="006D18BF" w:rsidRPr="00244BCB" w:rsidRDefault="006D18BF" w:rsidP="00BC0AEB">
            <w:pPr>
              <w:spacing w:after="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2882" w:type="pct"/>
            <w:tcBorders>
              <w:top w:val="single" w:sz="4" w:space="0" w:color="auto"/>
              <w:left w:val="single" w:sz="4" w:space="0" w:color="auto"/>
              <w:right w:val="single" w:sz="4" w:space="0" w:color="auto"/>
            </w:tcBorders>
            <w:vAlign w:val="center"/>
          </w:tcPr>
          <w:p w14:paraId="21F07C4E"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Nêu được tính lượng tử của bức xạ điện từ, năng lượng photon.</w:t>
            </w:r>
          </w:p>
          <w:p w14:paraId="21DD80F9"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Vận dụng được công thức tính năng lượng photon, E = hf.</w:t>
            </w:r>
          </w:p>
          <w:p w14:paraId="49A9929E"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Nêu được hiệu ứng quang điện là bằng chứng cho tính chất hạt của bức xạ điện từ, giao thoa và nhiễu xạ là bằng chứng cho tính chất sóng của bức xạ điện từ.</w:t>
            </w:r>
          </w:p>
          <w:p w14:paraId="096AA027"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Mô tả được khái niệm giới hạn quang điện, công thoát.</w:t>
            </w:r>
          </w:p>
          <w:p w14:paraId="5A8EA918"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Giải thích được hiệu ứng quang điện dựa trên năng lượng photon và công thoát.</w:t>
            </w:r>
          </w:p>
          <w:p w14:paraId="2DF9EF03"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Giải thích được: động năng ban đầu cực đại của quang điện tử không phụ thuộc cường độ chùm sáng, cường độ dòng quang điện bão hoà tỉ lệ với cường độ chùm sáng chiếu vào.</w:t>
            </w:r>
          </w:p>
          <w:p w14:paraId="68531224"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Vận dụng được phương trình Einstein để giải thích các định luật quang điện.</w:t>
            </w:r>
          </w:p>
          <w:p w14:paraId="55EBD6ED"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Ước lượng được năng lượng của các bức xạ điện từ cơ bản trong thang sóng điện từ.</w:t>
            </w:r>
          </w:p>
          <w:p w14:paraId="53A138DC"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Thảo luận để thiết kế phương án hoặc lựa chọn phương án và thực hiện phương án, khảo sát được dòng quang điện bằng dụng cụ thực hành.</w:t>
            </w:r>
          </w:p>
        </w:tc>
      </w:tr>
      <w:tr w:rsidR="006D18BF" w:rsidRPr="00244BCB" w14:paraId="40D8973B" w14:textId="77777777" w:rsidTr="00BC0AEB">
        <w:tc>
          <w:tcPr>
            <w:tcW w:w="412" w:type="pct"/>
            <w:tcBorders>
              <w:left w:val="single" w:sz="4" w:space="0" w:color="auto"/>
              <w:bottom w:val="single" w:sz="4" w:space="0" w:color="auto"/>
              <w:right w:val="single" w:sz="4" w:space="0" w:color="auto"/>
            </w:tcBorders>
            <w:vAlign w:val="center"/>
          </w:tcPr>
          <w:p w14:paraId="3F2F561C" w14:textId="77777777" w:rsidR="006D18BF" w:rsidRPr="00244BCB" w:rsidRDefault="006D18BF" w:rsidP="00BC0AEB">
            <w:pPr>
              <w:spacing w:after="0"/>
              <w:jc w:val="center"/>
              <w:rPr>
                <w:rFonts w:ascii="Times New Roman" w:hAnsi="Times New Roman"/>
                <w:sz w:val="24"/>
                <w:szCs w:val="24"/>
              </w:rPr>
            </w:pPr>
            <w:r>
              <w:rPr>
                <w:rFonts w:ascii="Times New Roman" w:hAnsi="Times New Roman"/>
                <w:sz w:val="24"/>
                <w:szCs w:val="24"/>
              </w:rPr>
              <w:t>26,27</w:t>
            </w:r>
          </w:p>
        </w:tc>
        <w:tc>
          <w:tcPr>
            <w:tcW w:w="412" w:type="pct"/>
            <w:tcBorders>
              <w:top w:val="single" w:sz="4" w:space="0" w:color="auto"/>
              <w:left w:val="single" w:sz="4" w:space="0" w:color="auto"/>
              <w:bottom w:val="single" w:sz="4" w:space="0" w:color="auto"/>
              <w:right w:val="single" w:sz="4" w:space="0" w:color="auto"/>
            </w:tcBorders>
            <w:vAlign w:val="center"/>
          </w:tcPr>
          <w:p w14:paraId="160735A2" w14:textId="77777777" w:rsidR="006D18BF" w:rsidRPr="00244BCB" w:rsidRDefault="006D18BF" w:rsidP="00BC0AEB">
            <w:pPr>
              <w:autoSpaceDE w:val="0"/>
              <w:autoSpaceDN w:val="0"/>
              <w:adjustRightInd w:val="0"/>
              <w:spacing w:after="0"/>
              <w:jc w:val="center"/>
              <w:rPr>
                <w:rFonts w:ascii="Times New Roman" w:hAnsi="Times New Roman"/>
                <w:b/>
                <w:sz w:val="24"/>
                <w:szCs w:val="24"/>
              </w:rPr>
            </w:pPr>
            <w:r>
              <w:rPr>
                <w:rFonts w:ascii="Times New Roman" w:hAnsi="Times New Roman"/>
                <w:sz w:val="24"/>
                <w:szCs w:val="24"/>
              </w:rPr>
              <w:t>26,27</w:t>
            </w:r>
          </w:p>
        </w:tc>
        <w:tc>
          <w:tcPr>
            <w:tcW w:w="993" w:type="pct"/>
            <w:tcBorders>
              <w:top w:val="single" w:sz="4" w:space="0" w:color="auto"/>
              <w:left w:val="single" w:sz="4" w:space="0" w:color="auto"/>
              <w:bottom w:val="single" w:sz="4" w:space="0" w:color="auto"/>
              <w:right w:val="single" w:sz="4" w:space="0" w:color="auto"/>
            </w:tcBorders>
            <w:vAlign w:val="center"/>
          </w:tcPr>
          <w:p w14:paraId="2DA149F1"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Bài 10: Lưỡng tính sóng hạt</w:t>
            </w:r>
          </w:p>
        </w:tc>
        <w:tc>
          <w:tcPr>
            <w:tcW w:w="301" w:type="pct"/>
            <w:tcBorders>
              <w:top w:val="single" w:sz="4" w:space="0" w:color="auto"/>
              <w:left w:val="single" w:sz="4" w:space="0" w:color="auto"/>
              <w:bottom w:val="single" w:sz="4" w:space="0" w:color="auto"/>
              <w:right w:val="single" w:sz="4" w:space="0" w:color="auto"/>
            </w:tcBorders>
            <w:vAlign w:val="center"/>
          </w:tcPr>
          <w:p w14:paraId="1F9E5DF9" w14:textId="77777777" w:rsidR="006D18BF" w:rsidRPr="00244BCB" w:rsidRDefault="006D18BF" w:rsidP="00BC0AEB">
            <w:pPr>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2</w:t>
            </w:r>
          </w:p>
        </w:tc>
        <w:tc>
          <w:tcPr>
            <w:tcW w:w="2882" w:type="pct"/>
            <w:tcBorders>
              <w:top w:val="single" w:sz="4" w:space="0" w:color="auto"/>
              <w:left w:val="single" w:sz="4" w:space="0" w:color="auto"/>
              <w:bottom w:val="single" w:sz="4" w:space="0" w:color="auto"/>
              <w:right w:val="single" w:sz="4" w:space="0" w:color="auto"/>
            </w:tcBorders>
            <w:vAlign w:val="center"/>
          </w:tcPr>
          <w:p w14:paraId="1987CE82"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Mô tả (hoặc giải thích) được tính chất sóng của electron bằng hiện tượng nhiễu xạ electron.</w:t>
            </w:r>
          </w:p>
          <w:p w14:paraId="0A0A1BC9"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lastRenderedPageBreak/>
              <w:t>– Vận dụng được công thức bước sóng de Broglie: λ = h/p với p là động lượng của hạt.</w:t>
            </w:r>
          </w:p>
        </w:tc>
      </w:tr>
      <w:tr w:rsidR="006D18BF" w:rsidRPr="00244BCB" w14:paraId="1DDD2AB5" w14:textId="77777777" w:rsidTr="00BC0AEB">
        <w:tc>
          <w:tcPr>
            <w:tcW w:w="412" w:type="pct"/>
            <w:tcBorders>
              <w:top w:val="single" w:sz="4" w:space="0" w:color="auto"/>
              <w:left w:val="single" w:sz="4" w:space="0" w:color="auto"/>
              <w:bottom w:val="single" w:sz="4" w:space="0" w:color="auto"/>
              <w:right w:val="single" w:sz="4" w:space="0" w:color="auto"/>
            </w:tcBorders>
            <w:vAlign w:val="center"/>
          </w:tcPr>
          <w:p w14:paraId="502E8887" w14:textId="77777777" w:rsidR="006D18BF" w:rsidRPr="00244BCB" w:rsidRDefault="006D18BF" w:rsidP="00BC0AEB">
            <w:pPr>
              <w:spacing w:after="0"/>
              <w:jc w:val="center"/>
              <w:rPr>
                <w:rFonts w:ascii="Times New Roman" w:hAnsi="Times New Roman"/>
                <w:sz w:val="24"/>
                <w:szCs w:val="24"/>
              </w:rPr>
            </w:pPr>
            <w:r>
              <w:rPr>
                <w:rFonts w:ascii="Times New Roman" w:hAnsi="Times New Roman"/>
                <w:sz w:val="24"/>
                <w:szCs w:val="24"/>
              </w:rPr>
              <w:lastRenderedPageBreak/>
              <w:t>28,29,30</w:t>
            </w:r>
          </w:p>
        </w:tc>
        <w:tc>
          <w:tcPr>
            <w:tcW w:w="412" w:type="pct"/>
            <w:tcBorders>
              <w:top w:val="single" w:sz="4" w:space="0" w:color="auto"/>
              <w:left w:val="single" w:sz="4" w:space="0" w:color="auto"/>
              <w:bottom w:val="single" w:sz="4" w:space="0" w:color="auto"/>
              <w:right w:val="single" w:sz="4" w:space="0" w:color="auto"/>
            </w:tcBorders>
            <w:vAlign w:val="center"/>
          </w:tcPr>
          <w:p w14:paraId="24387192" w14:textId="77777777" w:rsidR="006D18BF" w:rsidRPr="00244BCB" w:rsidRDefault="006D18BF" w:rsidP="00BC0AEB">
            <w:pPr>
              <w:autoSpaceDE w:val="0"/>
              <w:autoSpaceDN w:val="0"/>
              <w:adjustRightInd w:val="0"/>
              <w:spacing w:after="0"/>
              <w:jc w:val="center"/>
              <w:rPr>
                <w:rFonts w:ascii="Times New Roman" w:hAnsi="Times New Roman"/>
                <w:b/>
                <w:sz w:val="24"/>
                <w:szCs w:val="24"/>
              </w:rPr>
            </w:pPr>
            <w:r>
              <w:rPr>
                <w:rFonts w:ascii="Times New Roman" w:hAnsi="Times New Roman"/>
                <w:sz w:val="24"/>
                <w:szCs w:val="24"/>
              </w:rPr>
              <w:t>28,29,30</w:t>
            </w:r>
          </w:p>
        </w:tc>
        <w:tc>
          <w:tcPr>
            <w:tcW w:w="993" w:type="pct"/>
            <w:tcBorders>
              <w:top w:val="single" w:sz="4" w:space="0" w:color="auto"/>
              <w:left w:val="single" w:sz="4" w:space="0" w:color="auto"/>
              <w:bottom w:val="single" w:sz="4" w:space="0" w:color="auto"/>
              <w:right w:val="single" w:sz="4" w:space="0" w:color="auto"/>
            </w:tcBorders>
            <w:vAlign w:val="center"/>
          </w:tcPr>
          <w:p w14:paraId="2469AF4E"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Bài 11: Quang phổ vạch của nguyên tử</w:t>
            </w:r>
          </w:p>
        </w:tc>
        <w:tc>
          <w:tcPr>
            <w:tcW w:w="301" w:type="pct"/>
            <w:tcBorders>
              <w:top w:val="single" w:sz="4" w:space="0" w:color="auto"/>
              <w:left w:val="single" w:sz="4" w:space="0" w:color="auto"/>
              <w:bottom w:val="single" w:sz="4" w:space="0" w:color="auto"/>
              <w:right w:val="single" w:sz="4" w:space="0" w:color="auto"/>
            </w:tcBorders>
            <w:vAlign w:val="center"/>
          </w:tcPr>
          <w:p w14:paraId="0576FED5" w14:textId="77777777" w:rsidR="006D18BF" w:rsidRPr="00244BCB" w:rsidRDefault="006D18BF" w:rsidP="00BC0AEB">
            <w:pPr>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3</w:t>
            </w:r>
          </w:p>
        </w:tc>
        <w:tc>
          <w:tcPr>
            <w:tcW w:w="2882" w:type="pct"/>
            <w:tcBorders>
              <w:top w:val="single" w:sz="4" w:space="0" w:color="auto"/>
              <w:left w:val="single" w:sz="4" w:space="0" w:color="auto"/>
              <w:bottom w:val="single" w:sz="4" w:space="0" w:color="auto"/>
              <w:right w:val="single" w:sz="4" w:space="0" w:color="auto"/>
            </w:tcBorders>
            <w:vAlign w:val="center"/>
          </w:tcPr>
          <w:p w14:paraId="411AED66"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Mô tả được sự tồn tại của các mức năng lượng dừng của nguyên tử.</w:t>
            </w:r>
          </w:p>
          <w:p w14:paraId="4112287D"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Giải thích được sự tạo thành vạch quang phổ.</w:t>
            </w:r>
          </w:p>
          <w:p w14:paraId="70A8135B"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So sánh được quang phổ phát xạ và quang phổ vạch hấp thụ.</w:t>
            </w:r>
          </w:p>
          <w:p w14:paraId="7AFB82FD"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xml:space="preserve">– Vận dụng được biểu thức chuyển mức năng lượng </w:t>
            </w:r>
            <w:r w:rsidRPr="00244BCB">
              <w:rPr>
                <w:rFonts w:ascii="Times New Roman" w:eastAsia="Times New Roman" w:hAnsi="Times New Roman"/>
                <w:noProof/>
                <w:position w:val="-12"/>
                <w:sz w:val="24"/>
                <w:szCs w:val="24"/>
              </w:rPr>
              <w:object w:dxaOrig="1420" w:dyaOrig="380" w14:anchorId="3B8F34BC">
                <v:shape id="_x0000_i1029" type="#_x0000_t75" alt="" style="width:71.25pt;height:18.75pt;mso-width-percent:0;mso-height-percent:0;mso-width-percent:0;mso-height-percent:0" o:ole="">
                  <v:imagedata r:id="rId15" o:title=""/>
                </v:shape>
                <o:OLEObject Type="Embed" ProgID="Equation.DSMT4" ShapeID="_x0000_i1029" DrawAspect="Content" ObjectID="_1787140268" r:id="rId16"/>
              </w:object>
            </w:r>
          </w:p>
        </w:tc>
      </w:tr>
      <w:tr w:rsidR="006D18BF" w:rsidRPr="00244BCB" w14:paraId="0A7D9861" w14:textId="77777777" w:rsidTr="00BC0AEB">
        <w:tc>
          <w:tcPr>
            <w:tcW w:w="412" w:type="pct"/>
            <w:tcBorders>
              <w:top w:val="single" w:sz="4" w:space="0" w:color="auto"/>
              <w:left w:val="single" w:sz="4" w:space="0" w:color="auto"/>
              <w:bottom w:val="single" w:sz="4" w:space="0" w:color="auto"/>
              <w:right w:val="single" w:sz="4" w:space="0" w:color="auto"/>
            </w:tcBorders>
            <w:vAlign w:val="center"/>
          </w:tcPr>
          <w:p w14:paraId="48BC32E7" w14:textId="77777777" w:rsidR="006D18BF" w:rsidRPr="00244BCB" w:rsidRDefault="006D18BF" w:rsidP="00BC0AEB">
            <w:pPr>
              <w:spacing w:after="0"/>
              <w:jc w:val="center"/>
              <w:rPr>
                <w:rFonts w:ascii="Times New Roman" w:hAnsi="Times New Roman"/>
                <w:sz w:val="24"/>
                <w:szCs w:val="24"/>
              </w:rPr>
            </w:pPr>
            <w:r>
              <w:rPr>
                <w:rFonts w:ascii="Times New Roman" w:hAnsi="Times New Roman"/>
                <w:sz w:val="24"/>
                <w:szCs w:val="24"/>
              </w:rPr>
              <w:t>31,32,33</w:t>
            </w:r>
          </w:p>
        </w:tc>
        <w:tc>
          <w:tcPr>
            <w:tcW w:w="412" w:type="pct"/>
            <w:tcBorders>
              <w:top w:val="single" w:sz="4" w:space="0" w:color="auto"/>
              <w:left w:val="single" w:sz="4" w:space="0" w:color="auto"/>
              <w:bottom w:val="single" w:sz="4" w:space="0" w:color="auto"/>
              <w:right w:val="single" w:sz="4" w:space="0" w:color="auto"/>
            </w:tcBorders>
            <w:vAlign w:val="center"/>
          </w:tcPr>
          <w:p w14:paraId="76F996E4" w14:textId="77777777" w:rsidR="006D18BF" w:rsidRPr="00244BCB" w:rsidRDefault="006D18BF" w:rsidP="00BC0AEB">
            <w:pPr>
              <w:autoSpaceDE w:val="0"/>
              <w:autoSpaceDN w:val="0"/>
              <w:adjustRightInd w:val="0"/>
              <w:spacing w:after="0"/>
              <w:jc w:val="center"/>
              <w:rPr>
                <w:rFonts w:ascii="Times New Roman" w:hAnsi="Times New Roman"/>
                <w:b/>
                <w:sz w:val="24"/>
                <w:szCs w:val="24"/>
              </w:rPr>
            </w:pPr>
            <w:r>
              <w:rPr>
                <w:rFonts w:ascii="Times New Roman" w:hAnsi="Times New Roman"/>
                <w:sz w:val="24"/>
                <w:szCs w:val="24"/>
              </w:rPr>
              <w:t>31,32,33</w:t>
            </w:r>
          </w:p>
        </w:tc>
        <w:tc>
          <w:tcPr>
            <w:tcW w:w="993" w:type="pct"/>
            <w:tcBorders>
              <w:top w:val="single" w:sz="4" w:space="0" w:color="auto"/>
              <w:left w:val="single" w:sz="4" w:space="0" w:color="auto"/>
              <w:bottom w:val="single" w:sz="4" w:space="0" w:color="auto"/>
              <w:right w:val="single" w:sz="4" w:space="0" w:color="auto"/>
            </w:tcBorders>
            <w:vAlign w:val="center"/>
          </w:tcPr>
          <w:p w14:paraId="601E93E6"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Bài 12: Vùng năng lượng của tinh thể chất rắn</w:t>
            </w:r>
          </w:p>
        </w:tc>
        <w:tc>
          <w:tcPr>
            <w:tcW w:w="301" w:type="pct"/>
            <w:tcBorders>
              <w:top w:val="single" w:sz="4" w:space="0" w:color="auto"/>
              <w:left w:val="single" w:sz="4" w:space="0" w:color="auto"/>
              <w:bottom w:val="single" w:sz="4" w:space="0" w:color="auto"/>
              <w:right w:val="single" w:sz="4" w:space="0" w:color="auto"/>
            </w:tcBorders>
            <w:vAlign w:val="center"/>
          </w:tcPr>
          <w:p w14:paraId="101CCE20" w14:textId="77777777" w:rsidR="006D18BF" w:rsidRPr="00244BCB" w:rsidRDefault="006D18BF" w:rsidP="00BC0AEB">
            <w:pPr>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3</w:t>
            </w:r>
          </w:p>
        </w:tc>
        <w:tc>
          <w:tcPr>
            <w:tcW w:w="2882" w:type="pct"/>
            <w:tcBorders>
              <w:top w:val="single" w:sz="4" w:space="0" w:color="auto"/>
              <w:left w:val="single" w:sz="4" w:space="0" w:color="auto"/>
              <w:bottom w:val="single" w:sz="4" w:space="0" w:color="auto"/>
              <w:right w:val="single" w:sz="4" w:space="0" w:color="auto"/>
            </w:tcBorders>
            <w:vAlign w:val="center"/>
          </w:tcPr>
          <w:p w14:paraId="3C1C66DC"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Nêu được các vùng năng lượng trong chất rắn theo mô hình vùng năng lượng đơn giản.</w:t>
            </w:r>
          </w:p>
          <w:p w14:paraId="28A2D978"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Sử dụng được lí thuyết vùng năng lượng đơn giản để giải thích được: Sự phụ thuộc vào nhiệt độ của điện trở kim loại và bán dẫn không pha tạp; Sự phụ 2thuộc của điện trở của các điện trở quang (LDR) vào cường độ sáng.</w:t>
            </w:r>
          </w:p>
        </w:tc>
      </w:tr>
      <w:tr w:rsidR="006D18BF" w:rsidRPr="00244BCB" w14:paraId="6DB4F7EF" w14:textId="77777777" w:rsidTr="00BC0AEB">
        <w:tc>
          <w:tcPr>
            <w:tcW w:w="412" w:type="pct"/>
            <w:tcBorders>
              <w:top w:val="single" w:sz="4" w:space="0" w:color="auto"/>
              <w:left w:val="single" w:sz="4" w:space="0" w:color="auto"/>
              <w:right w:val="single" w:sz="4" w:space="0" w:color="auto"/>
            </w:tcBorders>
            <w:vAlign w:val="center"/>
          </w:tcPr>
          <w:p w14:paraId="0F4B752B" w14:textId="77777777" w:rsidR="006D18BF" w:rsidRPr="00244BCB" w:rsidRDefault="006D18BF" w:rsidP="00BC0AEB">
            <w:pPr>
              <w:spacing w:after="0"/>
              <w:jc w:val="center"/>
              <w:rPr>
                <w:rFonts w:ascii="Times New Roman" w:hAnsi="Times New Roman"/>
                <w:sz w:val="24"/>
                <w:szCs w:val="24"/>
              </w:rPr>
            </w:pPr>
            <w:r>
              <w:rPr>
                <w:rFonts w:ascii="Times New Roman" w:hAnsi="Times New Roman"/>
                <w:sz w:val="24"/>
                <w:szCs w:val="24"/>
              </w:rPr>
              <w:t>34</w:t>
            </w:r>
          </w:p>
        </w:tc>
        <w:tc>
          <w:tcPr>
            <w:tcW w:w="412" w:type="pct"/>
            <w:tcBorders>
              <w:top w:val="single" w:sz="4" w:space="0" w:color="auto"/>
              <w:left w:val="single" w:sz="4" w:space="0" w:color="auto"/>
              <w:bottom w:val="single" w:sz="4" w:space="0" w:color="auto"/>
              <w:right w:val="single" w:sz="4" w:space="0" w:color="auto"/>
            </w:tcBorders>
            <w:vAlign w:val="center"/>
          </w:tcPr>
          <w:p w14:paraId="5CDAA160" w14:textId="77777777" w:rsidR="006D18BF" w:rsidRPr="00244BCB" w:rsidRDefault="006D18BF" w:rsidP="00BC0AEB">
            <w:pPr>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34</w:t>
            </w:r>
          </w:p>
        </w:tc>
        <w:tc>
          <w:tcPr>
            <w:tcW w:w="993" w:type="pct"/>
            <w:vAlign w:val="center"/>
          </w:tcPr>
          <w:p w14:paraId="4A6DC6E7" w14:textId="77777777" w:rsidR="006D18BF" w:rsidRPr="00244BCB" w:rsidRDefault="006D18BF" w:rsidP="00BC0AEB">
            <w:pPr>
              <w:spacing w:after="0" w:line="240" w:lineRule="auto"/>
              <w:contextualSpacing/>
              <w:rPr>
                <w:rFonts w:ascii="Times New Roman" w:eastAsia="Times New Roman" w:hAnsi="Times New Roman" w:cs="Times New Roman"/>
                <w:bCs/>
                <w:sz w:val="24"/>
                <w:szCs w:val="24"/>
                <w:lang w:val="it-IT"/>
              </w:rPr>
            </w:pPr>
            <w:r w:rsidRPr="00244BCB">
              <w:rPr>
                <w:rFonts w:ascii="Times New Roman" w:eastAsia="Times New Roman" w:hAnsi="Times New Roman" w:cs="Times New Roman"/>
                <w:bCs/>
                <w:sz w:val="24"/>
                <w:szCs w:val="24"/>
                <w:lang w:val="it-IT"/>
              </w:rPr>
              <w:t>Ôn tập chuyên đề</w:t>
            </w:r>
          </w:p>
        </w:tc>
        <w:tc>
          <w:tcPr>
            <w:tcW w:w="301" w:type="pct"/>
            <w:vAlign w:val="center"/>
          </w:tcPr>
          <w:p w14:paraId="70745C63" w14:textId="77777777" w:rsidR="006D18BF" w:rsidRPr="00244BCB" w:rsidRDefault="006D18BF" w:rsidP="00BC0A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82" w:type="pct"/>
            <w:vAlign w:val="center"/>
          </w:tcPr>
          <w:p w14:paraId="3B094551" w14:textId="77777777" w:rsidR="006D18BF" w:rsidRPr="00244BCB" w:rsidRDefault="006D18BF" w:rsidP="00BC0AEB">
            <w:pPr>
              <w:spacing w:after="0" w:line="240" w:lineRule="auto"/>
              <w:contextualSpacing/>
              <w:rPr>
                <w:rFonts w:ascii="Times New Roman" w:eastAsia="Times New Roman" w:hAnsi="Times New Roman" w:cs="Times New Roman"/>
                <w:bCs/>
                <w:sz w:val="24"/>
                <w:szCs w:val="24"/>
                <w:lang w:val="it-IT"/>
              </w:rPr>
            </w:pPr>
          </w:p>
        </w:tc>
      </w:tr>
      <w:tr w:rsidR="006D18BF" w:rsidRPr="00244BCB" w14:paraId="5144FEDB" w14:textId="77777777" w:rsidTr="00BC0AEB">
        <w:tc>
          <w:tcPr>
            <w:tcW w:w="412" w:type="pct"/>
            <w:tcBorders>
              <w:left w:val="single" w:sz="4" w:space="0" w:color="auto"/>
              <w:bottom w:val="single" w:sz="4" w:space="0" w:color="auto"/>
              <w:right w:val="single" w:sz="4" w:space="0" w:color="auto"/>
            </w:tcBorders>
            <w:vAlign w:val="center"/>
          </w:tcPr>
          <w:p w14:paraId="52987EEA" w14:textId="77777777" w:rsidR="006D18BF" w:rsidRPr="00244BCB" w:rsidRDefault="006D18BF" w:rsidP="00BC0AEB">
            <w:pPr>
              <w:spacing w:after="0"/>
              <w:jc w:val="center"/>
              <w:rPr>
                <w:rFonts w:ascii="Times New Roman" w:hAnsi="Times New Roman"/>
                <w:sz w:val="24"/>
                <w:szCs w:val="24"/>
              </w:rPr>
            </w:pPr>
            <w:r>
              <w:rPr>
                <w:rFonts w:ascii="Times New Roman" w:hAnsi="Times New Roman"/>
                <w:sz w:val="24"/>
                <w:szCs w:val="24"/>
              </w:rPr>
              <w:t>35</w:t>
            </w:r>
          </w:p>
        </w:tc>
        <w:tc>
          <w:tcPr>
            <w:tcW w:w="412" w:type="pct"/>
            <w:tcBorders>
              <w:top w:val="single" w:sz="4" w:space="0" w:color="auto"/>
              <w:left w:val="single" w:sz="4" w:space="0" w:color="auto"/>
              <w:bottom w:val="single" w:sz="4" w:space="0" w:color="auto"/>
              <w:right w:val="single" w:sz="4" w:space="0" w:color="auto"/>
            </w:tcBorders>
            <w:vAlign w:val="center"/>
          </w:tcPr>
          <w:p w14:paraId="3F49B0D9" w14:textId="77777777" w:rsidR="006D18BF" w:rsidRPr="00244BCB" w:rsidRDefault="006D18BF" w:rsidP="00BC0AEB">
            <w:pPr>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35</w:t>
            </w:r>
          </w:p>
        </w:tc>
        <w:tc>
          <w:tcPr>
            <w:tcW w:w="993" w:type="pct"/>
            <w:vAlign w:val="center"/>
          </w:tcPr>
          <w:p w14:paraId="09124682" w14:textId="77777777" w:rsidR="006D18BF" w:rsidRPr="00244BCB" w:rsidRDefault="006D18BF" w:rsidP="00BC0AEB">
            <w:pPr>
              <w:spacing w:after="0" w:line="240" w:lineRule="auto"/>
              <w:contextualSpacing/>
              <w:rPr>
                <w:rFonts w:ascii="Times New Roman" w:eastAsia="Times New Roman" w:hAnsi="Times New Roman" w:cs="Times New Roman"/>
                <w:bCs/>
                <w:sz w:val="24"/>
                <w:szCs w:val="24"/>
                <w:lang w:val="it-IT"/>
              </w:rPr>
            </w:pPr>
            <w:r w:rsidRPr="00244BCB">
              <w:rPr>
                <w:rFonts w:ascii="Times New Roman" w:eastAsia="Times New Roman" w:hAnsi="Times New Roman" w:cs="Times New Roman"/>
                <w:bCs/>
                <w:sz w:val="24"/>
                <w:szCs w:val="24"/>
                <w:lang w:val="it-IT"/>
              </w:rPr>
              <w:t>Kiểm tra chuyên đề</w:t>
            </w:r>
          </w:p>
        </w:tc>
        <w:tc>
          <w:tcPr>
            <w:tcW w:w="301" w:type="pct"/>
            <w:vAlign w:val="center"/>
          </w:tcPr>
          <w:p w14:paraId="1D279C41" w14:textId="77777777" w:rsidR="006D18BF" w:rsidRPr="00244BCB" w:rsidRDefault="006D18BF" w:rsidP="00BC0AE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882" w:type="pct"/>
            <w:vAlign w:val="center"/>
          </w:tcPr>
          <w:p w14:paraId="13A237D7" w14:textId="77777777" w:rsidR="006D18BF" w:rsidRPr="00244BCB" w:rsidRDefault="006D18BF" w:rsidP="00BC0AEB">
            <w:pPr>
              <w:spacing w:after="0" w:line="240" w:lineRule="auto"/>
              <w:contextualSpacing/>
              <w:rPr>
                <w:rFonts w:ascii="Times New Roman" w:eastAsia="Times New Roman" w:hAnsi="Times New Roman" w:cs="Times New Roman"/>
                <w:bCs/>
                <w:sz w:val="24"/>
                <w:szCs w:val="24"/>
                <w:lang w:val="it-IT"/>
              </w:rPr>
            </w:pPr>
          </w:p>
        </w:tc>
      </w:tr>
    </w:tbl>
    <w:p w14:paraId="5EF209E6" w14:textId="77777777" w:rsidR="006D18BF" w:rsidRPr="008E6FF7" w:rsidRDefault="006D18BF" w:rsidP="006D18BF">
      <w:pPr>
        <w:spacing w:line="276" w:lineRule="auto"/>
        <w:rPr>
          <w:b/>
          <w:sz w:val="24"/>
          <w:szCs w:val="24"/>
        </w:rPr>
      </w:pPr>
    </w:p>
    <w:p w14:paraId="06729D71" w14:textId="77777777" w:rsidR="006D18BF" w:rsidRDefault="006D18BF" w:rsidP="006D18BF">
      <w:pPr>
        <w:pStyle w:val="ListParagraph"/>
        <w:spacing w:line="276" w:lineRule="auto"/>
        <w:ind w:left="284" w:firstLine="0"/>
        <w:contextualSpacing w:val="0"/>
        <w:jc w:val="center"/>
        <w:rPr>
          <w:b/>
          <w:sz w:val="32"/>
          <w:szCs w:val="24"/>
        </w:rPr>
      </w:pPr>
      <w:r w:rsidRPr="00A67BEA">
        <w:rPr>
          <w:b/>
          <w:sz w:val="32"/>
          <w:szCs w:val="24"/>
        </w:rPr>
        <w:t>CÁC CHUYÊN ĐỀ HỌC TẬP VẬT LÝ LỚP 12</w:t>
      </w:r>
    </w:p>
    <w:p w14:paraId="760EA634" w14:textId="77777777" w:rsidR="006D18BF" w:rsidRPr="00244BCB" w:rsidRDefault="006D18BF" w:rsidP="006D18BF">
      <w:pPr>
        <w:pStyle w:val="ListParagraph"/>
        <w:spacing w:line="276" w:lineRule="auto"/>
        <w:ind w:left="284" w:firstLine="0"/>
        <w:contextualSpacing w:val="0"/>
        <w:jc w:val="center"/>
        <w:rPr>
          <w:b/>
          <w:sz w:val="24"/>
          <w:szCs w:val="24"/>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745"/>
        <w:gridCol w:w="944"/>
        <w:gridCol w:w="9499"/>
      </w:tblGrid>
      <w:tr w:rsidR="006D18BF" w:rsidRPr="00244BCB" w14:paraId="3A99A6D5" w14:textId="77777777" w:rsidTr="00BC0AEB">
        <w:trPr>
          <w:trHeight w:val="395"/>
          <w:tblHeader/>
        </w:trPr>
        <w:tc>
          <w:tcPr>
            <w:tcW w:w="268"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B0B14E6" w14:textId="77777777" w:rsidR="006D18BF" w:rsidRPr="00244BCB" w:rsidRDefault="006D18BF" w:rsidP="00BC0AEB">
            <w:pPr>
              <w:spacing w:after="0"/>
              <w:jc w:val="center"/>
              <w:rPr>
                <w:rFonts w:ascii="Times New Roman" w:hAnsi="Times New Roman"/>
                <w:b/>
                <w:sz w:val="24"/>
                <w:szCs w:val="24"/>
              </w:rPr>
            </w:pPr>
            <w:r w:rsidRPr="00244BCB">
              <w:rPr>
                <w:rFonts w:ascii="Times New Roman" w:hAnsi="Times New Roman"/>
                <w:b/>
                <w:sz w:val="24"/>
                <w:szCs w:val="24"/>
              </w:rPr>
              <w:t>STT</w:t>
            </w:r>
          </w:p>
        </w:tc>
        <w:tc>
          <w:tcPr>
            <w:tcW w:w="1249"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32D86B5" w14:textId="77777777" w:rsidR="006D18BF" w:rsidRPr="00244BCB" w:rsidRDefault="006D18BF" w:rsidP="00BC0AEB">
            <w:pPr>
              <w:spacing w:after="0"/>
              <w:jc w:val="center"/>
              <w:rPr>
                <w:rFonts w:ascii="Times New Roman" w:hAnsi="Times New Roman"/>
                <w:b/>
                <w:sz w:val="24"/>
                <w:szCs w:val="24"/>
              </w:rPr>
            </w:pPr>
            <w:r w:rsidRPr="00244BCB">
              <w:rPr>
                <w:rFonts w:ascii="Times New Roman" w:hAnsi="Times New Roman"/>
                <w:b/>
                <w:sz w:val="24"/>
                <w:szCs w:val="24"/>
              </w:rPr>
              <w:t>Tên chuyên đề</w:t>
            </w:r>
          </w:p>
        </w:tc>
        <w:tc>
          <w:tcPr>
            <w:tcW w:w="315"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495AEB6" w14:textId="77777777" w:rsidR="006D18BF" w:rsidRPr="00244BCB" w:rsidRDefault="006D18BF" w:rsidP="00BC0AEB">
            <w:pPr>
              <w:spacing w:after="0"/>
              <w:jc w:val="center"/>
              <w:rPr>
                <w:rFonts w:ascii="Times New Roman" w:hAnsi="Times New Roman"/>
                <w:b/>
                <w:sz w:val="24"/>
                <w:szCs w:val="24"/>
              </w:rPr>
            </w:pPr>
            <w:r w:rsidRPr="00244BCB">
              <w:rPr>
                <w:rFonts w:ascii="Times New Roman" w:hAnsi="Times New Roman"/>
                <w:b/>
                <w:sz w:val="24"/>
                <w:szCs w:val="24"/>
              </w:rPr>
              <w:t>Số tiết</w:t>
            </w:r>
          </w:p>
        </w:tc>
        <w:tc>
          <w:tcPr>
            <w:tcW w:w="3168"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5D5C579A" w14:textId="77777777" w:rsidR="006D18BF" w:rsidRPr="00244BCB" w:rsidRDefault="006D18BF" w:rsidP="00BC0AEB">
            <w:pPr>
              <w:spacing w:after="0"/>
              <w:jc w:val="center"/>
              <w:rPr>
                <w:rFonts w:ascii="Times New Roman" w:hAnsi="Times New Roman"/>
                <w:b/>
                <w:sz w:val="24"/>
                <w:szCs w:val="24"/>
              </w:rPr>
            </w:pPr>
            <w:r w:rsidRPr="00244BCB">
              <w:rPr>
                <w:rFonts w:ascii="Times New Roman" w:hAnsi="Times New Roman"/>
                <w:b/>
                <w:sz w:val="24"/>
                <w:szCs w:val="24"/>
              </w:rPr>
              <w:t>Yêu cầu cần đạt</w:t>
            </w:r>
          </w:p>
        </w:tc>
      </w:tr>
      <w:tr w:rsidR="006D18BF" w:rsidRPr="00244BCB" w14:paraId="69A035D8" w14:textId="77777777" w:rsidTr="00BC0AEB">
        <w:tc>
          <w:tcPr>
            <w:tcW w:w="5000" w:type="pct"/>
            <w:gridSpan w:val="4"/>
            <w:tcBorders>
              <w:top w:val="single" w:sz="4" w:space="0" w:color="auto"/>
              <w:left w:val="single" w:sz="4" w:space="0" w:color="auto"/>
              <w:bottom w:val="single" w:sz="4" w:space="0" w:color="auto"/>
              <w:right w:val="single" w:sz="4" w:space="0" w:color="auto"/>
            </w:tcBorders>
            <w:vAlign w:val="center"/>
          </w:tcPr>
          <w:p w14:paraId="33A204D5" w14:textId="77777777" w:rsidR="006D18BF" w:rsidRPr="00244BCB" w:rsidRDefault="006D18BF" w:rsidP="00BC0AEB">
            <w:pPr>
              <w:suppressAutoHyphens/>
              <w:spacing w:after="0"/>
              <w:jc w:val="center"/>
              <w:rPr>
                <w:rFonts w:ascii="Times New Roman" w:hAnsi="Times New Roman"/>
                <w:b/>
                <w:bCs/>
                <w:sz w:val="24"/>
                <w:szCs w:val="24"/>
              </w:rPr>
            </w:pPr>
            <w:r w:rsidRPr="00244BCB">
              <w:rPr>
                <w:rFonts w:ascii="Times New Roman" w:hAnsi="Times New Roman"/>
                <w:b/>
                <w:sz w:val="24"/>
                <w:szCs w:val="24"/>
              </w:rPr>
              <w:t>Chuyên đề I. Dòng điện xoay chiều</w:t>
            </w:r>
          </w:p>
        </w:tc>
      </w:tr>
      <w:tr w:rsidR="006D18BF" w:rsidRPr="00244BCB" w14:paraId="5B4811A9" w14:textId="77777777" w:rsidTr="00BC0AEB">
        <w:tc>
          <w:tcPr>
            <w:tcW w:w="268" w:type="pct"/>
            <w:tcBorders>
              <w:top w:val="single" w:sz="4" w:space="0" w:color="auto"/>
              <w:left w:val="single" w:sz="4" w:space="0" w:color="auto"/>
              <w:bottom w:val="single" w:sz="4" w:space="0" w:color="auto"/>
              <w:right w:val="single" w:sz="4" w:space="0" w:color="auto"/>
            </w:tcBorders>
            <w:vAlign w:val="center"/>
          </w:tcPr>
          <w:p w14:paraId="423E90D6"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1</w:t>
            </w:r>
          </w:p>
        </w:tc>
        <w:tc>
          <w:tcPr>
            <w:tcW w:w="1249" w:type="pct"/>
            <w:tcBorders>
              <w:top w:val="single" w:sz="4" w:space="0" w:color="auto"/>
              <w:left w:val="single" w:sz="4" w:space="0" w:color="auto"/>
              <w:bottom w:val="single" w:sz="4" w:space="0" w:color="auto"/>
              <w:right w:val="single" w:sz="4" w:space="0" w:color="auto"/>
            </w:tcBorders>
            <w:vAlign w:val="center"/>
          </w:tcPr>
          <w:p w14:paraId="754734C3" w14:textId="77777777" w:rsidR="006D18BF" w:rsidRPr="00244BCB" w:rsidRDefault="006D18BF" w:rsidP="00BC0AEB">
            <w:pPr>
              <w:suppressAutoHyphens/>
              <w:spacing w:after="0"/>
              <w:rPr>
                <w:rFonts w:ascii="Times New Roman" w:hAnsi="Times New Roman"/>
                <w:sz w:val="24"/>
                <w:szCs w:val="24"/>
              </w:rPr>
            </w:pPr>
            <w:r w:rsidRPr="00244BCB">
              <w:rPr>
                <w:rFonts w:ascii="Times New Roman" w:hAnsi="Times New Roman"/>
                <w:sz w:val="24"/>
                <w:szCs w:val="24"/>
              </w:rPr>
              <w:t>Bài 1: Đặc trưng của dòng điện xoay chiều</w:t>
            </w:r>
          </w:p>
        </w:tc>
        <w:tc>
          <w:tcPr>
            <w:tcW w:w="315" w:type="pct"/>
            <w:tcBorders>
              <w:top w:val="single" w:sz="4" w:space="0" w:color="auto"/>
              <w:left w:val="single" w:sz="4" w:space="0" w:color="auto"/>
              <w:bottom w:val="single" w:sz="4" w:space="0" w:color="auto"/>
              <w:right w:val="single" w:sz="4" w:space="0" w:color="auto"/>
            </w:tcBorders>
            <w:vAlign w:val="center"/>
          </w:tcPr>
          <w:p w14:paraId="47C00092"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3</w:t>
            </w:r>
          </w:p>
        </w:tc>
        <w:tc>
          <w:tcPr>
            <w:tcW w:w="3168" w:type="pct"/>
            <w:tcBorders>
              <w:top w:val="single" w:sz="4" w:space="0" w:color="auto"/>
              <w:left w:val="single" w:sz="4" w:space="0" w:color="auto"/>
              <w:bottom w:val="single" w:sz="4" w:space="0" w:color="auto"/>
              <w:right w:val="single" w:sz="4" w:space="0" w:color="auto"/>
            </w:tcBorders>
            <w:vAlign w:val="center"/>
          </w:tcPr>
          <w:p w14:paraId="2BE2B1E3" w14:textId="77777777" w:rsidR="006D18BF" w:rsidRPr="00244BCB" w:rsidRDefault="006D18BF" w:rsidP="00BC0AEB">
            <w:pPr>
              <w:pStyle w:val="TableParagraph"/>
              <w:tabs>
                <w:tab w:val="left" w:pos="317"/>
              </w:tabs>
              <w:ind w:right="97"/>
              <w:rPr>
                <w:sz w:val="24"/>
                <w:szCs w:val="24"/>
              </w:rPr>
            </w:pPr>
            <w:r w:rsidRPr="00244BCB">
              <w:rPr>
                <w:sz w:val="24"/>
                <w:szCs w:val="24"/>
                <w:lang w:val="en-US"/>
              </w:rPr>
              <w:t xml:space="preserve">- </w:t>
            </w:r>
            <w:r w:rsidRPr="00244BCB">
              <w:rPr>
                <w:sz w:val="24"/>
                <w:szCs w:val="24"/>
              </w:rPr>
              <w:t>Thảo luận để thiết kế phương án, chọn phương án, thực hiện phương án, đo được (hoặc mô tả được</w:t>
            </w:r>
            <w:r w:rsidRPr="00244BCB">
              <w:rPr>
                <w:sz w:val="24"/>
                <w:szCs w:val="24"/>
                <w:lang w:val="en-US"/>
              </w:rPr>
              <w:t xml:space="preserve"> </w:t>
            </w:r>
            <w:r w:rsidRPr="00244BCB">
              <w:rPr>
                <w:sz w:val="24"/>
                <w:szCs w:val="24"/>
              </w:rPr>
              <w:t>phương pháp đo): tần số, điện áp xoay chiều bằng dụng cụ thực hành.</w:t>
            </w:r>
          </w:p>
          <w:p w14:paraId="32CF2AEE" w14:textId="77777777" w:rsidR="006D18BF" w:rsidRPr="00244BCB" w:rsidRDefault="006D18BF" w:rsidP="00BC0AEB">
            <w:pPr>
              <w:pStyle w:val="TableParagraph"/>
              <w:tabs>
                <w:tab w:val="left" w:pos="317"/>
              </w:tabs>
              <w:ind w:right="97"/>
              <w:rPr>
                <w:sz w:val="24"/>
                <w:szCs w:val="24"/>
              </w:rPr>
            </w:pPr>
            <w:r w:rsidRPr="00244BCB">
              <w:rPr>
                <w:sz w:val="24"/>
                <w:szCs w:val="24"/>
              </w:rPr>
              <w:t>– Nêu được: công suất toả nhiệt trung bình trên điện trở thuần bằng một nửa công suất cực đại của</w:t>
            </w:r>
            <w:r w:rsidRPr="00244BCB">
              <w:rPr>
                <w:sz w:val="24"/>
                <w:szCs w:val="24"/>
                <w:lang w:val="en-US"/>
              </w:rPr>
              <w:t xml:space="preserve"> </w:t>
            </w:r>
            <w:r w:rsidRPr="00244BCB">
              <w:rPr>
                <w:sz w:val="24"/>
                <w:szCs w:val="24"/>
              </w:rPr>
              <w:t>dòng điện xoay chiều hình sin (chạy qua điện trở thuần này).</w:t>
            </w:r>
          </w:p>
          <w:p w14:paraId="50AEC1A7" w14:textId="77777777" w:rsidR="006D18BF" w:rsidRPr="00244BCB" w:rsidRDefault="006D18BF" w:rsidP="00BC0AEB">
            <w:pPr>
              <w:pStyle w:val="TableParagraph"/>
              <w:tabs>
                <w:tab w:val="left" w:pos="317"/>
              </w:tabs>
              <w:ind w:right="97"/>
              <w:rPr>
                <w:sz w:val="24"/>
                <w:szCs w:val="24"/>
              </w:rPr>
            </w:pPr>
            <w:r w:rsidRPr="00244BCB">
              <w:rPr>
                <w:sz w:val="24"/>
                <w:szCs w:val="24"/>
              </w:rPr>
              <w:t>– Mô tả được bằng biểu thức đại số hoặc đồ thị: cường độ dòng điện, điện áp xoay chiều; so sánh</w:t>
            </w:r>
            <w:r w:rsidRPr="00244BCB">
              <w:rPr>
                <w:sz w:val="24"/>
                <w:szCs w:val="24"/>
                <w:lang w:val="en-US"/>
              </w:rPr>
              <w:t xml:space="preserve"> </w:t>
            </w:r>
            <w:r w:rsidRPr="00244BCB">
              <w:rPr>
                <w:sz w:val="24"/>
                <w:szCs w:val="24"/>
              </w:rPr>
              <w:t>được giá trị hiệu dụng và giá trị cực đại.</w:t>
            </w:r>
          </w:p>
        </w:tc>
      </w:tr>
      <w:tr w:rsidR="006D18BF" w:rsidRPr="00244BCB" w14:paraId="7D8A3FF7" w14:textId="77777777" w:rsidTr="00BC0AEB">
        <w:tc>
          <w:tcPr>
            <w:tcW w:w="268" w:type="pct"/>
            <w:tcBorders>
              <w:top w:val="single" w:sz="4" w:space="0" w:color="auto"/>
              <w:left w:val="single" w:sz="4" w:space="0" w:color="auto"/>
              <w:bottom w:val="single" w:sz="4" w:space="0" w:color="auto"/>
              <w:right w:val="single" w:sz="4" w:space="0" w:color="auto"/>
            </w:tcBorders>
            <w:vAlign w:val="center"/>
          </w:tcPr>
          <w:p w14:paraId="76DA731B"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2</w:t>
            </w:r>
          </w:p>
        </w:tc>
        <w:tc>
          <w:tcPr>
            <w:tcW w:w="1249" w:type="pct"/>
            <w:tcBorders>
              <w:top w:val="single" w:sz="4" w:space="0" w:color="auto"/>
              <w:left w:val="single" w:sz="4" w:space="0" w:color="auto"/>
              <w:bottom w:val="single" w:sz="4" w:space="0" w:color="auto"/>
              <w:right w:val="single" w:sz="4" w:space="0" w:color="auto"/>
            </w:tcBorders>
            <w:vAlign w:val="center"/>
          </w:tcPr>
          <w:p w14:paraId="357ED689" w14:textId="77777777" w:rsidR="006D18BF" w:rsidRPr="00244BCB" w:rsidRDefault="006D18BF" w:rsidP="00BC0AEB">
            <w:pPr>
              <w:suppressAutoHyphens/>
              <w:spacing w:after="0"/>
              <w:rPr>
                <w:rFonts w:ascii="Times New Roman" w:hAnsi="Times New Roman"/>
                <w:sz w:val="24"/>
                <w:szCs w:val="24"/>
              </w:rPr>
            </w:pPr>
            <w:r w:rsidRPr="00244BCB">
              <w:rPr>
                <w:rFonts w:ascii="Times New Roman" w:hAnsi="Times New Roman"/>
                <w:sz w:val="24"/>
                <w:szCs w:val="24"/>
              </w:rPr>
              <w:t>Bài 2: Đoạn mạch điện xoay chiều RLC mắc nối tiếp</w:t>
            </w:r>
          </w:p>
        </w:tc>
        <w:tc>
          <w:tcPr>
            <w:tcW w:w="315" w:type="pct"/>
            <w:tcBorders>
              <w:top w:val="single" w:sz="4" w:space="0" w:color="auto"/>
              <w:left w:val="single" w:sz="4" w:space="0" w:color="auto"/>
              <w:bottom w:val="single" w:sz="4" w:space="0" w:color="auto"/>
              <w:right w:val="single" w:sz="4" w:space="0" w:color="auto"/>
            </w:tcBorders>
            <w:vAlign w:val="center"/>
          </w:tcPr>
          <w:p w14:paraId="5DF905D5"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3</w:t>
            </w:r>
          </w:p>
        </w:tc>
        <w:tc>
          <w:tcPr>
            <w:tcW w:w="3168" w:type="pct"/>
            <w:tcBorders>
              <w:top w:val="single" w:sz="4" w:space="0" w:color="auto"/>
              <w:left w:val="single" w:sz="4" w:space="0" w:color="auto"/>
              <w:bottom w:val="single" w:sz="4" w:space="0" w:color="auto"/>
              <w:right w:val="single" w:sz="4" w:space="0" w:color="auto"/>
            </w:tcBorders>
            <w:vAlign w:val="center"/>
          </w:tcPr>
          <w:p w14:paraId="3561A1D5" w14:textId="77777777" w:rsidR="006D18BF" w:rsidRPr="00244BCB" w:rsidRDefault="006D18BF" w:rsidP="00BC0AEB">
            <w:pPr>
              <w:pStyle w:val="TableParagraph"/>
              <w:tabs>
                <w:tab w:val="left" w:pos="331"/>
              </w:tabs>
              <w:spacing w:line="276" w:lineRule="auto"/>
              <w:ind w:right="98"/>
              <w:rPr>
                <w:sz w:val="24"/>
                <w:szCs w:val="24"/>
              </w:rPr>
            </w:pPr>
            <w:r w:rsidRPr="00244BCB">
              <w:rPr>
                <w:sz w:val="24"/>
                <w:szCs w:val="24"/>
                <w:lang w:val="en-US"/>
              </w:rPr>
              <w:t xml:space="preserve">- </w:t>
            </w:r>
            <w:r w:rsidRPr="00244BCB">
              <w:rPr>
                <w:sz w:val="24"/>
                <w:szCs w:val="24"/>
              </w:rPr>
              <w:t>Thảo luận để thiết kế phương án hoặc lựa chọn phương án và thực hiện phương án, khảo sát được</w:t>
            </w:r>
            <w:r w:rsidRPr="00244BCB">
              <w:rPr>
                <w:sz w:val="24"/>
                <w:szCs w:val="24"/>
                <w:lang w:val="en-US"/>
              </w:rPr>
              <w:t xml:space="preserve"> </w:t>
            </w:r>
            <w:r w:rsidRPr="00244BCB">
              <w:rPr>
                <w:sz w:val="24"/>
                <w:szCs w:val="24"/>
              </w:rPr>
              <w:t>đoạn mạch xoay chiều RLC mắc nối tiếp bằng dụng cụ thực hành</w:t>
            </w:r>
            <w:r w:rsidRPr="00244BCB">
              <w:rPr>
                <w:sz w:val="24"/>
                <w:szCs w:val="24"/>
                <w:lang w:val="en-US"/>
              </w:rPr>
              <w:t>.</w:t>
            </w:r>
          </w:p>
        </w:tc>
      </w:tr>
      <w:tr w:rsidR="006D18BF" w:rsidRPr="00244BCB" w14:paraId="18E0A04F" w14:textId="77777777" w:rsidTr="00BC0AEB">
        <w:tc>
          <w:tcPr>
            <w:tcW w:w="268" w:type="pct"/>
            <w:tcBorders>
              <w:top w:val="single" w:sz="4" w:space="0" w:color="auto"/>
              <w:left w:val="single" w:sz="4" w:space="0" w:color="auto"/>
              <w:bottom w:val="single" w:sz="4" w:space="0" w:color="auto"/>
              <w:right w:val="single" w:sz="4" w:space="0" w:color="auto"/>
            </w:tcBorders>
            <w:vAlign w:val="center"/>
          </w:tcPr>
          <w:p w14:paraId="3BC4F3E5"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3</w:t>
            </w:r>
          </w:p>
        </w:tc>
        <w:tc>
          <w:tcPr>
            <w:tcW w:w="1249" w:type="pct"/>
            <w:tcBorders>
              <w:top w:val="single" w:sz="4" w:space="0" w:color="auto"/>
              <w:left w:val="single" w:sz="4" w:space="0" w:color="auto"/>
              <w:bottom w:val="single" w:sz="4" w:space="0" w:color="auto"/>
              <w:right w:val="single" w:sz="4" w:space="0" w:color="auto"/>
            </w:tcBorders>
            <w:vAlign w:val="center"/>
          </w:tcPr>
          <w:p w14:paraId="0DCD7A20" w14:textId="77777777" w:rsidR="006D18BF" w:rsidRPr="00244BCB" w:rsidRDefault="006D18BF" w:rsidP="00BC0AEB">
            <w:pPr>
              <w:suppressAutoHyphens/>
              <w:spacing w:after="0"/>
              <w:rPr>
                <w:rFonts w:ascii="Times New Roman" w:hAnsi="Times New Roman"/>
                <w:sz w:val="24"/>
                <w:szCs w:val="24"/>
              </w:rPr>
            </w:pPr>
            <w:r w:rsidRPr="00244BCB">
              <w:rPr>
                <w:rFonts w:ascii="Times New Roman" w:hAnsi="Times New Roman"/>
                <w:sz w:val="24"/>
                <w:szCs w:val="24"/>
              </w:rPr>
              <w:t>Bài 3: Máy biến áp</w:t>
            </w:r>
          </w:p>
        </w:tc>
        <w:tc>
          <w:tcPr>
            <w:tcW w:w="315" w:type="pct"/>
            <w:tcBorders>
              <w:top w:val="single" w:sz="4" w:space="0" w:color="auto"/>
              <w:left w:val="single" w:sz="4" w:space="0" w:color="auto"/>
              <w:bottom w:val="single" w:sz="4" w:space="0" w:color="auto"/>
              <w:right w:val="single" w:sz="4" w:space="0" w:color="auto"/>
            </w:tcBorders>
            <w:vAlign w:val="center"/>
          </w:tcPr>
          <w:p w14:paraId="1ED2E09D"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2</w:t>
            </w:r>
          </w:p>
        </w:tc>
        <w:tc>
          <w:tcPr>
            <w:tcW w:w="3168" w:type="pct"/>
            <w:tcBorders>
              <w:top w:val="single" w:sz="4" w:space="0" w:color="auto"/>
              <w:left w:val="single" w:sz="4" w:space="0" w:color="auto"/>
              <w:bottom w:val="single" w:sz="4" w:space="0" w:color="auto"/>
              <w:right w:val="single" w:sz="4" w:space="0" w:color="auto"/>
            </w:tcBorders>
            <w:vAlign w:val="center"/>
          </w:tcPr>
          <w:p w14:paraId="1AFFA959" w14:textId="77777777" w:rsidR="006D18BF" w:rsidRPr="00244BCB" w:rsidRDefault="006D18BF" w:rsidP="00BC0AEB">
            <w:pPr>
              <w:spacing w:after="0"/>
              <w:rPr>
                <w:rFonts w:ascii="Times New Roman" w:hAnsi="Times New Roman"/>
                <w:sz w:val="24"/>
                <w:szCs w:val="24"/>
              </w:rPr>
            </w:pPr>
            <w:r w:rsidRPr="00244BCB">
              <w:rPr>
                <w:rFonts w:ascii="Times New Roman" w:hAnsi="Times New Roman"/>
                <w:sz w:val="24"/>
                <w:szCs w:val="24"/>
              </w:rPr>
              <w:t>– Nêu được nguyên tắc hoạt động của máy biến áp.</w:t>
            </w:r>
          </w:p>
          <w:p w14:paraId="5D108BA7" w14:textId="77777777" w:rsidR="006D18BF" w:rsidRPr="00244BCB" w:rsidRDefault="006D18BF" w:rsidP="00BC0AEB">
            <w:pPr>
              <w:spacing w:after="0"/>
              <w:rPr>
                <w:rFonts w:ascii="Times New Roman" w:hAnsi="Times New Roman"/>
                <w:sz w:val="24"/>
                <w:szCs w:val="24"/>
              </w:rPr>
            </w:pPr>
            <w:r w:rsidRPr="00244BCB">
              <w:rPr>
                <w:rFonts w:ascii="Times New Roman" w:hAnsi="Times New Roman"/>
                <w:sz w:val="24"/>
                <w:szCs w:val="24"/>
              </w:rPr>
              <w:t>– Nêu được ưu điểm của dòng điện và điện áp xoay chiều trong truyền tải năng lượng điện về phương diện khoa học và kinh tế.</w:t>
            </w:r>
          </w:p>
          <w:p w14:paraId="5ECA7B14" w14:textId="77777777" w:rsidR="006D18BF" w:rsidRPr="00244BCB" w:rsidRDefault="006D18BF" w:rsidP="00BC0AEB">
            <w:pPr>
              <w:spacing w:after="0"/>
              <w:rPr>
                <w:rFonts w:ascii="Times New Roman" w:hAnsi="Times New Roman"/>
                <w:sz w:val="24"/>
                <w:szCs w:val="24"/>
              </w:rPr>
            </w:pPr>
            <w:r w:rsidRPr="00244BCB">
              <w:rPr>
                <w:rFonts w:ascii="Times New Roman" w:hAnsi="Times New Roman"/>
                <w:sz w:val="24"/>
                <w:szCs w:val="24"/>
              </w:rPr>
              <w:lastRenderedPageBreak/>
              <w:t>– Thảo luận để đánh giá được vai trò của máy biến áp trong việc giảm hao phí năng lượng điện khi truyền dòng điện đi xa</w:t>
            </w:r>
          </w:p>
        </w:tc>
      </w:tr>
      <w:tr w:rsidR="006D18BF" w:rsidRPr="00244BCB" w14:paraId="59B0161A" w14:textId="77777777" w:rsidTr="00BC0AEB">
        <w:tc>
          <w:tcPr>
            <w:tcW w:w="268" w:type="pct"/>
            <w:tcBorders>
              <w:top w:val="single" w:sz="4" w:space="0" w:color="auto"/>
              <w:left w:val="single" w:sz="4" w:space="0" w:color="auto"/>
              <w:bottom w:val="single" w:sz="4" w:space="0" w:color="auto"/>
              <w:right w:val="single" w:sz="4" w:space="0" w:color="auto"/>
            </w:tcBorders>
            <w:vAlign w:val="center"/>
          </w:tcPr>
          <w:p w14:paraId="7C72BBB4"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lastRenderedPageBreak/>
              <w:t>4</w:t>
            </w:r>
          </w:p>
        </w:tc>
        <w:tc>
          <w:tcPr>
            <w:tcW w:w="1249" w:type="pct"/>
            <w:tcBorders>
              <w:top w:val="single" w:sz="4" w:space="0" w:color="auto"/>
              <w:left w:val="single" w:sz="4" w:space="0" w:color="auto"/>
              <w:bottom w:val="single" w:sz="4" w:space="0" w:color="auto"/>
              <w:right w:val="single" w:sz="4" w:space="0" w:color="auto"/>
            </w:tcBorders>
            <w:vAlign w:val="center"/>
          </w:tcPr>
          <w:p w14:paraId="5897F3C2" w14:textId="77777777" w:rsidR="006D18BF" w:rsidRPr="00244BCB" w:rsidRDefault="006D18BF" w:rsidP="00BC0AEB">
            <w:pPr>
              <w:suppressAutoHyphens/>
              <w:spacing w:after="0"/>
              <w:rPr>
                <w:rFonts w:ascii="Times New Roman" w:hAnsi="Times New Roman"/>
                <w:sz w:val="24"/>
                <w:szCs w:val="24"/>
              </w:rPr>
            </w:pPr>
            <w:r w:rsidRPr="00244BCB">
              <w:rPr>
                <w:rFonts w:ascii="Times New Roman" w:hAnsi="Times New Roman"/>
                <w:sz w:val="24"/>
                <w:szCs w:val="24"/>
              </w:rPr>
              <w:t>Bài 4: Chỉnh lưu dòng điện xoay chiều</w:t>
            </w:r>
          </w:p>
        </w:tc>
        <w:tc>
          <w:tcPr>
            <w:tcW w:w="315" w:type="pct"/>
            <w:tcBorders>
              <w:top w:val="single" w:sz="4" w:space="0" w:color="auto"/>
              <w:left w:val="single" w:sz="4" w:space="0" w:color="auto"/>
              <w:bottom w:val="single" w:sz="4" w:space="0" w:color="auto"/>
              <w:right w:val="single" w:sz="4" w:space="0" w:color="auto"/>
            </w:tcBorders>
            <w:vAlign w:val="center"/>
          </w:tcPr>
          <w:p w14:paraId="586F2D9F"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2</w:t>
            </w:r>
          </w:p>
        </w:tc>
        <w:tc>
          <w:tcPr>
            <w:tcW w:w="3168" w:type="pct"/>
            <w:tcBorders>
              <w:top w:val="single" w:sz="4" w:space="0" w:color="auto"/>
              <w:left w:val="single" w:sz="4" w:space="0" w:color="auto"/>
              <w:bottom w:val="single" w:sz="4" w:space="0" w:color="auto"/>
              <w:right w:val="single" w:sz="4" w:space="0" w:color="auto"/>
            </w:tcBorders>
            <w:vAlign w:val="center"/>
          </w:tcPr>
          <w:p w14:paraId="3C3605ED" w14:textId="77777777" w:rsidR="006D18BF" w:rsidRPr="00244BCB" w:rsidRDefault="006D18BF" w:rsidP="00BC0AEB">
            <w:pPr>
              <w:spacing w:after="0"/>
              <w:rPr>
                <w:rFonts w:ascii="Times New Roman" w:hAnsi="Times New Roman"/>
                <w:sz w:val="24"/>
                <w:szCs w:val="24"/>
              </w:rPr>
            </w:pPr>
            <w:r w:rsidRPr="00244BCB">
              <w:rPr>
                <w:rFonts w:ascii="Times New Roman" w:hAnsi="Times New Roman"/>
                <w:sz w:val="24"/>
                <w:szCs w:val="24"/>
              </w:rPr>
              <w:t>– Thực hiện thí nghiệm, vẽ được đồ thị biểu diễn quan hệ giữa dòng điện chạy qua diode bán dẫn và điện áp giữa hai cực của nó.</w:t>
            </w:r>
          </w:p>
          <w:p w14:paraId="7F8E34C7" w14:textId="77777777" w:rsidR="006D18BF" w:rsidRPr="00244BCB" w:rsidRDefault="006D18BF" w:rsidP="00BC0AEB">
            <w:pPr>
              <w:spacing w:after="0"/>
              <w:rPr>
                <w:rFonts w:ascii="Times New Roman" w:hAnsi="Times New Roman"/>
                <w:sz w:val="24"/>
                <w:szCs w:val="24"/>
              </w:rPr>
            </w:pPr>
            <w:r w:rsidRPr="00244BCB">
              <w:rPr>
                <w:rFonts w:ascii="Times New Roman" w:hAnsi="Times New Roman"/>
                <w:sz w:val="24"/>
                <w:szCs w:val="24"/>
              </w:rPr>
              <w:t>– Vẽ được mạch chỉnh lưu nửa chu kì sử dụng diode.</w:t>
            </w:r>
          </w:p>
          <w:p w14:paraId="0D8BB4C6" w14:textId="77777777" w:rsidR="006D18BF" w:rsidRPr="00244BCB" w:rsidRDefault="006D18BF" w:rsidP="00BC0AEB">
            <w:pPr>
              <w:spacing w:after="0"/>
              <w:rPr>
                <w:rFonts w:ascii="Times New Roman" w:hAnsi="Times New Roman"/>
                <w:sz w:val="24"/>
                <w:szCs w:val="24"/>
              </w:rPr>
            </w:pPr>
            <w:r w:rsidRPr="00244BCB">
              <w:rPr>
                <w:rFonts w:ascii="Times New Roman" w:hAnsi="Times New Roman"/>
                <w:sz w:val="24"/>
                <w:szCs w:val="24"/>
              </w:rPr>
              <w:t>– Vẽ được mạch chỉnh lưu cả chu kì sử dụng cầu chỉnh lưu.</w:t>
            </w:r>
          </w:p>
          <w:p w14:paraId="43A2DAC8" w14:textId="77777777" w:rsidR="006D18BF" w:rsidRPr="00244BCB" w:rsidRDefault="006D18BF" w:rsidP="00BC0AEB">
            <w:pPr>
              <w:spacing w:after="0"/>
              <w:rPr>
                <w:rFonts w:ascii="Times New Roman" w:hAnsi="Times New Roman"/>
                <w:sz w:val="24"/>
                <w:szCs w:val="24"/>
              </w:rPr>
            </w:pPr>
            <w:r w:rsidRPr="00244BCB">
              <w:rPr>
                <w:rFonts w:ascii="Times New Roman" w:hAnsi="Times New Roman"/>
                <w:sz w:val="24"/>
                <w:szCs w:val="24"/>
              </w:rPr>
              <w:t>– So sánh được đồ thị chỉnh lưu nửa chu kì và chỉnh lưu cả chu kì.</w:t>
            </w:r>
          </w:p>
        </w:tc>
      </w:tr>
      <w:tr w:rsidR="006D18BF" w:rsidRPr="00244BCB" w14:paraId="44BE0BE5" w14:textId="77777777" w:rsidTr="00BC0AEB">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4CCF6B" w14:textId="77777777" w:rsidR="006D18BF" w:rsidRPr="00244BCB" w:rsidRDefault="006D18BF" w:rsidP="00BC0AEB">
            <w:pPr>
              <w:pStyle w:val="TableParagraph"/>
              <w:tabs>
                <w:tab w:val="left" w:pos="324"/>
              </w:tabs>
              <w:spacing w:line="276" w:lineRule="auto"/>
              <w:ind w:right="91"/>
              <w:jc w:val="center"/>
              <w:rPr>
                <w:b/>
                <w:sz w:val="24"/>
                <w:szCs w:val="24"/>
                <w:lang w:val="en-US"/>
              </w:rPr>
            </w:pPr>
            <w:r w:rsidRPr="00244BCB">
              <w:rPr>
                <w:b/>
                <w:sz w:val="24"/>
                <w:szCs w:val="24"/>
                <w:lang w:val="en-US"/>
              </w:rPr>
              <w:t>Chuyên đề II. Một số ứng dụng vật lí trong chuẩn đoán y học</w:t>
            </w:r>
          </w:p>
        </w:tc>
      </w:tr>
      <w:tr w:rsidR="006D18BF" w:rsidRPr="00244BCB" w14:paraId="163FFCA0" w14:textId="77777777" w:rsidTr="00BC0AEB">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49DB29BB"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5</w:t>
            </w:r>
          </w:p>
        </w:tc>
        <w:tc>
          <w:tcPr>
            <w:tcW w:w="1249" w:type="pct"/>
            <w:tcBorders>
              <w:top w:val="single" w:sz="4" w:space="0" w:color="auto"/>
              <w:left w:val="single" w:sz="4" w:space="0" w:color="auto"/>
              <w:bottom w:val="single" w:sz="4" w:space="0" w:color="auto"/>
              <w:right w:val="single" w:sz="4" w:space="0" w:color="auto"/>
            </w:tcBorders>
            <w:shd w:val="clear" w:color="auto" w:fill="auto"/>
            <w:vAlign w:val="center"/>
          </w:tcPr>
          <w:p w14:paraId="77DCC718" w14:textId="77777777" w:rsidR="006D18BF" w:rsidRPr="00244BCB" w:rsidRDefault="006D18BF" w:rsidP="00BC0AEB">
            <w:pPr>
              <w:suppressAutoHyphens/>
              <w:spacing w:after="0"/>
              <w:rPr>
                <w:rFonts w:ascii="Times New Roman" w:hAnsi="Times New Roman"/>
                <w:sz w:val="24"/>
                <w:szCs w:val="24"/>
              </w:rPr>
            </w:pPr>
            <w:r w:rsidRPr="00244BCB">
              <w:rPr>
                <w:rFonts w:ascii="Times New Roman" w:hAnsi="Times New Roman"/>
                <w:sz w:val="24"/>
                <w:szCs w:val="24"/>
              </w:rPr>
              <w:t>Bài 5: Tia X</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6BCECD97"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2</w:t>
            </w:r>
          </w:p>
        </w:tc>
        <w:tc>
          <w:tcPr>
            <w:tcW w:w="3168" w:type="pct"/>
            <w:tcBorders>
              <w:top w:val="single" w:sz="4" w:space="0" w:color="auto"/>
              <w:left w:val="single" w:sz="4" w:space="0" w:color="auto"/>
              <w:bottom w:val="single" w:sz="4" w:space="0" w:color="auto"/>
              <w:right w:val="single" w:sz="4" w:space="0" w:color="auto"/>
            </w:tcBorders>
            <w:shd w:val="clear" w:color="auto" w:fill="auto"/>
            <w:vAlign w:val="center"/>
          </w:tcPr>
          <w:p w14:paraId="77B20D04" w14:textId="77777777" w:rsidR="006D18BF" w:rsidRPr="00244BCB" w:rsidRDefault="006D18BF" w:rsidP="00BC0AEB">
            <w:pPr>
              <w:pStyle w:val="TableParagraph"/>
              <w:tabs>
                <w:tab w:val="left" w:pos="324"/>
              </w:tabs>
              <w:ind w:right="91"/>
              <w:rPr>
                <w:sz w:val="24"/>
                <w:szCs w:val="24"/>
                <w:lang w:val="en-US"/>
              </w:rPr>
            </w:pPr>
            <w:r w:rsidRPr="00244BCB">
              <w:rPr>
                <w:sz w:val="24"/>
                <w:szCs w:val="24"/>
                <w:lang w:val="en-US"/>
              </w:rPr>
              <w:t>– Nêu được cách tạo ra tia X, cách điều khiển tia X, sự suy giảm tia X.</w:t>
            </w:r>
          </w:p>
          <w:p w14:paraId="04AA59B4" w14:textId="77777777" w:rsidR="006D18BF" w:rsidRPr="00244BCB" w:rsidRDefault="006D18BF" w:rsidP="00BC0AEB">
            <w:pPr>
              <w:pStyle w:val="TableParagraph"/>
              <w:tabs>
                <w:tab w:val="left" w:pos="324"/>
              </w:tabs>
              <w:spacing w:line="276" w:lineRule="auto"/>
              <w:ind w:right="91"/>
              <w:rPr>
                <w:sz w:val="24"/>
                <w:szCs w:val="24"/>
                <w:lang w:val="en-US"/>
              </w:rPr>
            </w:pPr>
            <w:r w:rsidRPr="00244BCB">
              <w:rPr>
                <w:sz w:val="24"/>
                <w:szCs w:val="24"/>
                <w:lang w:val="en-US"/>
              </w:rPr>
              <w:t>– Thảo luận để đánh giá được vai trò của tia X trong đời sống và trong khoa học</w:t>
            </w:r>
          </w:p>
        </w:tc>
      </w:tr>
      <w:tr w:rsidR="006D18BF" w:rsidRPr="00244BCB" w14:paraId="4CA66B31" w14:textId="77777777" w:rsidTr="00BC0AEB">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2FCB3C60"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6</w:t>
            </w:r>
          </w:p>
        </w:tc>
        <w:tc>
          <w:tcPr>
            <w:tcW w:w="1249" w:type="pct"/>
            <w:tcBorders>
              <w:top w:val="single" w:sz="4" w:space="0" w:color="auto"/>
              <w:left w:val="single" w:sz="4" w:space="0" w:color="auto"/>
              <w:bottom w:val="single" w:sz="4" w:space="0" w:color="auto"/>
              <w:right w:val="single" w:sz="4" w:space="0" w:color="auto"/>
            </w:tcBorders>
            <w:shd w:val="clear" w:color="auto" w:fill="auto"/>
            <w:vAlign w:val="center"/>
          </w:tcPr>
          <w:p w14:paraId="22D7F5D6" w14:textId="77777777" w:rsidR="006D18BF" w:rsidRPr="00244BCB" w:rsidRDefault="006D18BF" w:rsidP="00BC0AEB">
            <w:pPr>
              <w:suppressAutoHyphens/>
              <w:spacing w:after="0"/>
              <w:rPr>
                <w:rFonts w:ascii="Times New Roman" w:hAnsi="Times New Roman"/>
                <w:sz w:val="24"/>
                <w:szCs w:val="24"/>
              </w:rPr>
            </w:pPr>
            <w:r w:rsidRPr="00244BCB">
              <w:rPr>
                <w:rFonts w:ascii="Times New Roman" w:hAnsi="Times New Roman"/>
                <w:sz w:val="24"/>
                <w:szCs w:val="24"/>
              </w:rPr>
              <w:t>Bài 6: Chụp X-quang. Chụp cắt lớp</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1FEC6BE"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4</w:t>
            </w:r>
          </w:p>
        </w:tc>
        <w:tc>
          <w:tcPr>
            <w:tcW w:w="3168" w:type="pct"/>
            <w:tcBorders>
              <w:top w:val="single" w:sz="4" w:space="0" w:color="auto"/>
              <w:left w:val="single" w:sz="4" w:space="0" w:color="auto"/>
              <w:bottom w:val="single" w:sz="4" w:space="0" w:color="auto"/>
              <w:right w:val="single" w:sz="4" w:space="0" w:color="auto"/>
            </w:tcBorders>
            <w:shd w:val="clear" w:color="auto" w:fill="auto"/>
            <w:vAlign w:val="center"/>
          </w:tcPr>
          <w:p w14:paraId="361B431C" w14:textId="77777777" w:rsidR="006D18BF" w:rsidRPr="00244BCB" w:rsidRDefault="006D18BF" w:rsidP="00BC0AEB">
            <w:pPr>
              <w:pStyle w:val="TableParagraph"/>
              <w:tabs>
                <w:tab w:val="left" w:pos="324"/>
              </w:tabs>
              <w:ind w:right="91"/>
              <w:rPr>
                <w:sz w:val="24"/>
                <w:szCs w:val="24"/>
                <w:lang w:val="en-US"/>
              </w:rPr>
            </w:pPr>
            <w:r w:rsidRPr="00244BCB">
              <w:rPr>
                <w:sz w:val="24"/>
                <w:szCs w:val="24"/>
                <w:lang w:val="en-US"/>
              </w:rPr>
              <w:t>- Mô tả được sơ lược cách chụp ảnh bằng tia X.</w:t>
            </w:r>
          </w:p>
          <w:p w14:paraId="4EEA6C14" w14:textId="77777777" w:rsidR="006D18BF" w:rsidRPr="00244BCB" w:rsidRDefault="006D18BF" w:rsidP="00BC0AEB">
            <w:pPr>
              <w:pStyle w:val="TableParagraph"/>
              <w:tabs>
                <w:tab w:val="left" w:pos="324"/>
              </w:tabs>
              <w:ind w:right="91"/>
              <w:rPr>
                <w:sz w:val="24"/>
                <w:szCs w:val="24"/>
                <w:lang w:val="en-US"/>
              </w:rPr>
            </w:pPr>
            <w:r w:rsidRPr="00244BCB">
              <w:rPr>
                <w:sz w:val="24"/>
                <w:szCs w:val="24"/>
                <w:lang w:val="en-US"/>
              </w:rPr>
              <w:t>– Từ tranh ảnh (tài liệu đa phương tiện) thảo luận để rút ra được một số cách cải thiện ảnh chụp bằng tia X: giảm liều chiếu, cải thiện độ sắc nét, cải thiện độ tương phản.</w:t>
            </w:r>
          </w:p>
          <w:p w14:paraId="12410C1E" w14:textId="77777777" w:rsidR="006D18BF" w:rsidRPr="00244BCB" w:rsidRDefault="006D18BF" w:rsidP="00BC0AEB">
            <w:pPr>
              <w:pStyle w:val="TableParagraph"/>
              <w:tabs>
                <w:tab w:val="left" w:pos="324"/>
              </w:tabs>
              <w:ind w:right="91"/>
              <w:rPr>
                <w:sz w:val="24"/>
                <w:szCs w:val="24"/>
                <w:lang w:val="en-US"/>
              </w:rPr>
            </w:pPr>
            <w:r w:rsidRPr="00244BCB">
              <w:rPr>
                <w:sz w:val="24"/>
                <w:szCs w:val="24"/>
                <w:lang w:val="en-US"/>
              </w:rPr>
              <w:t>- Mô tả được sơ lược cách chụp ảnh cắt lớp</w:t>
            </w:r>
          </w:p>
          <w:p w14:paraId="647A8DFF" w14:textId="77777777" w:rsidR="006D18BF" w:rsidRPr="00244BCB" w:rsidRDefault="006D18BF" w:rsidP="00BC0AEB">
            <w:pPr>
              <w:pStyle w:val="TableParagraph"/>
              <w:tabs>
                <w:tab w:val="left" w:pos="324"/>
              </w:tabs>
              <w:ind w:right="91"/>
              <w:rPr>
                <w:sz w:val="24"/>
                <w:szCs w:val="24"/>
                <w:lang w:val="en-US"/>
              </w:rPr>
            </w:pPr>
            <w:r w:rsidRPr="00244BCB">
              <w:rPr>
                <w:sz w:val="24"/>
                <w:szCs w:val="24"/>
                <w:lang w:val="en-US"/>
              </w:rPr>
              <w:t>- Thực hiện dự án hay đề tài nghiên cứu, thiết kế được một mô hình chụp cắt lớp đơn giản.</w:t>
            </w:r>
          </w:p>
        </w:tc>
      </w:tr>
      <w:tr w:rsidR="006D18BF" w:rsidRPr="00244BCB" w14:paraId="2CCED1D0" w14:textId="77777777" w:rsidTr="00BC0AEB">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276B24CC"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7</w:t>
            </w:r>
          </w:p>
        </w:tc>
        <w:tc>
          <w:tcPr>
            <w:tcW w:w="1249" w:type="pct"/>
            <w:tcBorders>
              <w:top w:val="single" w:sz="4" w:space="0" w:color="auto"/>
              <w:left w:val="single" w:sz="4" w:space="0" w:color="auto"/>
              <w:bottom w:val="single" w:sz="4" w:space="0" w:color="auto"/>
              <w:right w:val="single" w:sz="4" w:space="0" w:color="auto"/>
            </w:tcBorders>
            <w:shd w:val="clear" w:color="auto" w:fill="auto"/>
            <w:vAlign w:val="center"/>
          </w:tcPr>
          <w:p w14:paraId="546F7276" w14:textId="77777777" w:rsidR="006D18BF" w:rsidRPr="00244BCB" w:rsidRDefault="006D18BF" w:rsidP="00BC0AEB">
            <w:pPr>
              <w:suppressAutoHyphens/>
              <w:spacing w:after="0"/>
              <w:rPr>
                <w:rFonts w:ascii="Times New Roman" w:hAnsi="Times New Roman"/>
                <w:sz w:val="24"/>
                <w:szCs w:val="24"/>
              </w:rPr>
            </w:pPr>
            <w:r w:rsidRPr="00244BCB">
              <w:rPr>
                <w:rFonts w:ascii="Times New Roman" w:hAnsi="Times New Roman"/>
                <w:sz w:val="24"/>
                <w:szCs w:val="24"/>
              </w:rPr>
              <w:t>Bài 7: Siêu âm</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286F63A"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2</w:t>
            </w:r>
          </w:p>
        </w:tc>
        <w:tc>
          <w:tcPr>
            <w:tcW w:w="3168" w:type="pct"/>
            <w:tcBorders>
              <w:top w:val="single" w:sz="4" w:space="0" w:color="auto"/>
              <w:left w:val="single" w:sz="4" w:space="0" w:color="auto"/>
              <w:bottom w:val="single" w:sz="4" w:space="0" w:color="auto"/>
              <w:right w:val="single" w:sz="4" w:space="0" w:color="auto"/>
            </w:tcBorders>
            <w:shd w:val="clear" w:color="auto" w:fill="auto"/>
            <w:vAlign w:val="center"/>
          </w:tcPr>
          <w:p w14:paraId="1EA0F55A" w14:textId="77777777" w:rsidR="006D18BF" w:rsidRPr="00244BCB" w:rsidRDefault="006D18BF" w:rsidP="00BC0AEB">
            <w:pPr>
              <w:pStyle w:val="TableParagraph"/>
              <w:tabs>
                <w:tab w:val="left" w:pos="324"/>
              </w:tabs>
              <w:ind w:right="91"/>
              <w:rPr>
                <w:sz w:val="24"/>
                <w:szCs w:val="24"/>
                <w:lang w:val="en-US"/>
              </w:rPr>
            </w:pPr>
            <w:r w:rsidRPr="00244BCB">
              <w:rPr>
                <w:sz w:val="24"/>
                <w:szCs w:val="24"/>
                <w:lang w:val="en-US"/>
              </w:rPr>
              <w:t>– Nêu được sơ lược cách tạo siêu âm.</w:t>
            </w:r>
          </w:p>
          <w:p w14:paraId="1FF12EDA" w14:textId="77777777" w:rsidR="006D18BF" w:rsidRPr="00244BCB" w:rsidRDefault="006D18BF" w:rsidP="00BC0AEB">
            <w:pPr>
              <w:pStyle w:val="TableParagraph"/>
              <w:tabs>
                <w:tab w:val="left" w:pos="324"/>
              </w:tabs>
              <w:spacing w:line="276" w:lineRule="auto"/>
              <w:ind w:right="91"/>
              <w:rPr>
                <w:sz w:val="24"/>
                <w:szCs w:val="24"/>
                <w:lang w:val="en-US"/>
              </w:rPr>
            </w:pPr>
            <w:r w:rsidRPr="00244BCB">
              <w:rPr>
                <w:sz w:val="24"/>
                <w:szCs w:val="24"/>
                <w:lang w:val="en-US"/>
              </w:rPr>
              <w:t>– Nêu được sơ lược cách tạo ra hình ảnh siêu âm các cấu trúc bên trong cơ thể.</w:t>
            </w:r>
          </w:p>
          <w:p w14:paraId="029F1AAB" w14:textId="77777777" w:rsidR="006D18BF" w:rsidRPr="00244BCB" w:rsidRDefault="006D18BF" w:rsidP="00BC0AEB">
            <w:pPr>
              <w:pStyle w:val="TableParagraph"/>
              <w:tabs>
                <w:tab w:val="left" w:pos="324"/>
              </w:tabs>
              <w:ind w:right="91"/>
              <w:rPr>
                <w:sz w:val="24"/>
                <w:szCs w:val="24"/>
                <w:lang w:val="en-US"/>
              </w:rPr>
            </w:pPr>
            <w:r w:rsidRPr="00244BCB">
              <w:rPr>
                <w:sz w:val="24"/>
                <w:szCs w:val="24"/>
                <w:lang w:val="en-US"/>
              </w:rPr>
              <w:t>– Từ tranh ảnh (tài liệu đa phương tiện) thảo luận để đánh giá được vai trò của siêu âm trong đời sống và trong khoa học.</w:t>
            </w:r>
          </w:p>
        </w:tc>
      </w:tr>
      <w:tr w:rsidR="006D18BF" w:rsidRPr="00244BCB" w14:paraId="722643A4" w14:textId="77777777" w:rsidTr="00BC0AEB">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14:paraId="1553DB2E"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8</w:t>
            </w:r>
          </w:p>
        </w:tc>
        <w:tc>
          <w:tcPr>
            <w:tcW w:w="1249" w:type="pct"/>
            <w:tcBorders>
              <w:top w:val="single" w:sz="4" w:space="0" w:color="auto"/>
              <w:left w:val="single" w:sz="4" w:space="0" w:color="auto"/>
              <w:bottom w:val="single" w:sz="4" w:space="0" w:color="auto"/>
              <w:right w:val="single" w:sz="4" w:space="0" w:color="auto"/>
            </w:tcBorders>
            <w:shd w:val="clear" w:color="auto" w:fill="auto"/>
            <w:vAlign w:val="center"/>
          </w:tcPr>
          <w:p w14:paraId="4D0C2A2F" w14:textId="77777777" w:rsidR="006D18BF" w:rsidRPr="00244BCB" w:rsidRDefault="006D18BF" w:rsidP="00BC0AEB">
            <w:pPr>
              <w:suppressAutoHyphens/>
              <w:spacing w:after="0"/>
              <w:rPr>
                <w:rFonts w:ascii="Times New Roman" w:hAnsi="Times New Roman"/>
                <w:sz w:val="24"/>
                <w:szCs w:val="24"/>
              </w:rPr>
            </w:pPr>
            <w:r w:rsidRPr="00244BCB">
              <w:rPr>
                <w:rFonts w:ascii="Times New Roman" w:hAnsi="Times New Roman"/>
                <w:sz w:val="24"/>
                <w:szCs w:val="24"/>
              </w:rPr>
              <w:t>Bài 8: Chụp cộng hưởng từ</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66BB28EF" w14:textId="77777777" w:rsidR="006D18BF" w:rsidRPr="00244BCB" w:rsidRDefault="006D18BF" w:rsidP="00BC0AEB">
            <w:pPr>
              <w:spacing w:after="0"/>
              <w:jc w:val="center"/>
              <w:rPr>
                <w:rFonts w:ascii="Times New Roman" w:hAnsi="Times New Roman"/>
                <w:sz w:val="24"/>
                <w:szCs w:val="24"/>
              </w:rPr>
            </w:pPr>
            <w:r w:rsidRPr="00244BCB">
              <w:rPr>
                <w:rFonts w:ascii="Times New Roman" w:hAnsi="Times New Roman"/>
                <w:sz w:val="24"/>
                <w:szCs w:val="24"/>
              </w:rPr>
              <w:t>2</w:t>
            </w:r>
          </w:p>
        </w:tc>
        <w:tc>
          <w:tcPr>
            <w:tcW w:w="3168" w:type="pct"/>
            <w:tcBorders>
              <w:top w:val="single" w:sz="4" w:space="0" w:color="auto"/>
              <w:left w:val="single" w:sz="4" w:space="0" w:color="auto"/>
              <w:bottom w:val="single" w:sz="4" w:space="0" w:color="auto"/>
              <w:right w:val="single" w:sz="4" w:space="0" w:color="auto"/>
            </w:tcBorders>
            <w:shd w:val="clear" w:color="auto" w:fill="auto"/>
            <w:vAlign w:val="center"/>
          </w:tcPr>
          <w:p w14:paraId="351E4D30" w14:textId="77777777" w:rsidR="006D18BF" w:rsidRPr="00244BCB" w:rsidRDefault="006D18BF" w:rsidP="00BC0AEB">
            <w:pPr>
              <w:pStyle w:val="TableParagraph"/>
              <w:tabs>
                <w:tab w:val="left" w:pos="324"/>
              </w:tabs>
              <w:ind w:right="91"/>
              <w:rPr>
                <w:sz w:val="24"/>
                <w:szCs w:val="24"/>
                <w:lang w:val="en-US"/>
              </w:rPr>
            </w:pPr>
            <w:r w:rsidRPr="00244BCB">
              <w:rPr>
                <w:sz w:val="24"/>
                <w:szCs w:val="24"/>
                <w:lang w:val="en-US"/>
              </w:rPr>
              <w:t>– Thực hiện dự án hay đề tài nghiên cứu, thiết kế được một mô hình chụp cắt lớp đơn giản.</w:t>
            </w:r>
          </w:p>
          <w:p w14:paraId="668407A5" w14:textId="77777777" w:rsidR="006D18BF" w:rsidRPr="00244BCB" w:rsidRDefault="006D18BF" w:rsidP="00BC0AEB">
            <w:pPr>
              <w:pStyle w:val="TableParagraph"/>
              <w:tabs>
                <w:tab w:val="left" w:pos="324"/>
              </w:tabs>
              <w:spacing w:line="276" w:lineRule="auto"/>
              <w:ind w:right="91"/>
              <w:rPr>
                <w:sz w:val="24"/>
                <w:szCs w:val="24"/>
                <w:lang w:val="en-US"/>
              </w:rPr>
            </w:pPr>
            <w:r w:rsidRPr="00244BCB">
              <w:rPr>
                <w:sz w:val="24"/>
                <w:szCs w:val="24"/>
                <w:lang w:val="en-US"/>
              </w:rPr>
              <w:t>– Nêu được sơ lược nguyên lí chụp cộng hưởng từ.</w:t>
            </w:r>
          </w:p>
        </w:tc>
      </w:tr>
      <w:tr w:rsidR="006D18BF" w:rsidRPr="00244BCB" w14:paraId="6907E242" w14:textId="77777777" w:rsidTr="00BC0A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9" w:type="dxa"/>
            <w:right w:w="36" w:type="dxa"/>
          </w:tblCellMar>
        </w:tblPrEx>
        <w:trPr>
          <w:trHeight w:val="413"/>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0FDF0B3" w14:textId="77777777" w:rsidR="006D18BF" w:rsidRPr="00244BCB" w:rsidRDefault="006D18BF" w:rsidP="00BC0AEB">
            <w:pPr>
              <w:spacing w:after="0"/>
              <w:jc w:val="center"/>
              <w:rPr>
                <w:rFonts w:ascii="Times New Roman" w:eastAsia="Times New Roman" w:hAnsi="Times New Roman"/>
                <w:b/>
                <w:sz w:val="24"/>
                <w:szCs w:val="24"/>
              </w:rPr>
            </w:pPr>
            <w:r w:rsidRPr="00244BCB">
              <w:rPr>
                <w:rFonts w:ascii="Times New Roman" w:eastAsia="Times New Roman" w:hAnsi="Times New Roman"/>
                <w:b/>
                <w:sz w:val="24"/>
                <w:szCs w:val="24"/>
              </w:rPr>
              <w:t>Chuyên đề III. Vật lí lượng tử</w:t>
            </w:r>
          </w:p>
        </w:tc>
      </w:tr>
      <w:tr w:rsidR="006D18BF" w:rsidRPr="00244BCB" w14:paraId="4DB976C3" w14:textId="77777777" w:rsidTr="00BC0A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9" w:type="dxa"/>
            <w:right w:w="36" w:type="dxa"/>
          </w:tblCellMar>
        </w:tblPrEx>
        <w:trPr>
          <w:trHeight w:val="413"/>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FF902" w14:textId="77777777" w:rsidR="006D18BF" w:rsidRPr="00244BCB" w:rsidRDefault="006D18BF" w:rsidP="00BC0AEB">
            <w:pPr>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9</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80A54F"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Bài 9: Hiệu ứng quang điện và năng lượng của photon</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528A9C" w14:textId="77777777" w:rsidR="006D18BF" w:rsidRPr="00244BCB" w:rsidRDefault="006D18BF" w:rsidP="00BC0AEB">
            <w:pPr>
              <w:spacing w:after="0"/>
              <w:jc w:val="center"/>
              <w:rPr>
                <w:rFonts w:ascii="Times New Roman" w:eastAsia="Times New Roman" w:hAnsi="Times New Roman"/>
                <w:sz w:val="24"/>
                <w:szCs w:val="24"/>
              </w:rPr>
            </w:pPr>
            <w:r>
              <w:rPr>
                <w:rFonts w:ascii="Times New Roman" w:eastAsia="Times New Roman" w:hAnsi="Times New Roman"/>
                <w:sz w:val="24"/>
                <w:szCs w:val="24"/>
              </w:rPr>
              <w:t>5</w:t>
            </w:r>
          </w:p>
        </w:tc>
        <w:tc>
          <w:tcPr>
            <w:tcW w:w="3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9C6461"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Nêu được tính lượng tử của bức xạ điện từ, năng lượng photon.</w:t>
            </w:r>
          </w:p>
          <w:p w14:paraId="27C3B1AF"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Vận dụng được công thức tính năng lượng photon, E = hf.</w:t>
            </w:r>
          </w:p>
          <w:p w14:paraId="19845540"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lastRenderedPageBreak/>
              <w:t>– Nêu được hiệu ứng quang điện là bằng chứng cho tính chất hạt của bức xạ điện từ, giao thoa và nhiễu xạ là bằng chứng cho tính chất sóng của bức xạ điện từ.</w:t>
            </w:r>
          </w:p>
          <w:p w14:paraId="04C74774"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Mô tả được khái niệm giới hạn quang điện, công thoát.</w:t>
            </w:r>
          </w:p>
          <w:p w14:paraId="6C0CE064"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Giải thích được hiệu ứng quang điện dựa trên năng lượng photon và công thoát.</w:t>
            </w:r>
          </w:p>
          <w:p w14:paraId="45093F75"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Giải thích được: động năng ban đầu cực đại của quang điện tử không phụ thuộc cường độ chùm sáng, cường độ dòng quang điện bão hoà tỉ lệ với cường độ chùm sáng chiếu vào.</w:t>
            </w:r>
          </w:p>
          <w:p w14:paraId="0ED45156"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Vận dụng được phương trình Einstein để giải thích các định luật quang điện.</w:t>
            </w:r>
          </w:p>
          <w:p w14:paraId="0240FDF4"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Ước lượng được năng lượng của các bức xạ điện từ cơ bản trong thang sóng điện từ.</w:t>
            </w:r>
          </w:p>
          <w:p w14:paraId="125B257A"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Thảo luận để thiết kế phương án hoặc lựa chọn phương án và thực hiện phương án, khảo sát được dòng quang điện bằng dụng cụ thực hành.</w:t>
            </w:r>
          </w:p>
        </w:tc>
      </w:tr>
      <w:tr w:rsidR="006D18BF" w:rsidRPr="00244BCB" w14:paraId="45BA78FD" w14:textId="77777777" w:rsidTr="00BC0A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9" w:type="dxa"/>
            <w:right w:w="36" w:type="dxa"/>
          </w:tblCellMar>
        </w:tblPrEx>
        <w:trPr>
          <w:trHeight w:val="413"/>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0E0595" w14:textId="77777777" w:rsidR="006D18BF" w:rsidRPr="00244BCB" w:rsidRDefault="006D18BF" w:rsidP="00BC0AEB">
            <w:pPr>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lastRenderedPageBreak/>
              <w:t>10</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F910CD"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Bài 10: Lưỡng tính sóng hạt</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0662FC" w14:textId="77777777" w:rsidR="006D18BF" w:rsidRPr="00244BCB" w:rsidRDefault="006D18BF" w:rsidP="00BC0AEB">
            <w:pPr>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2</w:t>
            </w:r>
          </w:p>
        </w:tc>
        <w:tc>
          <w:tcPr>
            <w:tcW w:w="3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104792"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Mô tả (hoặc giải thích) được tính chất sóng của electron bằng hiện tượng nhiễu xạ electron.</w:t>
            </w:r>
          </w:p>
          <w:p w14:paraId="4C9686B4"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Vận dụng được công thức bước sóng de Broglie: λ = h/p với p là động lượng của hạt.</w:t>
            </w:r>
          </w:p>
        </w:tc>
      </w:tr>
      <w:tr w:rsidR="006D18BF" w:rsidRPr="00244BCB" w14:paraId="4D39C382" w14:textId="77777777" w:rsidTr="00BC0A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9" w:type="dxa"/>
            <w:right w:w="36" w:type="dxa"/>
          </w:tblCellMar>
        </w:tblPrEx>
        <w:trPr>
          <w:trHeight w:val="413"/>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C05455" w14:textId="77777777" w:rsidR="006D18BF" w:rsidRPr="00244BCB" w:rsidRDefault="006D18BF" w:rsidP="00BC0AEB">
            <w:pPr>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11</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701339"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Bài 11: Quang phổ vạch của nguyên tử</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9E6373" w14:textId="77777777" w:rsidR="006D18BF" w:rsidRPr="00244BCB" w:rsidRDefault="006D18BF" w:rsidP="00BC0AEB">
            <w:pPr>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3</w:t>
            </w:r>
          </w:p>
        </w:tc>
        <w:tc>
          <w:tcPr>
            <w:tcW w:w="3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5A026E"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Mô tả được sự tồn tại của các mức năng lượng dừng của nguyên tử.</w:t>
            </w:r>
          </w:p>
          <w:p w14:paraId="171BECA9"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Giải thích được sự tạo thành vạch quang phổ.</w:t>
            </w:r>
          </w:p>
          <w:p w14:paraId="2552D9CD"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So sánh được quang phổ phát xạ và quang phổ vạch hấp thụ.</w:t>
            </w:r>
          </w:p>
          <w:p w14:paraId="767A4F1B"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xml:space="preserve">– Vận dụng được biểu thức chuyển mức năng lượng </w:t>
            </w:r>
            <w:r w:rsidRPr="00244BCB">
              <w:rPr>
                <w:rFonts w:ascii="Times New Roman" w:eastAsia="Times New Roman" w:hAnsi="Times New Roman"/>
                <w:noProof/>
                <w:position w:val="-12"/>
                <w:sz w:val="24"/>
                <w:szCs w:val="24"/>
              </w:rPr>
              <w:object w:dxaOrig="1420" w:dyaOrig="380" w14:anchorId="7FE6E004">
                <v:shape id="_x0000_i1030" type="#_x0000_t75" alt="" style="width:71.25pt;height:18.75pt;mso-width-percent:0;mso-height-percent:0;mso-width-percent:0;mso-height-percent:0" o:ole="">
                  <v:imagedata r:id="rId15" o:title=""/>
                </v:shape>
                <o:OLEObject Type="Embed" ProgID="Equation.DSMT4" ShapeID="_x0000_i1030" DrawAspect="Content" ObjectID="_1787140269" r:id="rId17"/>
              </w:object>
            </w:r>
          </w:p>
        </w:tc>
      </w:tr>
      <w:tr w:rsidR="006D18BF" w:rsidRPr="00244BCB" w14:paraId="10E00D32" w14:textId="77777777" w:rsidTr="00BC0A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9" w:type="dxa"/>
            <w:right w:w="36" w:type="dxa"/>
          </w:tblCellMar>
        </w:tblPrEx>
        <w:trPr>
          <w:trHeight w:val="413"/>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0E2014" w14:textId="77777777" w:rsidR="006D18BF" w:rsidRPr="00244BCB" w:rsidRDefault="006D18BF" w:rsidP="00BC0AEB">
            <w:pPr>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12</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F16E8B"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Bài 12: Vùng năng lượng của tinh thể chất rắn</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2A84B7" w14:textId="77777777" w:rsidR="006D18BF" w:rsidRPr="00244BCB" w:rsidRDefault="006D18BF" w:rsidP="00BC0AEB">
            <w:pPr>
              <w:spacing w:after="0"/>
              <w:jc w:val="center"/>
              <w:rPr>
                <w:rFonts w:ascii="Times New Roman" w:eastAsia="Times New Roman" w:hAnsi="Times New Roman"/>
                <w:sz w:val="24"/>
                <w:szCs w:val="24"/>
              </w:rPr>
            </w:pPr>
            <w:r w:rsidRPr="00244BCB">
              <w:rPr>
                <w:rFonts w:ascii="Times New Roman" w:eastAsia="Times New Roman" w:hAnsi="Times New Roman"/>
                <w:sz w:val="24"/>
                <w:szCs w:val="24"/>
              </w:rPr>
              <w:t>3</w:t>
            </w:r>
          </w:p>
        </w:tc>
        <w:tc>
          <w:tcPr>
            <w:tcW w:w="3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323F7E"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Nêu được các vùng năng lượng trong chất rắn theo mô hình vùng năng lượng đơn giản.</w:t>
            </w:r>
          </w:p>
          <w:p w14:paraId="59BA8489" w14:textId="77777777" w:rsidR="006D18BF" w:rsidRPr="00244BCB" w:rsidRDefault="006D18BF" w:rsidP="00BC0AEB">
            <w:pPr>
              <w:spacing w:after="0"/>
              <w:rPr>
                <w:rFonts w:ascii="Times New Roman" w:eastAsia="Times New Roman" w:hAnsi="Times New Roman"/>
                <w:sz w:val="24"/>
                <w:szCs w:val="24"/>
              </w:rPr>
            </w:pPr>
            <w:r w:rsidRPr="00244BCB">
              <w:rPr>
                <w:rFonts w:ascii="Times New Roman" w:eastAsia="Times New Roman" w:hAnsi="Times New Roman"/>
                <w:sz w:val="24"/>
                <w:szCs w:val="24"/>
              </w:rPr>
              <w:t>– Sử dụng được lí thuyết vùng năng lượng đơn giản để giải thích được: Sự phụ thuộc vào nhiệt độ của điện trở kim loại và bán dẫn không pha tạp; Sự phụ 2thuộc của điện trở của các điện trở quang (LDR) vào cường độ sáng.</w:t>
            </w:r>
          </w:p>
          <w:p w14:paraId="637B6BB6" w14:textId="77777777" w:rsidR="006D18BF" w:rsidRPr="00244BCB" w:rsidRDefault="006D18BF" w:rsidP="00BC0AEB">
            <w:pPr>
              <w:spacing w:after="0"/>
              <w:rPr>
                <w:rFonts w:ascii="Times New Roman" w:eastAsia="Times New Roman" w:hAnsi="Times New Roman"/>
                <w:sz w:val="24"/>
                <w:szCs w:val="24"/>
              </w:rPr>
            </w:pPr>
          </w:p>
        </w:tc>
      </w:tr>
      <w:tr w:rsidR="006D18BF" w:rsidRPr="00244BCB" w14:paraId="25A8FBF0" w14:textId="77777777" w:rsidTr="00BC0A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9" w:type="dxa"/>
            <w:right w:w="36" w:type="dxa"/>
          </w:tblCellMar>
        </w:tblPrEx>
        <w:trPr>
          <w:trHeight w:val="413"/>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66F61A" w14:textId="77777777" w:rsidR="006D18BF" w:rsidRPr="00244BCB" w:rsidRDefault="006D18BF" w:rsidP="00BC0AEB">
            <w:pPr>
              <w:spacing w:after="0"/>
              <w:jc w:val="center"/>
              <w:rPr>
                <w:rFonts w:ascii="Times New Roman" w:eastAsia="Times New Roman" w:hAnsi="Times New Roman"/>
                <w:sz w:val="24"/>
                <w:szCs w:val="24"/>
              </w:rPr>
            </w:pPr>
            <w:r>
              <w:rPr>
                <w:rFonts w:ascii="Times New Roman" w:eastAsia="Times New Roman" w:hAnsi="Times New Roman"/>
                <w:sz w:val="24"/>
                <w:szCs w:val="24"/>
              </w:rPr>
              <w:t>13</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FC3376" w14:textId="77777777" w:rsidR="006D18BF" w:rsidRPr="00244BCB" w:rsidRDefault="006D18BF" w:rsidP="00BC0AEB">
            <w:pPr>
              <w:spacing w:after="0"/>
              <w:rPr>
                <w:rFonts w:ascii="Times New Roman" w:eastAsia="Times New Roman" w:hAnsi="Times New Roman"/>
                <w:sz w:val="24"/>
                <w:szCs w:val="24"/>
              </w:rPr>
            </w:pPr>
            <w:r>
              <w:rPr>
                <w:rFonts w:ascii="Times New Roman" w:eastAsia="Times New Roman" w:hAnsi="Times New Roman"/>
                <w:sz w:val="24"/>
                <w:szCs w:val="24"/>
              </w:rPr>
              <w:t>Ôn tập kiểm tra chuyên đề</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4F24FD" w14:textId="77777777" w:rsidR="006D18BF" w:rsidRPr="00244BCB" w:rsidRDefault="006D18BF" w:rsidP="00BC0AEB">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3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4ABFB3" w14:textId="77777777" w:rsidR="006D18BF" w:rsidRPr="00244BCB" w:rsidRDefault="006D18BF" w:rsidP="00BC0AEB">
            <w:pPr>
              <w:spacing w:after="0"/>
              <w:rPr>
                <w:rFonts w:ascii="Times New Roman" w:eastAsia="Times New Roman" w:hAnsi="Times New Roman"/>
                <w:sz w:val="24"/>
                <w:szCs w:val="24"/>
              </w:rPr>
            </w:pPr>
          </w:p>
        </w:tc>
      </w:tr>
      <w:tr w:rsidR="006D18BF" w:rsidRPr="00244BCB" w14:paraId="4F29286A" w14:textId="77777777" w:rsidTr="00BC0A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9" w:type="dxa"/>
            <w:right w:w="36" w:type="dxa"/>
          </w:tblCellMar>
        </w:tblPrEx>
        <w:trPr>
          <w:trHeight w:val="413"/>
        </w:trPr>
        <w:tc>
          <w:tcPr>
            <w:tcW w:w="2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D5EBB8" w14:textId="77777777" w:rsidR="006D18BF" w:rsidRPr="00244BCB" w:rsidRDefault="006D18BF" w:rsidP="00BC0AEB">
            <w:pPr>
              <w:spacing w:after="0"/>
              <w:jc w:val="center"/>
              <w:rPr>
                <w:rFonts w:ascii="Times New Roman" w:eastAsia="Times New Roman" w:hAnsi="Times New Roman"/>
                <w:sz w:val="24"/>
                <w:szCs w:val="24"/>
              </w:rPr>
            </w:pPr>
            <w:r>
              <w:rPr>
                <w:rFonts w:ascii="Times New Roman" w:eastAsia="Times New Roman" w:hAnsi="Times New Roman"/>
                <w:sz w:val="24"/>
                <w:szCs w:val="24"/>
              </w:rPr>
              <w:t>14</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C0E143" w14:textId="77777777" w:rsidR="006D18BF" w:rsidRPr="00244BCB" w:rsidRDefault="006D18BF" w:rsidP="00BC0AEB">
            <w:pPr>
              <w:spacing w:after="0"/>
              <w:rPr>
                <w:rFonts w:ascii="Times New Roman" w:eastAsia="Times New Roman" w:hAnsi="Times New Roman"/>
                <w:sz w:val="24"/>
                <w:szCs w:val="24"/>
              </w:rPr>
            </w:pPr>
            <w:r>
              <w:rPr>
                <w:rFonts w:ascii="Times New Roman" w:eastAsia="Times New Roman" w:hAnsi="Times New Roman"/>
                <w:sz w:val="24"/>
                <w:szCs w:val="24"/>
              </w:rPr>
              <w:t>Kiểm tra chuyên đề</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A500" w14:textId="77777777" w:rsidR="006D18BF" w:rsidRPr="00244BCB" w:rsidRDefault="006D18BF" w:rsidP="00BC0AEB">
            <w:pPr>
              <w:spacing w:after="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316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5CCCCA" w14:textId="77777777" w:rsidR="006D18BF" w:rsidRPr="00244BCB" w:rsidRDefault="006D18BF" w:rsidP="00BC0AEB">
            <w:pPr>
              <w:spacing w:after="0"/>
              <w:rPr>
                <w:rFonts w:ascii="Times New Roman" w:eastAsia="Times New Roman" w:hAnsi="Times New Roman"/>
                <w:sz w:val="24"/>
                <w:szCs w:val="24"/>
              </w:rPr>
            </w:pPr>
          </w:p>
        </w:tc>
      </w:tr>
    </w:tbl>
    <w:p w14:paraId="41D6EBFB" w14:textId="754E0B9D" w:rsidR="00B07118" w:rsidRPr="00244BCB" w:rsidRDefault="00B07118" w:rsidP="00B07118">
      <w:pPr>
        <w:widowControl w:val="0"/>
        <w:tabs>
          <w:tab w:val="left" w:pos="1086"/>
        </w:tabs>
        <w:autoSpaceDE w:val="0"/>
        <w:autoSpaceDN w:val="0"/>
        <w:spacing w:after="0"/>
        <w:rPr>
          <w:rFonts w:ascii="Times New Roman" w:hAnsi="Times New Roman"/>
          <w:i/>
          <w:sz w:val="24"/>
          <w:szCs w:val="24"/>
        </w:rPr>
      </w:pPr>
      <w:r w:rsidRPr="00244BCB">
        <w:rPr>
          <w:rFonts w:ascii="Times New Roman" w:hAnsi="Times New Roman"/>
          <w:b/>
          <w:sz w:val="24"/>
          <w:szCs w:val="24"/>
        </w:rPr>
        <w:t>III. Các nội dung khác</w:t>
      </w:r>
    </w:p>
    <w:p w14:paraId="2AFD04DB" w14:textId="1927D44E" w:rsidR="008C206E" w:rsidRPr="00244BCB" w:rsidRDefault="00B07118" w:rsidP="006D18BF">
      <w:pPr>
        <w:widowControl w:val="0"/>
        <w:tabs>
          <w:tab w:val="left" w:pos="1045"/>
          <w:tab w:val="left" w:pos="1046"/>
        </w:tabs>
        <w:autoSpaceDE w:val="0"/>
        <w:autoSpaceDN w:val="0"/>
        <w:spacing w:after="0"/>
        <w:rPr>
          <w:rFonts w:ascii="Times New Roman" w:eastAsia="Times New Roman" w:hAnsi="Times New Roman" w:cs="Times New Roman"/>
          <w:sz w:val="24"/>
          <w:szCs w:val="24"/>
        </w:rPr>
      </w:pPr>
      <w:r w:rsidRPr="00244BCB">
        <w:rPr>
          <w:rFonts w:ascii="Times New Roman" w:hAnsi="Times New Roman"/>
          <w:sz w:val="24"/>
          <w:szCs w:val="24"/>
        </w:rPr>
        <w:t xml:space="preserve">   </w:t>
      </w:r>
    </w:p>
    <w:tbl>
      <w:tblPr>
        <w:tblW w:w="4994" w:type="pct"/>
        <w:tblInd w:w="-176" w:type="dxa"/>
        <w:tblLook w:val="01E0" w:firstRow="1" w:lastRow="1" w:firstColumn="1" w:lastColumn="1" w:noHBand="0" w:noVBand="0"/>
      </w:tblPr>
      <w:tblGrid>
        <w:gridCol w:w="6845"/>
        <w:gridCol w:w="8106"/>
      </w:tblGrid>
      <w:tr w:rsidR="008C206E" w:rsidRPr="00244BCB" w14:paraId="1FF2C0A2" w14:textId="77777777" w:rsidTr="00A67BEA">
        <w:trPr>
          <w:trHeight w:val="993"/>
        </w:trPr>
        <w:tc>
          <w:tcPr>
            <w:tcW w:w="2289" w:type="pct"/>
            <w:shd w:val="clear" w:color="auto" w:fill="auto"/>
            <w:hideMark/>
          </w:tcPr>
          <w:p w14:paraId="47B00A6B" w14:textId="77777777" w:rsidR="008C206E" w:rsidRPr="00244BCB" w:rsidRDefault="00A67BEA" w:rsidP="008C206E">
            <w:pPr>
              <w:spacing w:after="0" w:line="240" w:lineRule="auto"/>
              <w:jc w:val="center"/>
              <w:rPr>
                <w:rFonts w:ascii="Times New Roman" w:eastAsia="Times New Roman" w:hAnsi="Times New Roman" w:cs="Times New Roman"/>
                <w:b/>
                <w:sz w:val="24"/>
                <w:szCs w:val="24"/>
                <w:lang w:val="pl-PL"/>
              </w:rPr>
            </w:pPr>
            <w:r w:rsidRPr="00244BCB">
              <w:rPr>
                <w:rFonts w:ascii="Times New Roman" w:eastAsia="Times New Roman" w:hAnsi="Times New Roman" w:cs="Times New Roman"/>
                <w:b/>
                <w:sz w:val="24"/>
                <w:szCs w:val="24"/>
                <w:lang w:val="pl-PL"/>
              </w:rPr>
              <w:t>PHÊ DUYỆT CỦA BAN GIÁM HIỆU</w:t>
            </w:r>
          </w:p>
        </w:tc>
        <w:tc>
          <w:tcPr>
            <w:tcW w:w="2711" w:type="pct"/>
            <w:shd w:val="clear" w:color="auto" w:fill="auto"/>
          </w:tcPr>
          <w:p w14:paraId="478C81F0" w14:textId="77777777" w:rsidR="008C206E" w:rsidRPr="00244BCB" w:rsidRDefault="00A67BEA" w:rsidP="008C206E">
            <w:pPr>
              <w:spacing w:after="0" w:line="240" w:lineRule="auto"/>
              <w:jc w:val="center"/>
              <w:rPr>
                <w:rFonts w:ascii="Times New Roman" w:eastAsia="Times New Roman" w:hAnsi="Times New Roman" w:cs="Times New Roman"/>
                <w:b/>
                <w:sz w:val="24"/>
                <w:szCs w:val="24"/>
                <w:lang w:val="pl-PL"/>
              </w:rPr>
            </w:pPr>
            <w:r>
              <w:rPr>
                <w:rFonts w:ascii="Times New Roman" w:eastAsia="Times New Roman" w:hAnsi="Times New Roman" w:cs="Times New Roman"/>
                <w:b/>
                <w:sz w:val="24"/>
                <w:szCs w:val="24"/>
                <w:lang w:val="pl-PL"/>
              </w:rPr>
              <w:t>TỔ TRƯỞNG CHUYÊN MÔN</w:t>
            </w:r>
          </w:p>
          <w:p w14:paraId="7461B092" w14:textId="77777777" w:rsidR="008C206E" w:rsidRPr="00244BCB" w:rsidRDefault="008C206E" w:rsidP="008C206E">
            <w:pPr>
              <w:spacing w:after="0" w:line="240" w:lineRule="auto"/>
              <w:jc w:val="center"/>
              <w:rPr>
                <w:rFonts w:ascii="Times New Roman" w:eastAsia="Times New Roman" w:hAnsi="Times New Roman" w:cs="Times New Roman"/>
                <w:b/>
                <w:sz w:val="24"/>
                <w:szCs w:val="24"/>
                <w:lang w:val="pl-PL"/>
              </w:rPr>
            </w:pPr>
          </w:p>
          <w:p w14:paraId="62BFCFD1" w14:textId="77777777" w:rsidR="008C206E" w:rsidRPr="00244BCB" w:rsidRDefault="008C206E" w:rsidP="008C206E">
            <w:pPr>
              <w:spacing w:after="0" w:line="240" w:lineRule="auto"/>
              <w:jc w:val="center"/>
              <w:rPr>
                <w:rFonts w:ascii="Times New Roman" w:eastAsia="Times New Roman" w:hAnsi="Times New Roman" w:cs="Times New Roman"/>
                <w:b/>
                <w:sz w:val="24"/>
                <w:szCs w:val="24"/>
                <w:lang w:val="pl-PL"/>
              </w:rPr>
            </w:pPr>
          </w:p>
          <w:p w14:paraId="73946BA6" w14:textId="77777777" w:rsidR="008C206E" w:rsidRPr="00244BCB" w:rsidRDefault="008C206E" w:rsidP="008C206E">
            <w:pPr>
              <w:spacing w:after="0" w:line="240" w:lineRule="auto"/>
              <w:jc w:val="center"/>
              <w:rPr>
                <w:rFonts w:ascii="Times New Roman" w:eastAsia="Times New Roman" w:hAnsi="Times New Roman" w:cs="Times New Roman"/>
                <w:b/>
                <w:sz w:val="24"/>
                <w:szCs w:val="24"/>
                <w:lang w:val="pl-PL"/>
              </w:rPr>
            </w:pPr>
          </w:p>
        </w:tc>
      </w:tr>
    </w:tbl>
    <w:p w14:paraId="3ED4CE1C" w14:textId="77777777" w:rsidR="008C206E" w:rsidRPr="00244BCB" w:rsidRDefault="008C206E" w:rsidP="008C206E">
      <w:pPr>
        <w:spacing w:after="0" w:line="240" w:lineRule="auto"/>
        <w:jc w:val="both"/>
        <w:rPr>
          <w:rFonts w:ascii="Times New Roman" w:eastAsia="Times New Roman" w:hAnsi="Times New Roman" w:cs="Times New Roman"/>
          <w:sz w:val="24"/>
          <w:szCs w:val="24"/>
          <w:lang w:val="pl-PL"/>
        </w:rPr>
      </w:pPr>
    </w:p>
    <w:p w14:paraId="04F3D80D" w14:textId="77777777" w:rsidR="008C206E" w:rsidRPr="00244BCB" w:rsidRDefault="008C206E">
      <w:pPr>
        <w:rPr>
          <w:sz w:val="24"/>
          <w:szCs w:val="24"/>
        </w:rPr>
      </w:pPr>
    </w:p>
    <w:sectPr w:rsidR="008C206E" w:rsidRPr="00244BCB" w:rsidSect="001167CB">
      <w:footerReference w:type="default" r:id="rId18"/>
      <w:pgSz w:w="16840" w:h="11907" w:orient="landscape" w:code="9"/>
      <w:pgMar w:top="567" w:right="737" w:bottom="567" w:left="1134" w:header="510" w:footer="51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50C01" w14:textId="77777777" w:rsidR="00F41724" w:rsidRDefault="00F41724" w:rsidP="003866CC">
      <w:pPr>
        <w:spacing w:after="0" w:line="240" w:lineRule="auto"/>
      </w:pPr>
      <w:r>
        <w:separator/>
      </w:r>
    </w:p>
  </w:endnote>
  <w:endnote w:type="continuationSeparator" w:id="0">
    <w:p w14:paraId="7C9581D6" w14:textId="77777777" w:rsidR="00F41724" w:rsidRDefault="00F41724" w:rsidP="003866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T3522o00">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yriadPro-Cond">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084743"/>
      <w:docPartObj>
        <w:docPartGallery w:val="Page Numbers (Bottom of Page)"/>
        <w:docPartUnique/>
      </w:docPartObj>
    </w:sdtPr>
    <w:sdtEndPr>
      <w:rPr>
        <w:noProof/>
        <w:sz w:val="22"/>
      </w:rPr>
    </w:sdtEndPr>
    <w:sdtContent>
      <w:p w14:paraId="4CB793E8" w14:textId="0082803F" w:rsidR="00032C0E" w:rsidRPr="003866CC" w:rsidRDefault="00032C0E">
        <w:pPr>
          <w:pStyle w:val="Footer"/>
          <w:jc w:val="center"/>
          <w:rPr>
            <w:sz w:val="22"/>
          </w:rPr>
        </w:pPr>
        <w:r w:rsidRPr="003866CC">
          <w:rPr>
            <w:sz w:val="22"/>
          </w:rPr>
          <w:fldChar w:fldCharType="begin"/>
        </w:r>
        <w:r w:rsidRPr="003866CC">
          <w:rPr>
            <w:sz w:val="22"/>
          </w:rPr>
          <w:instrText xml:space="preserve"> PAGE   \* MERGEFORMAT </w:instrText>
        </w:r>
        <w:r w:rsidRPr="003866CC">
          <w:rPr>
            <w:sz w:val="22"/>
          </w:rPr>
          <w:fldChar w:fldCharType="separate"/>
        </w:r>
        <w:r w:rsidR="006A537A">
          <w:rPr>
            <w:noProof/>
            <w:sz w:val="22"/>
          </w:rPr>
          <w:t>3</w:t>
        </w:r>
        <w:r w:rsidRPr="003866CC">
          <w:rPr>
            <w:noProof/>
            <w:sz w:val="22"/>
          </w:rPr>
          <w:fldChar w:fldCharType="end"/>
        </w:r>
      </w:p>
    </w:sdtContent>
  </w:sdt>
  <w:p w14:paraId="39B21036" w14:textId="77777777" w:rsidR="00032C0E" w:rsidRDefault="00032C0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E749D" w14:textId="77777777" w:rsidR="00F41724" w:rsidRDefault="00F41724" w:rsidP="003866CC">
      <w:pPr>
        <w:spacing w:after="0" w:line="240" w:lineRule="auto"/>
      </w:pPr>
      <w:r>
        <w:separator/>
      </w:r>
    </w:p>
  </w:footnote>
  <w:footnote w:type="continuationSeparator" w:id="0">
    <w:p w14:paraId="3E57E534" w14:textId="77777777" w:rsidR="00F41724" w:rsidRDefault="00F41724" w:rsidP="003866CC">
      <w:pPr>
        <w:spacing w:after="0" w:line="240" w:lineRule="auto"/>
      </w:pPr>
      <w:r>
        <w:continuationSeparator/>
      </w:r>
    </w:p>
  </w:footnote>
  <w:footnote w:id="1">
    <w:p w14:paraId="1F52EB4B" w14:textId="77777777" w:rsidR="00032C0E" w:rsidRPr="00060586" w:rsidRDefault="00032C0E" w:rsidP="00C45E7F">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A21"/>
    <w:multiLevelType w:val="multilevel"/>
    <w:tmpl w:val="46EC2E5E"/>
    <w:lvl w:ilvl="0">
      <w:start w:val="1"/>
      <w:numFmt w:val="upperRoman"/>
      <w:lvlText w:val="%1."/>
      <w:lvlJc w:val="left"/>
      <w:pPr>
        <w:ind w:left="302"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354" w:hanging="255"/>
      </w:pPr>
      <w:rPr>
        <w:rFonts w:ascii="Verdana" w:eastAsia="Verdana" w:hAnsi="Verdana" w:cs="Verdana" w:hint="default"/>
        <w:b/>
        <w:bCs/>
        <w:i w:val="0"/>
        <w:iCs w:val="0"/>
        <w:color w:val="F36F21"/>
        <w:spacing w:val="0"/>
        <w:w w:val="76"/>
        <w:sz w:val="25"/>
        <w:szCs w:val="25"/>
        <w:lang w:eastAsia="en-US" w:bidi="ar-SA"/>
      </w:rPr>
    </w:lvl>
    <w:lvl w:ilvl="2">
      <w:start w:val="1"/>
      <w:numFmt w:val="decimal"/>
      <w:lvlText w:val="%2.%3."/>
      <w:lvlJc w:val="left"/>
      <w:pPr>
        <w:ind w:left="547" w:hanging="447"/>
      </w:pPr>
      <w:rPr>
        <w:rFonts w:ascii="Verdana" w:eastAsia="Verdana" w:hAnsi="Verdana" w:cs="Verdana" w:hint="default"/>
        <w:b/>
        <w:bCs/>
        <w:i/>
        <w:iCs/>
        <w:color w:val="00A195"/>
        <w:spacing w:val="0"/>
        <w:w w:val="74"/>
        <w:sz w:val="25"/>
        <w:szCs w:val="25"/>
        <w:lang w:eastAsia="en-US" w:bidi="ar-SA"/>
      </w:rPr>
    </w:lvl>
    <w:lvl w:ilvl="3">
      <w:numFmt w:val="bullet"/>
      <w:lvlText w:val="–"/>
      <w:lvlJc w:val="left"/>
      <w:pPr>
        <w:ind w:left="383" w:hanging="187"/>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540" w:hanging="187"/>
      </w:pPr>
      <w:rPr>
        <w:lang w:eastAsia="en-US" w:bidi="ar-SA"/>
      </w:rPr>
    </w:lvl>
    <w:lvl w:ilvl="5">
      <w:numFmt w:val="bullet"/>
      <w:lvlText w:val="•"/>
      <w:lvlJc w:val="left"/>
      <w:pPr>
        <w:ind w:left="620" w:hanging="187"/>
      </w:pPr>
      <w:rPr>
        <w:lang w:eastAsia="en-US" w:bidi="ar-SA"/>
      </w:rPr>
    </w:lvl>
    <w:lvl w:ilvl="6">
      <w:numFmt w:val="bullet"/>
      <w:lvlText w:val="•"/>
      <w:lvlJc w:val="left"/>
      <w:pPr>
        <w:ind w:left="2344" w:hanging="187"/>
      </w:pPr>
      <w:rPr>
        <w:lang w:eastAsia="en-US" w:bidi="ar-SA"/>
      </w:rPr>
    </w:lvl>
    <w:lvl w:ilvl="7">
      <w:numFmt w:val="bullet"/>
      <w:lvlText w:val="•"/>
      <w:lvlJc w:val="left"/>
      <w:pPr>
        <w:ind w:left="4068" w:hanging="187"/>
      </w:pPr>
      <w:rPr>
        <w:lang w:eastAsia="en-US" w:bidi="ar-SA"/>
      </w:rPr>
    </w:lvl>
    <w:lvl w:ilvl="8">
      <w:numFmt w:val="bullet"/>
      <w:lvlText w:val="•"/>
      <w:lvlJc w:val="left"/>
      <w:pPr>
        <w:ind w:left="5793" w:hanging="187"/>
      </w:pPr>
      <w:rPr>
        <w:lang w:eastAsia="en-US" w:bidi="ar-SA"/>
      </w:rPr>
    </w:lvl>
  </w:abstractNum>
  <w:abstractNum w:abstractNumId="1" w15:restartNumberingAfterBreak="0">
    <w:nsid w:val="01990236"/>
    <w:multiLevelType w:val="multilevel"/>
    <w:tmpl w:val="DFA6768A"/>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468" w:hanging="255"/>
      </w:pPr>
      <w:rPr>
        <w:rFonts w:ascii="Verdana" w:eastAsia="Verdana" w:hAnsi="Verdana" w:cs="Verdana" w:hint="default"/>
        <w:b/>
        <w:bCs/>
        <w:i w:val="0"/>
        <w:iCs w:val="0"/>
        <w:color w:val="F36F21"/>
        <w:spacing w:val="0"/>
        <w:w w:val="76"/>
        <w:sz w:val="25"/>
        <w:szCs w:val="25"/>
        <w:lang w:eastAsia="en-US" w:bidi="ar-SA"/>
      </w:rPr>
    </w:lvl>
    <w:lvl w:ilvl="2">
      <w:start w:val="1"/>
      <w:numFmt w:val="decimal"/>
      <w:lvlText w:val="%2.%3."/>
      <w:lvlJc w:val="left"/>
      <w:pPr>
        <w:ind w:left="638" w:hanging="42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724" w:hanging="177"/>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1937" w:hanging="177"/>
      </w:pPr>
      <w:rPr>
        <w:lang w:eastAsia="en-US" w:bidi="ar-SA"/>
      </w:rPr>
    </w:lvl>
    <w:lvl w:ilvl="5">
      <w:numFmt w:val="bullet"/>
      <w:lvlText w:val="•"/>
      <w:lvlJc w:val="left"/>
      <w:pPr>
        <w:ind w:left="3154" w:hanging="177"/>
      </w:pPr>
      <w:rPr>
        <w:lang w:eastAsia="en-US" w:bidi="ar-SA"/>
      </w:rPr>
    </w:lvl>
    <w:lvl w:ilvl="6">
      <w:numFmt w:val="bullet"/>
      <w:lvlText w:val="•"/>
      <w:lvlJc w:val="left"/>
      <w:pPr>
        <w:ind w:left="4372" w:hanging="177"/>
      </w:pPr>
      <w:rPr>
        <w:lang w:eastAsia="en-US" w:bidi="ar-SA"/>
      </w:rPr>
    </w:lvl>
    <w:lvl w:ilvl="7">
      <w:numFmt w:val="bullet"/>
      <w:lvlText w:val="•"/>
      <w:lvlJc w:val="left"/>
      <w:pPr>
        <w:ind w:left="5589" w:hanging="177"/>
      </w:pPr>
      <w:rPr>
        <w:lang w:eastAsia="en-US" w:bidi="ar-SA"/>
      </w:rPr>
    </w:lvl>
    <w:lvl w:ilvl="8">
      <w:numFmt w:val="bullet"/>
      <w:lvlText w:val="•"/>
      <w:lvlJc w:val="left"/>
      <w:pPr>
        <w:ind w:left="6806" w:hanging="177"/>
      </w:pPr>
      <w:rPr>
        <w:lang w:eastAsia="en-US" w:bidi="ar-SA"/>
      </w:rPr>
    </w:lvl>
  </w:abstractNum>
  <w:abstractNum w:abstractNumId="2" w15:restartNumberingAfterBreak="0">
    <w:nsid w:val="021F7EE4"/>
    <w:multiLevelType w:val="multilevel"/>
    <w:tmpl w:val="7D8619F8"/>
    <w:lvl w:ilvl="0">
      <w:start w:val="1"/>
      <w:numFmt w:val="upperRoman"/>
      <w:lvlText w:val="%1."/>
      <w:lvlJc w:val="left"/>
      <w:pPr>
        <w:ind w:left="302"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354" w:hanging="255"/>
      </w:pPr>
      <w:rPr>
        <w:rFonts w:ascii="Verdana" w:eastAsia="Verdana" w:hAnsi="Verdana" w:cs="Verdana" w:hint="default"/>
        <w:b/>
        <w:bCs/>
        <w:i w:val="0"/>
        <w:iCs w:val="0"/>
        <w:color w:val="F36F21"/>
        <w:spacing w:val="0"/>
        <w:w w:val="76"/>
        <w:sz w:val="25"/>
        <w:szCs w:val="25"/>
        <w:lang w:eastAsia="en-US" w:bidi="ar-SA"/>
      </w:rPr>
    </w:lvl>
    <w:lvl w:ilvl="2">
      <w:start w:val="1"/>
      <w:numFmt w:val="decimal"/>
      <w:lvlText w:val="%2.%3."/>
      <w:lvlJc w:val="left"/>
      <w:pPr>
        <w:ind w:left="524" w:hanging="42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610" w:hanging="180"/>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620" w:hanging="180"/>
      </w:pPr>
      <w:rPr>
        <w:lang w:eastAsia="en-US" w:bidi="ar-SA"/>
      </w:rPr>
    </w:lvl>
    <w:lvl w:ilvl="5">
      <w:numFmt w:val="bullet"/>
      <w:lvlText w:val="•"/>
      <w:lvlJc w:val="left"/>
      <w:pPr>
        <w:ind w:left="640" w:hanging="180"/>
      </w:pPr>
      <w:rPr>
        <w:lang w:eastAsia="en-US" w:bidi="ar-SA"/>
      </w:rPr>
    </w:lvl>
    <w:lvl w:ilvl="6">
      <w:numFmt w:val="bullet"/>
      <w:lvlText w:val="•"/>
      <w:lvlJc w:val="left"/>
      <w:pPr>
        <w:ind w:left="2360" w:hanging="180"/>
      </w:pPr>
      <w:rPr>
        <w:lang w:eastAsia="en-US" w:bidi="ar-SA"/>
      </w:rPr>
    </w:lvl>
    <w:lvl w:ilvl="7">
      <w:numFmt w:val="bullet"/>
      <w:lvlText w:val="•"/>
      <w:lvlJc w:val="left"/>
      <w:pPr>
        <w:ind w:left="4080" w:hanging="180"/>
      </w:pPr>
      <w:rPr>
        <w:lang w:eastAsia="en-US" w:bidi="ar-SA"/>
      </w:rPr>
    </w:lvl>
    <w:lvl w:ilvl="8">
      <w:numFmt w:val="bullet"/>
      <w:lvlText w:val="•"/>
      <w:lvlJc w:val="left"/>
      <w:pPr>
        <w:ind w:left="5801" w:hanging="180"/>
      </w:pPr>
      <w:rPr>
        <w:lang w:eastAsia="en-US" w:bidi="ar-SA"/>
      </w:rPr>
    </w:lvl>
  </w:abstractNum>
  <w:abstractNum w:abstractNumId="3" w15:restartNumberingAfterBreak="0">
    <w:nsid w:val="0A4813C2"/>
    <w:multiLevelType w:val="multilevel"/>
    <w:tmpl w:val="802CB04A"/>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468" w:hanging="255"/>
      </w:pPr>
      <w:rPr>
        <w:rFonts w:ascii="Verdana" w:eastAsia="Verdana" w:hAnsi="Verdana" w:cs="Verdana" w:hint="default"/>
        <w:b/>
        <w:bCs/>
        <w:i w:val="0"/>
        <w:iCs w:val="0"/>
        <w:color w:val="F36F21"/>
        <w:spacing w:val="0"/>
        <w:w w:val="76"/>
        <w:sz w:val="25"/>
        <w:szCs w:val="25"/>
        <w:lang w:eastAsia="en-US" w:bidi="ar-SA"/>
      </w:rPr>
    </w:lvl>
    <w:lvl w:ilvl="2">
      <w:start w:val="1"/>
      <w:numFmt w:val="decimal"/>
      <w:lvlText w:val="%2.%3."/>
      <w:lvlJc w:val="left"/>
      <w:pPr>
        <w:ind w:left="638" w:hanging="42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684" w:hanging="187"/>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680" w:hanging="187"/>
      </w:pPr>
      <w:rPr>
        <w:lang w:eastAsia="en-US" w:bidi="ar-SA"/>
      </w:rPr>
    </w:lvl>
    <w:lvl w:ilvl="5">
      <w:numFmt w:val="bullet"/>
      <w:lvlText w:val="•"/>
      <w:lvlJc w:val="left"/>
      <w:pPr>
        <w:ind w:left="720" w:hanging="187"/>
      </w:pPr>
      <w:rPr>
        <w:lang w:eastAsia="en-US" w:bidi="ar-SA"/>
      </w:rPr>
    </w:lvl>
    <w:lvl w:ilvl="6">
      <w:numFmt w:val="bullet"/>
      <w:lvlText w:val="•"/>
      <w:lvlJc w:val="left"/>
      <w:pPr>
        <w:ind w:left="2424" w:hanging="187"/>
      </w:pPr>
      <w:rPr>
        <w:lang w:eastAsia="en-US" w:bidi="ar-SA"/>
      </w:rPr>
    </w:lvl>
    <w:lvl w:ilvl="7">
      <w:numFmt w:val="bullet"/>
      <w:lvlText w:val="•"/>
      <w:lvlJc w:val="left"/>
      <w:pPr>
        <w:ind w:left="4128" w:hanging="187"/>
      </w:pPr>
      <w:rPr>
        <w:lang w:eastAsia="en-US" w:bidi="ar-SA"/>
      </w:rPr>
    </w:lvl>
    <w:lvl w:ilvl="8">
      <w:numFmt w:val="bullet"/>
      <w:lvlText w:val="•"/>
      <w:lvlJc w:val="left"/>
      <w:pPr>
        <w:ind w:left="5833" w:hanging="187"/>
      </w:pPr>
      <w:rPr>
        <w:lang w:eastAsia="en-US" w:bidi="ar-SA"/>
      </w:rPr>
    </w:lvl>
  </w:abstractNum>
  <w:abstractNum w:abstractNumId="4" w15:restartNumberingAfterBreak="0">
    <w:nsid w:val="0BF444BA"/>
    <w:multiLevelType w:val="multilevel"/>
    <w:tmpl w:val="97F87742"/>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468" w:hanging="255"/>
      </w:pPr>
      <w:rPr>
        <w:rFonts w:ascii="Verdana" w:eastAsia="Verdana" w:hAnsi="Verdana" w:cs="Verdana" w:hint="default"/>
        <w:b/>
        <w:bCs/>
        <w:i w:val="0"/>
        <w:iCs w:val="0"/>
        <w:color w:val="F36F21"/>
        <w:spacing w:val="0"/>
        <w:w w:val="76"/>
        <w:sz w:val="25"/>
        <w:szCs w:val="25"/>
        <w:lang w:eastAsia="en-US" w:bidi="ar-SA"/>
      </w:rPr>
    </w:lvl>
    <w:lvl w:ilvl="2">
      <w:start w:val="1"/>
      <w:numFmt w:val="decimal"/>
      <w:lvlText w:val="%2.%3."/>
      <w:lvlJc w:val="left"/>
      <w:pPr>
        <w:ind w:left="638" w:hanging="42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724" w:hanging="192"/>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640" w:hanging="192"/>
      </w:pPr>
      <w:rPr>
        <w:lang w:eastAsia="en-US" w:bidi="ar-SA"/>
      </w:rPr>
    </w:lvl>
    <w:lvl w:ilvl="5">
      <w:numFmt w:val="bullet"/>
      <w:lvlText w:val="•"/>
      <w:lvlJc w:val="left"/>
      <w:pPr>
        <w:ind w:left="720" w:hanging="192"/>
      </w:pPr>
      <w:rPr>
        <w:lang w:eastAsia="en-US" w:bidi="ar-SA"/>
      </w:rPr>
    </w:lvl>
    <w:lvl w:ilvl="6">
      <w:numFmt w:val="bullet"/>
      <w:lvlText w:val="•"/>
      <w:lvlJc w:val="left"/>
      <w:pPr>
        <w:ind w:left="2424" w:hanging="192"/>
      </w:pPr>
      <w:rPr>
        <w:lang w:eastAsia="en-US" w:bidi="ar-SA"/>
      </w:rPr>
    </w:lvl>
    <w:lvl w:ilvl="7">
      <w:numFmt w:val="bullet"/>
      <w:lvlText w:val="•"/>
      <w:lvlJc w:val="left"/>
      <w:pPr>
        <w:ind w:left="4128" w:hanging="192"/>
      </w:pPr>
      <w:rPr>
        <w:lang w:eastAsia="en-US" w:bidi="ar-SA"/>
      </w:rPr>
    </w:lvl>
    <w:lvl w:ilvl="8">
      <w:numFmt w:val="bullet"/>
      <w:lvlText w:val="•"/>
      <w:lvlJc w:val="left"/>
      <w:pPr>
        <w:ind w:left="5833" w:hanging="192"/>
      </w:pPr>
      <w:rPr>
        <w:lang w:eastAsia="en-US" w:bidi="ar-SA"/>
      </w:rPr>
    </w:lvl>
  </w:abstractNum>
  <w:abstractNum w:abstractNumId="5" w15:restartNumberingAfterBreak="0">
    <w:nsid w:val="0DBF0564"/>
    <w:multiLevelType w:val="hybridMultilevel"/>
    <w:tmpl w:val="73224E20"/>
    <w:lvl w:ilvl="0" w:tplc="84B8F4FE">
      <w:start w:val="1"/>
      <w:numFmt w:val="decimal"/>
      <w:lvlText w:val="%1."/>
      <w:lvlJc w:val="left"/>
      <w:pPr>
        <w:ind w:left="1080" w:hanging="360"/>
      </w:pPr>
      <w:rPr>
        <w:rFonts w:hint="default"/>
        <w:b/>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F236A9"/>
    <w:multiLevelType w:val="multilevel"/>
    <w:tmpl w:val="68BEA598"/>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468" w:hanging="255"/>
      </w:pPr>
      <w:rPr>
        <w:rFonts w:ascii="Verdana" w:eastAsia="Verdana" w:hAnsi="Verdana" w:cs="Verdana" w:hint="default"/>
        <w:b/>
        <w:bCs/>
        <w:i w:val="0"/>
        <w:iCs w:val="0"/>
        <w:color w:val="F36F21"/>
        <w:spacing w:val="0"/>
        <w:w w:val="76"/>
        <w:sz w:val="25"/>
        <w:szCs w:val="25"/>
        <w:lang w:eastAsia="en-US" w:bidi="ar-SA"/>
      </w:rPr>
    </w:lvl>
    <w:lvl w:ilvl="2">
      <w:start w:val="1"/>
      <w:numFmt w:val="decimal"/>
      <w:lvlText w:val="%2.%3."/>
      <w:lvlJc w:val="left"/>
      <w:pPr>
        <w:ind w:left="638" w:hanging="42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724" w:hanging="187"/>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720" w:hanging="187"/>
      </w:pPr>
      <w:rPr>
        <w:lang w:eastAsia="en-US" w:bidi="ar-SA"/>
      </w:rPr>
    </w:lvl>
    <w:lvl w:ilvl="5">
      <w:numFmt w:val="bullet"/>
      <w:lvlText w:val="•"/>
      <w:lvlJc w:val="left"/>
      <w:pPr>
        <w:ind w:left="2140" w:hanging="187"/>
      </w:pPr>
      <w:rPr>
        <w:lang w:eastAsia="en-US" w:bidi="ar-SA"/>
      </w:rPr>
    </w:lvl>
    <w:lvl w:ilvl="6">
      <w:numFmt w:val="bullet"/>
      <w:lvlText w:val="•"/>
      <w:lvlJc w:val="left"/>
      <w:pPr>
        <w:ind w:left="3560" w:hanging="187"/>
      </w:pPr>
      <w:rPr>
        <w:lang w:eastAsia="en-US" w:bidi="ar-SA"/>
      </w:rPr>
    </w:lvl>
    <w:lvl w:ilvl="7">
      <w:numFmt w:val="bullet"/>
      <w:lvlText w:val="•"/>
      <w:lvlJc w:val="left"/>
      <w:pPr>
        <w:ind w:left="4980" w:hanging="187"/>
      </w:pPr>
      <w:rPr>
        <w:lang w:eastAsia="en-US" w:bidi="ar-SA"/>
      </w:rPr>
    </w:lvl>
    <w:lvl w:ilvl="8">
      <w:numFmt w:val="bullet"/>
      <w:lvlText w:val="•"/>
      <w:lvlJc w:val="left"/>
      <w:pPr>
        <w:ind w:left="6401" w:hanging="187"/>
      </w:pPr>
      <w:rPr>
        <w:lang w:eastAsia="en-US" w:bidi="ar-SA"/>
      </w:rPr>
    </w:lvl>
  </w:abstractNum>
  <w:abstractNum w:abstractNumId="7" w15:restartNumberingAfterBreak="0">
    <w:nsid w:val="159774DA"/>
    <w:multiLevelType w:val="multilevel"/>
    <w:tmpl w:val="5248F4F8"/>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468" w:hanging="255"/>
      </w:pPr>
      <w:rPr>
        <w:rFonts w:ascii="Verdana" w:eastAsia="Verdana" w:hAnsi="Verdana" w:cs="Verdana" w:hint="default"/>
        <w:b/>
        <w:bCs/>
        <w:i w:val="0"/>
        <w:iCs w:val="0"/>
        <w:color w:val="F36F21"/>
        <w:spacing w:val="0"/>
        <w:w w:val="76"/>
        <w:sz w:val="25"/>
        <w:szCs w:val="25"/>
        <w:lang w:eastAsia="en-US" w:bidi="ar-SA"/>
      </w:rPr>
    </w:lvl>
    <w:lvl w:ilvl="2">
      <w:start w:val="1"/>
      <w:numFmt w:val="decimal"/>
      <w:lvlText w:val="%2.%3."/>
      <w:lvlJc w:val="left"/>
      <w:pPr>
        <w:ind w:left="638" w:hanging="42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724" w:hanging="197"/>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1937" w:hanging="197"/>
      </w:pPr>
      <w:rPr>
        <w:lang w:eastAsia="en-US" w:bidi="ar-SA"/>
      </w:rPr>
    </w:lvl>
    <w:lvl w:ilvl="5">
      <w:numFmt w:val="bullet"/>
      <w:lvlText w:val="•"/>
      <w:lvlJc w:val="left"/>
      <w:pPr>
        <w:ind w:left="3154" w:hanging="197"/>
      </w:pPr>
      <w:rPr>
        <w:lang w:eastAsia="en-US" w:bidi="ar-SA"/>
      </w:rPr>
    </w:lvl>
    <w:lvl w:ilvl="6">
      <w:numFmt w:val="bullet"/>
      <w:lvlText w:val="•"/>
      <w:lvlJc w:val="left"/>
      <w:pPr>
        <w:ind w:left="4372" w:hanging="197"/>
      </w:pPr>
      <w:rPr>
        <w:lang w:eastAsia="en-US" w:bidi="ar-SA"/>
      </w:rPr>
    </w:lvl>
    <w:lvl w:ilvl="7">
      <w:numFmt w:val="bullet"/>
      <w:lvlText w:val="•"/>
      <w:lvlJc w:val="left"/>
      <w:pPr>
        <w:ind w:left="5589" w:hanging="197"/>
      </w:pPr>
      <w:rPr>
        <w:lang w:eastAsia="en-US" w:bidi="ar-SA"/>
      </w:rPr>
    </w:lvl>
    <w:lvl w:ilvl="8">
      <w:numFmt w:val="bullet"/>
      <w:lvlText w:val="•"/>
      <w:lvlJc w:val="left"/>
      <w:pPr>
        <w:ind w:left="6806" w:hanging="197"/>
      </w:pPr>
      <w:rPr>
        <w:lang w:eastAsia="en-US" w:bidi="ar-SA"/>
      </w:rPr>
    </w:lvl>
  </w:abstractNum>
  <w:abstractNum w:abstractNumId="8"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9" w15:restartNumberingAfterBreak="0">
    <w:nsid w:val="25D64230"/>
    <w:multiLevelType w:val="multilevel"/>
    <w:tmpl w:val="CC58F260"/>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354" w:hanging="255"/>
      </w:pPr>
      <w:rPr>
        <w:spacing w:val="0"/>
        <w:w w:val="76"/>
        <w:lang w:eastAsia="en-US" w:bidi="ar-SA"/>
      </w:rPr>
    </w:lvl>
    <w:lvl w:ilvl="2">
      <w:start w:val="1"/>
      <w:numFmt w:val="decimal"/>
      <w:lvlText w:val="%2.%3."/>
      <w:lvlJc w:val="left"/>
      <w:pPr>
        <w:ind w:left="638" w:hanging="25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610" w:hanging="255"/>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640" w:hanging="255"/>
      </w:pPr>
      <w:rPr>
        <w:lang w:eastAsia="en-US" w:bidi="ar-SA"/>
      </w:rPr>
    </w:lvl>
    <w:lvl w:ilvl="5">
      <w:numFmt w:val="bullet"/>
      <w:lvlText w:val="•"/>
      <w:lvlJc w:val="left"/>
      <w:pPr>
        <w:ind w:left="680" w:hanging="255"/>
      </w:pPr>
      <w:rPr>
        <w:lang w:eastAsia="en-US" w:bidi="ar-SA"/>
      </w:rPr>
    </w:lvl>
    <w:lvl w:ilvl="6">
      <w:numFmt w:val="bullet"/>
      <w:lvlText w:val="•"/>
      <w:lvlJc w:val="left"/>
      <w:pPr>
        <w:ind w:left="2368" w:hanging="255"/>
      </w:pPr>
      <w:rPr>
        <w:lang w:eastAsia="en-US" w:bidi="ar-SA"/>
      </w:rPr>
    </w:lvl>
    <w:lvl w:ilvl="7">
      <w:numFmt w:val="bullet"/>
      <w:lvlText w:val="•"/>
      <w:lvlJc w:val="left"/>
      <w:pPr>
        <w:ind w:left="4056" w:hanging="255"/>
      </w:pPr>
      <w:rPr>
        <w:lang w:eastAsia="en-US" w:bidi="ar-SA"/>
      </w:rPr>
    </w:lvl>
    <w:lvl w:ilvl="8">
      <w:numFmt w:val="bullet"/>
      <w:lvlText w:val="•"/>
      <w:lvlJc w:val="left"/>
      <w:pPr>
        <w:ind w:left="5745" w:hanging="255"/>
      </w:pPr>
      <w:rPr>
        <w:lang w:eastAsia="en-US" w:bidi="ar-SA"/>
      </w:rPr>
    </w:lvl>
  </w:abstractNum>
  <w:abstractNum w:abstractNumId="10" w15:restartNumberingAfterBreak="0">
    <w:nsid w:val="263463EE"/>
    <w:multiLevelType w:val="multilevel"/>
    <w:tmpl w:val="CA7A279E"/>
    <w:lvl w:ilvl="0">
      <w:start w:val="1"/>
      <w:numFmt w:val="upperRoman"/>
      <w:lvlText w:val="%1."/>
      <w:lvlJc w:val="left"/>
      <w:pPr>
        <w:ind w:left="302"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354" w:hanging="255"/>
      </w:pPr>
      <w:rPr>
        <w:rFonts w:ascii="Verdana" w:eastAsia="Verdana" w:hAnsi="Verdana" w:cs="Verdana" w:hint="default"/>
        <w:b/>
        <w:bCs/>
        <w:i w:val="0"/>
        <w:iCs w:val="0"/>
        <w:color w:val="F36F21"/>
        <w:spacing w:val="0"/>
        <w:w w:val="76"/>
        <w:sz w:val="25"/>
        <w:szCs w:val="25"/>
        <w:lang w:eastAsia="en-US" w:bidi="ar-SA"/>
      </w:rPr>
    </w:lvl>
    <w:lvl w:ilvl="2">
      <w:start w:val="1"/>
      <w:numFmt w:val="decimal"/>
      <w:lvlText w:val="%2.%3."/>
      <w:lvlJc w:val="left"/>
      <w:pPr>
        <w:ind w:left="524" w:hanging="42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610" w:hanging="187"/>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1851" w:hanging="187"/>
      </w:pPr>
      <w:rPr>
        <w:lang w:eastAsia="en-US" w:bidi="ar-SA"/>
      </w:rPr>
    </w:lvl>
    <w:lvl w:ilvl="5">
      <w:numFmt w:val="bullet"/>
      <w:lvlText w:val="•"/>
      <w:lvlJc w:val="left"/>
      <w:pPr>
        <w:ind w:left="3083" w:hanging="187"/>
      </w:pPr>
      <w:rPr>
        <w:lang w:eastAsia="en-US" w:bidi="ar-SA"/>
      </w:rPr>
    </w:lvl>
    <w:lvl w:ilvl="6">
      <w:numFmt w:val="bullet"/>
      <w:lvlText w:val="•"/>
      <w:lvlJc w:val="left"/>
      <w:pPr>
        <w:ind w:left="4315" w:hanging="187"/>
      </w:pPr>
      <w:rPr>
        <w:lang w:eastAsia="en-US" w:bidi="ar-SA"/>
      </w:rPr>
    </w:lvl>
    <w:lvl w:ilvl="7">
      <w:numFmt w:val="bullet"/>
      <w:lvlText w:val="•"/>
      <w:lvlJc w:val="left"/>
      <w:pPr>
        <w:ind w:left="5546" w:hanging="187"/>
      </w:pPr>
      <w:rPr>
        <w:lang w:eastAsia="en-US" w:bidi="ar-SA"/>
      </w:rPr>
    </w:lvl>
    <w:lvl w:ilvl="8">
      <w:numFmt w:val="bullet"/>
      <w:lvlText w:val="•"/>
      <w:lvlJc w:val="left"/>
      <w:pPr>
        <w:ind w:left="6778" w:hanging="187"/>
      </w:pPr>
      <w:rPr>
        <w:lang w:eastAsia="en-US" w:bidi="ar-SA"/>
      </w:rPr>
    </w:lvl>
  </w:abstractNum>
  <w:abstractNum w:abstractNumId="11" w15:restartNumberingAfterBreak="0">
    <w:nsid w:val="29782343"/>
    <w:multiLevelType w:val="multilevel"/>
    <w:tmpl w:val="13420D34"/>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354" w:hanging="255"/>
      </w:pPr>
      <w:rPr>
        <w:spacing w:val="0"/>
        <w:w w:val="76"/>
        <w:lang w:eastAsia="en-US" w:bidi="ar-SA"/>
      </w:rPr>
    </w:lvl>
    <w:lvl w:ilvl="2">
      <w:start w:val="1"/>
      <w:numFmt w:val="decimal"/>
      <w:lvlText w:val="%2.%3."/>
      <w:lvlJc w:val="left"/>
      <w:pPr>
        <w:ind w:left="524" w:hanging="425"/>
      </w:pPr>
      <w:rPr>
        <w:spacing w:val="0"/>
        <w:w w:val="70"/>
        <w:lang w:eastAsia="en-US" w:bidi="ar-SA"/>
      </w:rPr>
    </w:lvl>
    <w:lvl w:ilvl="3">
      <w:numFmt w:val="bullet"/>
      <w:lvlText w:val="–"/>
      <w:lvlJc w:val="left"/>
      <w:pPr>
        <w:ind w:left="724" w:hanging="425"/>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580" w:hanging="425"/>
      </w:pPr>
      <w:rPr>
        <w:lang w:eastAsia="en-US" w:bidi="ar-SA"/>
      </w:rPr>
    </w:lvl>
    <w:lvl w:ilvl="5">
      <w:numFmt w:val="bullet"/>
      <w:lvlText w:val="•"/>
      <w:lvlJc w:val="left"/>
      <w:pPr>
        <w:ind w:left="620" w:hanging="425"/>
      </w:pPr>
      <w:rPr>
        <w:lang w:eastAsia="en-US" w:bidi="ar-SA"/>
      </w:rPr>
    </w:lvl>
    <w:lvl w:ilvl="6">
      <w:numFmt w:val="bullet"/>
      <w:lvlText w:val="•"/>
      <w:lvlJc w:val="left"/>
      <w:pPr>
        <w:ind w:left="640" w:hanging="425"/>
      </w:pPr>
      <w:rPr>
        <w:lang w:eastAsia="en-US" w:bidi="ar-SA"/>
      </w:rPr>
    </w:lvl>
    <w:lvl w:ilvl="7">
      <w:numFmt w:val="bullet"/>
      <w:lvlText w:val="•"/>
      <w:lvlJc w:val="left"/>
      <w:pPr>
        <w:ind w:left="720" w:hanging="425"/>
      </w:pPr>
      <w:rPr>
        <w:lang w:eastAsia="en-US" w:bidi="ar-SA"/>
      </w:rPr>
    </w:lvl>
    <w:lvl w:ilvl="8">
      <w:numFmt w:val="bullet"/>
      <w:lvlText w:val="•"/>
      <w:lvlJc w:val="left"/>
      <w:pPr>
        <w:ind w:left="740" w:hanging="425"/>
      </w:pPr>
      <w:rPr>
        <w:lang w:eastAsia="en-US" w:bidi="ar-SA"/>
      </w:rPr>
    </w:lvl>
  </w:abstractNum>
  <w:abstractNum w:abstractNumId="12" w15:restartNumberingAfterBreak="0">
    <w:nsid w:val="2B4E0606"/>
    <w:multiLevelType w:val="hybridMultilevel"/>
    <w:tmpl w:val="6A408392"/>
    <w:lvl w:ilvl="0" w:tplc="10D04BC8">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tplc="AD622C58">
      <w:start w:val="1"/>
      <w:numFmt w:val="decimal"/>
      <w:lvlText w:val="%2."/>
      <w:lvlJc w:val="left"/>
      <w:pPr>
        <w:ind w:left="468" w:hanging="255"/>
      </w:pPr>
      <w:rPr>
        <w:rFonts w:ascii="Verdana" w:eastAsia="Verdana" w:hAnsi="Verdana" w:cs="Verdana" w:hint="default"/>
        <w:b/>
        <w:bCs/>
        <w:i w:val="0"/>
        <w:iCs w:val="0"/>
        <w:color w:val="F36F21"/>
        <w:spacing w:val="0"/>
        <w:w w:val="76"/>
        <w:sz w:val="25"/>
        <w:szCs w:val="25"/>
        <w:lang w:eastAsia="en-US" w:bidi="ar-SA"/>
      </w:rPr>
    </w:lvl>
    <w:lvl w:ilvl="2" w:tplc="899EFD42">
      <w:numFmt w:val="bullet"/>
      <w:lvlText w:val="–"/>
      <w:lvlJc w:val="left"/>
      <w:pPr>
        <w:ind w:left="684" w:hanging="188"/>
      </w:pPr>
      <w:rPr>
        <w:rFonts w:ascii="Times New Roman" w:eastAsia="Times New Roman" w:hAnsi="Times New Roman" w:cs="Times New Roman" w:hint="default"/>
        <w:b w:val="0"/>
        <w:bCs w:val="0"/>
        <w:i w:val="0"/>
        <w:iCs w:val="0"/>
        <w:color w:val="231F20"/>
        <w:spacing w:val="0"/>
        <w:w w:val="104"/>
        <w:sz w:val="25"/>
        <w:szCs w:val="25"/>
        <w:lang w:eastAsia="en-US" w:bidi="ar-SA"/>
      </w:rPr>
    </w:lvl>
    <w:lvl w:ilvl="3" w:tplc="6A18883A">
      <w:numFmt w:val="bullet"/>
      <w:lvlText w:val="•"/>
      <w:lvlJc w:val="left"/>
      <w:pPr>
        <w:ind w:left="720" w:hanging="188"/>
      </w:pPr>
      <w:rPr>
        <w:lang w:eastAsia="en-US" w:bidi="ar-SA"/>
      </w:rPr>
    </w:lvl>
    <w:lvl w:ilvl="4" w:tplc="8A068D4E">
      <w:numFmt w:val="bullet"/>
      <w:lvlText w:val="•"/>
      <w:lvlJc w:val="left"/>
      <w:pPr>
        <w:ind w:left="1920" w:hanging="188"/>
      </w:pPr>
      <w:rPr>
        <w:lang w:eastAsia="en-US" w:bidi="ar-SA"/>
      </w:rPr>
    </w:lvl>
    <w:lvl w:ilvl="5" w:tplc="6F069F9A">
      <w:numFmt w:val="bullet"/>
      <w:lvlText w:val="•"/>
      <w:lvlJc w:val="left"/>
      <w:pPr>
        <w:ind w:left="3120" w:hanging="188"/>
      </w:pPr>
      <w:rPr>
        <w:lang w:eastAsia="en-US" w:bidi="ar-SA"/>
      </w:rPr>
    </w:lvl>
    <w:lvl w:ilvl="6" w:tplc="41B67136">
      <w:numFmt w:val="bullet"/>
      <w:lvlText w:val="•"/>
      <w:lvlJc w:val="left"/>
      <w:pPr>
        <w:ind w:left="4320" w:hanging="188"/>
      </w:pPr>
      <w:rPr>
        <w:lang w:eastAsia="en-US" w:bidi="ar-SA"/>
      </w:rPr>
    </w:lvl>
    <w:lvl w:ilvl="7" w:tplc="C0481BC4">
      <w:numFmt w:val="bullet"/>
      <w:lvlText w:val="•"/>
      <w:lvlJc w:val="left"/>
      <w:pPr>
        <w:ind w:left="5521" w:hanging="188"/>
      </w:pPr>
      <w:rPr>
        <w:lang w:eastAsia="en-US" w:bidi="ar-SA"/>
      </w:rPr>
    </w:lvl>
    <w:lvl w:ilvl="8" w:tplc="B04495C6">
      <w:numFmt w:val="bullet"/>
      <w:lvlText w:val="•"/>
      <w:lvlJc w:val="left"/>
      <w:pPr>
        <w:ind w:left="6721" w:hanging="188"/>
      </w:pPr>
      <w:rPr>
        <w:lang w:eastAsia="en-US" w:bidi="ar-SA"/>
      </w:rPr>
    </w:lvl>
  </w:abstractNum>
  <w:abstractNum w:abstractNumId="13" w15:restartNumberingAfterBreak="0">
    <w:nsid w:val="2E147217"/>
    <w:multiLevelType w:val="multilevel"/>
    <w:tmpl w:val="560A5092"/>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468" w:hanging="255"/>
      </w:pPr>
      <w:rPr>
        <w:rFonts w:ascii="Verdana" w:eastAsia="Verdana" w:hAnsi="Verdana" w:cs="Verdana" w:hint="default"/>
        <w:b/>
        <w:bCs/>
        <w:i w:val="0"/>
        <w:iCs w:val="0"/>
        <w:color w:val="F36F21"/>
        <w:spacing w:val="0"/>
        <w:w w:val="76"/>
        <w:sz w:val="25"/>
        <w:szCs w:val="25"/>
        <w:lang w:eastAsia="en-US" w:bidi="ar-SA"/>
      </w:rPr>
    </w:lvl>
    <w:lvl w:ilvl="2">
      <w:start w:val="1"/>
      <w:numFmt w:val="decimal"/>
      <w:lvlText w:val="%2.%3."/>
      <w:lvlJc w:val="left"/>
      <w:pPr>
        <w:ind w:left="638" w:hanging="42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684" w:hanging="187"/>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640" w:hanging="187"/>
      </w:pPr>
      <w:rPr>
        <w:lang w:eastAsia="en-US" w:bidi="ar-SA"/>
      </w:rPr>
    </w:lvl>
    <w:lvl w:ilvl="5">
      <w:numFmt w:val="bullet"/>
      <w:lvlText w:val="•"/>
      <w:lvlJc w:val="left"/>
      <w:pPr>
        <w:ind w:left="680" w:hanging="187"/>
      </w:pPr>
      <w:rPr>
        <w:lang w:eastAsia="en-US" w:bidi="ar-SA"/>
      </w:rPr>
    </w:lvl>
    <w:lvl w:ilvl="6">
      <w:numFmt w:val="bullet"/>
      <w:lvlText w:val="•"/>
      <w:lvlJc w:val="left"/>
      <w:pPr>
        <w:ind w:left="720" w:hanging="187"/>
      </w:pPr>
      <w:rPr>
        <w:lang w:eastAsia="en-US" w:bidi="ar-SA"/>
      </w:rPr>
    </w:lvl>
    <w:lvl w:ilvl="7">
      <w:numFmt w:val="bullet"/>
      <w:lvlText w:val="•"/>
      <w:lvlJc w:val="left"/>
      <w:pPr>
        <w:ind w:left="2850" w:hanging="187"/>
      </w:pPr>
      <w:rPr>
        <w:lang w:eastAsia="en-US" w:bidi="ar-SA"/>
      </w:rPr>
    </w:lvl>
    <w:lvl w:ilvl="8">
      <w:numFmt w:val="bullet"/>
      <w:lvlText w:val="•"/>
      <w:lvlJc w:val="left"/>
      <w:pPr>
        <w:ind w:left="4980" w:hanging="187"/>
      </w:pPr>
      <w:rPr>
        <w:lang w:eastAsia="en-US" w:bidi="ar-SA"/>
      </w:rPr>
    </w:lvl>
  </w:abstractNum>
  <w:abstractNum w:abstractNumId="14" w15:restartNumberingAfterBreak="0">
    <w:nsid w:val="2F0F7D7D"/>
    <w:multiLevelType w:val="multilevel"/>
    <w:tmpl w:val="F698C866"/>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468" w:hanging="255"/>
      </w:pPr>
      <w:rPr>
        <w:rFonts w:ascii="Verdana" w:eastAsia="Verdana" w:hAnsi="Verdana" w:cs="Verdana" w:hint="default"/>
        <w:b/>
        <w:bCs/>
        <w:i w:val="0"/>
        <w:iCs w:val="0"/>
        <w:color w:val="F36F21"/>
        <w:spacing w:val="0"/>
        <w:w w:val="76"/>
        <w:sz w:val="25"/>
        <w:szCs w:val="25"/>
        <w:lang w:eastAsia="en-US" w:bidi="ar-SA"/>
      </w:rPr>
    </w:lvl>
    <w:lvl w:ilvl="2">
      <w:start w:val="1"/>
      <w:numFmt w:val="decimal"/>
      <w:lvlText w:val="%2.%3."/>
      <w:lvlJc w:val="left"/>
      <w:pPr>
        <w:ind w:left="638" w:hanging="42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724" w:hanging="191"/>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560" w:hanging="191"/>
      </w:pPr>
      <w:rPr>
        <w:lang w:eastAsia="en-US" w:bidi="ar-SA"/>
      </w:rPr>
    </w:lvl>
    <w:lvl w:ilvl="5">
      <w:numFmt w:val="bullet"/>
      <w:lvlText w:val="•"/>
      <w:lvlJc w:val="left"/>
      <w:pPr>
        <w:ind w:left="640" w:hanging="191"/>
      </w:pPr>
      <w:rPr>
        <w:lang w:eastAsia="en-US" w:bidi="ar-SA"/>
      </w:rPr>
    </w:lvl>
    <w:lvl w:ilvl="6">
      <w:numFmt w:val="bullet"/>
      <w:lvlText w:val="•"/>
      <w:lvlJc w:val="left"/>
      <w:pPr>
        <w:ind w:left="720" w:hanging="191"/>
      </w:pPr>
      <w:rPr>
        <w:lang w:eastAsia="en-US" w:bidi="ar-SA"/>
      </w:rPr>
    </w:lvl>
    <w:lvl w:ilvl="7">
      <w:numFmt w:val="bullet"/>
      <w:lvlText w:val="•"/>
      <w:lvlJc w:val="left"/>
      <w:pPr>
        <w:ind w:left="2850" w:hanging="191"/>
      </w:pPr>
      <w:rPr>
        <w:lang w:eastAsia="en-US" w:bidi="ar-SA"/>
      </w:rPr>
    </w:lvl>
    <w:lvl w:ilvl="8">
      <w:numFmt w:val="bullet"/>
      <w:lvlText w:val="•"/>
      <w:lvlJc w:val="left"/>
      <w:pPr>
        <w:ind w:left="4980" w:hanging="191"/>
      </w:pPr>
      <w:rPr>
        <w:lang w:eastAsia="en-US" w:bidi="ar-SA"/>
      </w:rPr>
    </w:lvl>
  </w:abstractNum>
  <w:abstractNum w:abstractNumId="15" w15:restartNumberingAfterBreak="0">
    <w:nsid w:val="32EC4E2F"/>
    <w:multiLevelType w:val="hybridMultilevel"/>
    <w:tmpl w:val="28245AFE"/>
    <w:lvl w:ilvl="0" w:tplc="28C8F150">
      <w:start w:val="1"/>
      <w:numFmt w:val="upperRoman"/>
      <w:lvlText w:val="%1."/>
      <w:lvlJc w:val="left"/>
      <w:pPr>
        <w:ind w:left="302" w:hanging="200"/>
      </w:pPr>
      <w:rPr>
        <w:rFonts w:ascii="Verdana" w:eastAsia="Verdana" w:hAnsi="Verdana" w:cs="Verdana" w:hint="default"/>
        <w:b/>
        <w:bCs/>
        <w:i w:val="0"/>
        <w:iCs w:val="0"/>
        <w:color w:val="00A195"/>
        <w:spacing w:val="0"/>
        <w:w w:val="52"/>
        <w:sz w:val="26"/>
        <w:szCs w:val="26"/>
        <w:lang w:eastAsia="en-US" w:bidi="ar-SA"/>
      </w:rPr>
    </w:lvl>
    <w:lvl w:ilvl="1" w:tplc="2BD84EDA">
      <w:start w:val="1"/>
      <w:numFmt w:val="decimal"/>
      <w:lvlText w:val="%2."/>
      <w:lvlJc w:val="left"/>
      <w:pPr>
        <w:ind w:left="354" w:hanging="255"/>
      </w:pPr>
      <w:rPr>
        <w:rFonts w:ascii="Verdana" w:eastAsia="Verdana" w:hAnsi="Verdana" w:cs="Verdana" w:hint="default"/>
        <w:b/>
        <w:bCs/>
        <w:i w:val="0"/>
        <w:iCs w:val="0"/>
        <w:color w:val="F36F21"/>
        <w:spacing w:val="0"/>
        <w:w w:val="76"/>
        <w:sz w:val="25"/>
        <w:szCs w:val="25"/>
        <w:lang w:eastAsia="en-US" w:bidi="ar-SA"/>
      </w:rPr>
    </w:lvl>
    <w:lvl w:ilvl="2" w:tplc="6F64DF96">
      <w:numFmt w:val="bullet"/>
      <w:lvlText w:val="–"/>
      <w:lvlJc w:val="left"/>
      <w:pPr>
        <w:ind w:left="571" w:hanging="188"/>
      </w:pPr>
      <w:rPr>
        <w:rFonts w:ascii="Times New Roman" w:eastAsia="Times New Roman" w:hAnsi="Times New Roman" w:cs="Times New Roman" w:hint="default"/>
        <w:b w:val="0"/>
        <w:bCs w:val="0"/>
        <w:i w:val="0"/>
        <w:iCs w:val="0"/>
        <w:color w:val="231F20"/>
        <w:spacing w:val="0"/>
        <w:w w:val="104"/>
        <w:sz w:val="25"/>
        <w:szCs w:val="25"/>
        <w:lang w:eastAsia="en-US" w:bidi="ar-SA"/>
      </w:rPr>
    </w:lvl>
    <w:lvl w:ilvl="3" w:tplc="2B861DDE">
      <w:numFmt w:val="bullet"/>
      <w:lvlText w:val="•"/>
      <w:lvlJc w:val="left"/>
      <w:pPr>
        <w:ind w:left="620" w:hanging="188"/>
      </w:pPr>
      <w:rPr>
        <w:lang w:eastAsia="en-US" w:bidi="ar-SA"/>
      </w:rPr>
    </w:lvl>
    <w:lvl w:ilvl="4" w:tplc="5538CD7A">
      <w:numFmt w:val="bullet"/>
      <w:lvlText w:val="•"/>
      <w:lvlJc w:val="left"/>
      <w:pPr>
        <w:ind w:left="1851" w:hanging="188"/>
      </w:pPr>
      <w:rPr>
        <w:lang w:eastAsia="en-US" w:bidi="ar-SA"/>
      </w:rPr>
    </w:lvl>
    <w:lvl w:ilvl="5" w:tplc="5480275E">
      <w:numFmt w:val="bullet"/>
      <w:lvlText w:val="•"/>
      <w:lvlJc w:val="left"/>
      <w:pPr>
        <w:ind w:left="3083" w:hanging="188"/>
      </w:pPr>
      <w:rPr>
        <w:lang w:eastAsia="en-US" w:bidi="ar-SA"/>
      </w:rPr>
    </w:lvl>
    <w:lvl w:ilvl="6" w:tplc="A2CCEDE8">
      <w:numFmt w:val="bullet"/>
      <w:lvlText w:val="•"/>
      <w:lvlJc w:val="left"/>
      <w:pPr>
        <w:ind w:left="4315" w:hanging="188"/>
      </w:pPr>
      <w:rPr>
        <w:lang w:eastAsia="en-US" w:bidi="ar-SA"/>
      </w:rPr>
    </w:lvl>
    <w:lvl w:ilvl="7" w:tplc="A050A1B6">
      <w:numFmt w:val="bullet"/>
      <w:lvlText w:val="•"/>
      <w:lvlJc w:val="left"/>
      <w:pPr>
        <w:ind w:left="5546" w:hanging="188"/>
      </w:pPr>
      <w:rPr>
        <w:lang w:eastAsia="en-US" w:bidi="ar-SA"/>
      </w:rPr>
    </w:lvl>
    <w:lvl w:ilvl="8" w:tplc="4544D752">
      <w:numFmt w:val="bullet"/>
      <w:lvlText w:val="•"/>
      <w:lvlJc w:val="left"/>
      <w:pPr>
        <w:ind w:left="6778" w:hanging="188"/>
      </w:pPr>
      <w:rPr>
        <w:lang w:eastAsia="en-US" w:bidi="ar-SA"/>
      </w:rPr>
    </w:lvl>
  </w:abstractNum>
  <w:abstractNum w:abstractNumId="16" w15:restartNumberingAfterBreak="0">
    <w:nsid w:val="382528EB"/>
    <w:multiLevelType w:val="multilevel"/>
    <w:tmpl w:val="E320D1D4"/>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468" w:hanging="255"/>
      </w:pPr>
      <w:rPr>
        <w:rFonts w:ascii="Verdana" w:eastAsia="Verdana" w:hAnsi="Verdana" w:cs="Verdana" w:hint="default"/>
        <w:b/>
        <w:bCs/>
        <w:i w:val="0"/>
        <w:iCs w:val="0"/>
        <w:color w:val="F36F21"/>
        <w:spacing w:val="0"/>
        <w:w w:val="76"/>
        <w:sz w:val="25"/>
        <w:szCs w:val="25"/>
        <w:lang w:eastAsia="en-US" w:bidi="ar-SA"/>
      </w:rPr>
    </w:lvl>
    <w:lvl w:ilvl="2">
      <w:start w:val="1"/>
      <w:numFmt w:val="decimal"/>
      <w:lvlText w:val="%2.%3."/>
      <w:lvlJc w:val="left"/>
      <w:pPr>
        <w:ind w:left="638" w:hanging="42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724" w:hanging="187"/>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720" w:hanging="187"/>
      </w:pPr>
      <w:rPr>
        <w:lang w:eastAsia="en-US" w:bidi="ar-SA"/>
      </w:rPr>
    </w:lvl>
    <w:lvl w:ilvl="5">
      <w:numFmt w:val="bullet"/>
      <w:lvlText w:val="•"/>
      <w:lvlJc w:val="left"/>
      <w:pPr>
        <w:ind w:left="2140" w:hanging="187"/>
      </w:pPr>
      <w:rPr>
        <w:lang w:eastAsia="en-US" w:bidi="ar-SA"/>
      </w:rPr>
    </w:lvl>
    <w:lvl w:ilvl="6">
      <w:numFmt w:val="bullet"/>
      <w:lvlText w:val="•"/>
      <w:lvlJc w:val="left"/>
      <w:pPr>
        <w:ind w:left="3560" w:hanging="187"/>
      </w:pPr>
      <w:rPr>
        <w:lang w:eastAsia="en-US" w:bidi="ar-SA"/>
      </w:rPr>
    </w:lvl>
    <w:lvl w:ilvl="7">
      <w:numFmt w:val="bullet"/>
      <w:lvlText w:val="•"/>
      <w:lvlJc w:val="left"/>
      <w:pPr>
        <w:ind w:left="4980" w:hanging="187"/>
      </w:pPr>
      <w:rPr>
        <w:lang w:eastAsia="en-US" w:bidi="ar-SA"/>
      </w:rPr>
    </w:lvl>
    <w:lvl w:ilvl="8">
      <w:numFmt w:val="bullet"/>
      <w:lvlText w:val="•"/>
      <w:lvlJc w:val="left"/>
      <w:pPr>
        <w:ind w:left="6401" w:hanging="187"/>
      </w:pPr>
      <w:rPr>
        <w:lang w:eastAsia="en-US" w:bidi="ar-SA"/>
      </w:rPr>
    </w:lvl>
  </w:abstractNum>
  <w:abstractNum w:abstractNumId="17" w15:restartNumberingAfterBreak="0">
    <w:nsid w:val="3C124EC8"/>
    <w:multiLevelType w:val="multilevel"/>
    <w:tmpl w:val="1152BD88"/>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468" w:hanging="255"/>
      </w:pPr>
      <w:rPr>
        <w:rFonts w:ascii="Verdana" w:eastAsia="Verdana" w:hAnsi="Verdana" w:cs="Verdana" w:hint="default"/>
        <w:b/>
        <w:bCs/>
        <w:i w:val="0"/>
        <w:iCs w:val="0"/>
        <w:color w:val="F36F21"/>
        <w:spacing w:val="0"/>
        <w:w w:val="76"/>
        <w:sz w:val="25"/>
        <w:szCs w:val="25"/>
        <w:lang w:eastAsia="en-US" w:bidi="ar-SA"/>
      </w:rPr>
    </w:lvl>
    <w:lvl w:ilvl="2">
      <w:start w:val="1"/>
      <w:numFmt w:val="decimal"/>
      <w:lvlText w:val="%2.%3."/>
      <w:lvlJc w:val="left"/>
      <w:pPr>
        <w:ind w:left="638" w:hanging="42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724" w:hanging="222"/>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640" w:hanging="222"/>
      </w:pPr>
      <w:rPr>
        <w:lang w:eastAsia="en-US" w:bidi="ar-SA"/>
      </w:rPr>
    </w:lvl>
    <w:lvl w:ilvl="5">
      <w:numFmt w:val="bullet"/>
      <w:lvlText w:val="•"/>
      <w:lvlJc w:val="left"/>
      <w:pPr>
        <w:ind w:left="720" w:hanging="222"/>
      </w:pPr>
      <w:rPr>
        <w:lang w:eastAsia="en-US" w:bidi="ar-SA"/>
      </w:rPr>
    </w:lvl>
    <w:lvl w:ilvl="6">
      <w:numFmt w:val="bullet"/>
      <w:lvlText w:val="•"/>
      <w:lvlJc w:val="left"/>
      <w:pPr>
        <w:ind w:left="2424" w:hanging="222"/>
      </w:pPr>
      <w:rPr>
        <w:lang w:eastAsia="en-US" w:bidi="ar-SA"/>
      </w:rPr>
    </w:lvl>
    <w:lvl w:ilvl="7">
      <w:numFmt w:val="bullet"/>
      <w:lvlText w:val="•"/>
      <w:lvlJc w:val="left"/>
      <w:pPr>
        <w:ind w:left="4128" w:hanging="222"/>
      </w:pPr>
      <w:rPr>
        <w:lang w:eastAsia="en-US" w:bidi="ar-SA"/>
      </w:rPr>
    </w:lvl>
    <w:lvl w:ilvl="8">
      <w:numFmt w:val="bullet"/>
      <w:lvlText w:val="•"/>
      <w:lvlJc w:val="left"/>
      <w:pPr>
        <w:ind w:left="5833" w:hanging="222"/>
      </w:pPr>
      <w:rPr>
        <w:lang w:eastAsia="en-US" w:bidi="ar-SA"/>
      </w:rPr>
    </w:lvl>
  </w:abstractNum>
  <w:abstractNum w:abstractNumId="18" w15:restartNumberingAfterBreak="0">
    <w:nsid w:val="44536C35"/>
    <w:multiLevelType w:val="multilevel"/>
    <w:tmpl w:val="F4261680"/>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468" w:hanging="255"/>
      </w:pPr>
      <w:rPr>
        <w:rFonts w:ascii="Verdana" w:eastAsia="Verdana" w:hAnsi="Verdana" w:cs="Verdana" w:hint="default"/>
        <w:b/>
        <w:bCs/>
        <w:i w:val="0"/>
        <w:iCs w:val="0"/>
        <w:color w:val="F36F21"/>
        <w:spacing w:val="0"/>
        <w:w w:val="76"/>
        <w:sz w:val="25"/>
        <w:szCs w:val="25"/>
        <w:lang w:eastAsia="en-US" w:bidi="ar-SA"/>
      </w:rPr>
    </w:lvl>
    <w:lvl w:ilvl="2">
      <w:start w:val="1"/>
      <w:numFmt w:val="decimal"/>
      <w:lvlText w:val="%2.%3."/>
      <w:lvlJc w:val="left"/>
      <w:pPr>
        <w:ind w:left="638" w:hanging="42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684" w:hanging="187"/>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720" w:hanging="187"/>
      </w:pPr>
      <w:rPr>
        <w:lang w:eastAsia="en-US" w:bidi="ar-SA"/>
      </w:rPr>
    </w:lvl>
    <w:lvl w:ilvl="5">
      <w:numFmt w:val="bullet"/>
      <w:lvlText w:val="•"/>
      <w:lvlJc w:val="left"/>
      <w:pPr>
        <w:ind w:left="2140" w:hanging="187"/>
      </w:pPr>
      <w:rPr>
        <w:lang w:eastAsia="en-US" w:bidi="ar-SA"/>
      </w:rPr>
    </w:lvl>
    <w:lvl w:ilvl="6">
      <w:numFmt w:val="bullet"/>
      <w:lvlText w:val="•"/>
      <w:lvlJc w:val="left"/>
      <w:pPr>
        <w:ind w:left="3560" w:hanging="187"/>
      </w:pPr>
      <w:rPr>
        <w:lang w:eastAsia="en-US" w:bidi="ar-SA"/>
      </w:rPr>
    </w:lvl>
    <w:lvl w:ilvl="7">
      <w:numFmt w:val="bullet"/>
      <w:lvlText w:val="•"/>
      <w:lvlJc w:val="left"/>
      <w:pPr>
        <w:ind w:left="4980" w:hanging="187"/>
      </w:pPr>
      <w:rPr>
        <w:lang w:eastAsia="en-US" w:bidi="ar-SA"/>
      </w:rPr>
    </w:lvl>
    <w:lvl w:ilvl="8">
      <w:numFmt w:val="bullet"/>
      <w:lvlText w:val="•"/>
      <w:lvlJc w:val="left"/>
      <w:pPr>
        <w:ind w:left="6401" w:hanging="187"/>
      </w:pPr>
      <w:rPr>
        <w:lang w:eastAsia="en-US" w:bidi="ar-SA"/>
      </w:rPr>
    </w:lvl>
  </w:abstractNum>
  <w:abstractNum w:abstractNumId="19" w15:restartNumberingAfterBreak="0">
    <w:nsid w:val="46B96462"/>
    <w:multiLevelType w:val="hybridMultilevel"/>
    <w:tmpl w:val="8AA45390"/>
    <w:lvl w:ilvl="0" w:tplc="3E08084A">
      <w:start w:val="1"/>
      <w:numFmt w:val="decimal"/>
      <w:lvlText w:val="%1."/>
      <w:lvlJc w:val="left"/>
      <w:pPr>
        <w:ind w:left="1003" w:hanging="253"/>
      </w:pPr>
      <w:rPr>
        <w:rFonts w:ascii="Times New Roman" w:eastAsia="Times New Roman" w:hAnsi="Times New Roman" w:cs="Times New Roman" w:hint="default"/>
        <w:b/>
        <w:bCs/>
        <w:spacing w:val="-3"/>
        <w:w w:val="99"/>
        <w:sz w:val="28"/>
        <w:szCs w:val="28"/>
        <w:lang w:val="vi" w:eastAsia="en-US" w:bidi="ar-SA"/>
      </w:rPr>
    </w:lvl>
    <w:lvl w:ilvl="1" w:tplc="CF7AFE16">
      <w:numFmt w:val="bullet"/>
      <w:lvlText w:val="•"/>
      <w:lvlJc w:val="left"/>
      <w:pPr>
        <w:ind w:left="2370" w:hanging="253"/>
      </w:pPr>
      <w:rPr>
        <w:rFonts w:hint="default"/>
        <w:lang w:val="vi" w:eastAsia="en-US" w:bidi="ar-SA"/>
      </w:rPr>
    </w:lvl>
    <w:lvl w:ilvl="2" w:tplc="5D3C3B7C">
      <w:numFmt w:val="bullet"/>
      <w:lvlText w:val="•"/>
      <w:lvlJc w:val="left"/>
      <w:pPr>
        <w:ind w:left="3740" w:hanging="253"/>
      </w:pPr>
      <w:rPr>
        <w:rFonts w:hint="default"/>
        <w:lang w:val="vi" w:eastAsia="en-US" w:bidi="ar-SA"/>
      </w:rPr>
    </w:lvl>
    <w:lvl w:ilvl="3" w:tplc="536A6D54">
      <w:numFmt w:val="bullet"/>
      <w:lvlText w:val="•"/>
      <w:lvlJc w:val="left"/>
      <w:pPr>
        <w:ind w:left="5110" w:hanging="253"/>
      </w:pPr>
      <w:rPr>
        <w:rFonts w:hint="default"/>
        <w:lang w:val="vi" w:eastAsia="en-US" w:bidi="ar-SA"/>
      </w:rPr>
    </w:lvl>
    <w:lvl w:ilvl="4" w:tplc="A61860EC">
      <w:numFmt w:val="bullet"/>
      <w:lvlText w:val="•"/>
      <w:lvlJc w:val="left"/>
      <w:pPr>
        <w:ind w:left="6480" w:hanging="253"/>
      </w:pPr>
      <w:rPr>
        <w:rFonts w:hint="default"/>
        <w:lang w:val="vi" w:eastAsia="en-US" w:bidi="ar-SA"/>
      </w:rPr>
    </w:lvl>
    <w:lvl w:ilvl="5" w:tplc="D8D2B38A">
      <w:numFmt w:val="bullet"/>
      <w:lvlText w:val="•"/>
      <w:lvlJc w:val="left"/>
      <w:pPr>
        <w:ind w:left="7850" w:hanging="253"/>
      </w:pPr>
      <w:rPr>
        <w:rFonts w:hint="default"/>
        <w:lang w:val="vi" w:eastAsia="en-US" w:bidi="ar-SA"/>
      </w:rPr>
    </w:lvl>
    <w:lvl w:ilvl="6" w:tplc="2C3AFD88">
      <w:numFmt w:val="bullet"/>
      <w:lvlText w:val="•"/>
      <w:lvlJc w:val="left"/>
      <w:pPr>
        <w:ind w:left="9220" w:hanging="253"/>
      </w:pPr>
      <w:rPr>
        <w:rFonts w:hint="default"/>
        <w:lang w:val="vi" w:eastAsia="en-US" w:bidi="ar-SA"/>
      </w:rPr>
    </w:lvl>
    <w:lvl w:ilvl="7" w:tplc="04101178">
      <w:numFmt w:val="bullet"/>
      <w:lvlText w:val="•"/>
      <w:lvlJc w:val="left"/>
      <w:pPr>
        <w:ind w:left="10590" w:hanging="253"/>
      </w:pPr>
      <w:rPr>
        <w:rFonts w:hint="default"/>
        <w:lang w:val="vi" w:eastAsia="en-US" w:bidi="ar-SA"/>
      </w:rPr>
    </w:lvl>
    <w:lvl w:ilvl="8" w:tplc="885A50B4">
      <w:numFmt w:val="bullet"/>
      <w:lvlText w:val="•"/>
      <w:lvlJc w:val="left"/>
      <w:pPr>
        <w:ind w:left="11960" w:hanging="253"/>
      </w:pPr>
      <w:rPr>
        <w:rFonts w:hint="default"/>
        <w:lang w:val="vi" w:eastAsia="en-US" w:bidi="ar-SA"/>
      </w:rPr>
    </w:lvl>
  </w:abstractNum>
  <w:abstractNum w:abstractNumId="20" w15:restartNumberingAfterBreak="0">
    <w:nsid w:val="471D5AD4"/>
    <w:multiLevelType w:val="multilevel"/>
    <w:tmpl w:val="9A960C3C"/>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468" w:hanging="255"/>
      </w:pPr>
      <w:rPr>
        <w:rFonts w:ascii="Verdana" w:eastAsia="Verdana" w:hAnsi="Verdana" w:cs="Verdana" w:hint="default"/>
        <w:b/>
        <w:bCs/>
        <w:i w:val="0"/>
        <w:iCs w:val="0"/>
        <w:color w:val="F36F21"/>
        <w:spacing w:val="0"/>
        <w:w w:val="76"/>
        <w:sz w:val="25"/>
        <w:szCs w:val="25"/>
        <w:lang w:eastAsia="en-US" w:bidi="ar-SA"/>
      </w:rPr>
    </w:lvl>
    <w:lvl w:ilvl="2">
      <w:start w:val="1"/>
      <w:numFmt w:val="decimal"/>
      <w:lvlText w:val="%2.%3."/>
      <w:lvlJc w:val="left"/>
      <w:pPr>
        <w:ind w:left="638" w:hanging="42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724" w:hanging="185"/>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720" w:hanging="185"/>
      </w:pPr>
      <w:rPr>
        <w:lang w:eastAsia="en-US" w:bidi="ar-SA"/>
      </w:rPr>
    </w:lvl>
    <w:lvl w:ilvl="5">
      <w:numFmt w:val="bullet"/>
      <w:lvlText w:val="•"/>
      <w:lvlJc w:val="left"/>
      <w:pPr>
        <w:ind w:left="2140" w:hanging="185"/>
      </w:pPr>
      <w:rPr>
        <w:lang w:eastAsia="en-US" w:bidi="ar-SA"/>
      </w:rPr>
    </w:lvl>
    <w:lvl w:ilvl="6">
      <w:numFmt w:val="bullet"/>
      <w:lvlText w:val="•"/>
      <w:lvlJc w:val="left"/>
      <w:pPr>
        <w:ind w:left="3560" w:hanging="185"/>
      </w:pPr>
      <w:rPr>
        <w:lang w:eastAsia="en-US" w:bidi="ar-SA"/>
      </w:rPr>
    </w:lvl>
    <w:lvl w:ilvl="7">
      <w:numFmt w:val="bullet"/>
      <w:lvlText w:val="•"/>
      <w:lvlJc w:val="left"/>
      <w:pPr>
        <w:ind w:left="4980" w:hanging="185"/>
      </w:pPr>
      <w:rPr>
        <w:lang w:eastAsia="en-US" w:bidi="ar-SA"/>
      </w:rPr>
    </w:lvl>
    <w:lvl w:ilvl="8">
      <w:numFmt w:val="bullet"/>
      <w:lvlText w:val="•"/>
      <w:lvlJc w:val="left"/>
      <w:pPr>
        <w:ind w:left="6401" w:hanging="185"/>
      </w:pPr>
      <w:rPr>
        <w:lang w:eastAsia="en-US" w:bidi="ar-SA"/>
      </w:rPr>
    </w:lvl>
  </w:abstractNum>
  <w:abstractNum w:abstractNumId="21" w15:restartNumberingAfterBreak="0">
    <w:nsid w:val="4D631322"/>
    <w:multiLevelType w:val="multilevel"/>
    <w:tmpl w:val="8C1233BA"/>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354" w:hanging="255"/>
      </w:pPr>
      <w:rPr>
        <w:spacing w:val="0"/>
        <w:w w:val="76"/>
        <w:lang w:eastAsia="en-US" w:bidi="ar-SA"/>
      </w:rPr>
    </w:lvl>
    <w:lvl w:ilvl="2">
      <w:start w:val="1"/>
      <w:numFmt w:val="decimal"/>
      <w:lvlText w:val="%2.%3."/>
      <w:lvlJc w:val="left"/>
      <w:pPr>
        <w:ind w:left="524" w:hanging="425"/>
      </w:pPr>
      <w:rPr>
        <w:spacing w:val="0"/>
        <w:w w:val="70"/>
        <w:lang w:eastAsia="en-US" w:bidi="ar-SA"/>
      </w:rPr>
    </w:lvl>
    <w:lvl w:ilvl="3">
      <w:numFmt w:val="bullet"/>
      <w:lvlText w:val="–"/>
      <w:lvlJc w:val="left"/>
      <w:pPr>
        <w:ind w:left="724" w:hanging="425"/>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520" w:hanging="425"/>
      </w:pPr>
      <w:rPr>
        <w:lang w:eastAsia="en-US" w:bidi="ar-SA"/>
      </w:rPr>
    </w:lvl>
    <w:lvl w:ilvl="5">
      <w:numFmt w:val="bullet"/>
      <w:lvlText w:val="•"/>
      <w:lvlJc w:val="left"/>
      <w:pPr>
        <w:ind w:left="640" w:hanging="425"/>
      </w:pPr>
      <w:rPr>
        <w:lang w:eastAsia="en-US" w:bidi="ar-SA"/>
      </w:rPr>
    </w:lvl>
    <w:lvl w:ilvl="6">
      <w:numFmt w:val="bullet"/>
      <w:lvlText w:val="•"/>
      <w:lvlJc w:val="left"/>
      <w:pPr>
        <w:ind w:left="700" w:hanging="425"/>
      </w:pPr>
      <w:rPr>
        <w:lang w:eastAsia="en-US" w:bidi="ar-SA"/>
      </w:rPr>
    </w:lvl>
    <w:lvl w:ilvl="7">
      <w:numFmt w:val="bullet"/>
      <w:lvlText w:val="•"/>
      <w:lvlJc w:val="left"/>
      <w:pPr>
        <w:ind w:left="720" w:hanging="425"/>
      </w:pPr>
      <w:rPr>
        <w:lang w:eastAsia="en-US" w:bidi="ar-SA"/>
      </w:rPr>
    </w:lvl>
    <w:lvl w:ilvl="8">
      <w:numFmt w:val="bullet"/>
      <w:lvlText w:val="•"/>
      <w:lvlJc w:val="left"/>
      <w:pPr>
        <w:ind w:left="3520" w:hanging="425"/>
      </w:pPr>
      <w:rPr>
        <w:lang w:eastAsia="en-US" w:bidi="ar-SA"/>
      </w:rPr>
    </w:lvl>
  </w:abstractNum>
  <w:abstractNum w:abstractNumId="22" w15:restartNumberingAfterBreak="0">
    <w:nsid w:val="537F7964"/>
    <w:multiLevelType w:val="multilevel"/>
    <w:tmpl w:val="8932B52E"/>
    <w:lvl w:ilvl="0">
      <w:start w:val="1"/>
      <w:numFmt w:val="upperRoman"/>
      <w:lvlText w:val="%1."/>
      <w:lvlJc w:val="left"/>
      <w:pPr>
        <w:ind w:left="302"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468" w:hanging="255"/>
      </w:pPr>
      <w:rPr>
        <w:spacing w:val="0"/>
        <w:w w:val="76"/>
        <w:lang w:eastAsia="en-US" w:bidi="ar-SA"/>
      </w:rPr>
    </w:lvl>
    <w:lvl w:ilvl="2">
      <w:start w:val="1"/>
      <w:numFmt w:val="decimal"/>
      <w:lvlText w:val="%2.%3."/>
      <w:lvlJc w:val="left"/>
      <w:pPr>
        <w:ind w:left="524" w:hanging="25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570" w:hanging="255"/>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560" w:hanging="255"/>
      </w:pPr>
      <w:rPr>
        <w:lang w:eastAsia="en-US" w:bidi="ar-SA"/>
      </w:rPr>
    </w:lvl>
    <w:lvl w:ilvl="5">
      <w:numFmt w:val="bullet"/>
      <w:lvlText w:val="•"/>
      <w:lvlJc w:val="left"/>
      <w:pPr>
        <w:ind w:left="580" w:hanging="255"/>
      </w:pPr>
      <w:rPr>
        <w:lang w:eastAsia="en-US" w:bidi="ar-SA"/>
      </w:rPr>
    </w:lvl>
    <w:lvl w:ilvl="6">
      <w:numFmt w:val="bullet"/>
      <w:lvlText w:val="•"/>
      <w:lvlJc w:val="left"/>
      <w:pPr>
        <w:ind w:left="2288" w:hanging="255"/>
      </w:pPr>
      <w:rPr>
        <w:lang w:eastAsia="en-US" w:bidi="ar-SA"/>
      </w:rPr>
    </w:lvl>
    <w:lvl w:ilvl="7">
      <w:numFmt w:val="bullet"/>
      <w:lvlText w:val="•"/>
      <w:lvlJc w:val="left"/>
      <w:pPr>
        <w:ind w:left="3996" w:hanging="255"/>
      </w:pPr>
      <w:rPr>
        <w:lang w:eastAsia="en-US" w:bidi="ar-SA"/>
      </w:rPr>
    </w:lvl>
    <w:lvl w:ilvl="8">
      <w:numFmt w:val="bullet"/>
      <w:lvlText w:val="•"/>
      <w:lvlJc w:val="left"/>
      <w:pPr>
        <w:ind w:left="5705" w:hanging="255"/>
      </w:pPr>
      <w:rPr>
        <w:lang w:eastAsia="en-US" w:bidi="ar-SA"/>
      </w:rPr>
    </w:lvl>
  </w:abstractNum>
  <w:abstractNum w:abstractNumId="23" w15:restartNumberingAfterBreak="0">
    <w:nsid w:val="697F76F2"/>
    <w:multiLevelType w:val="hybridMultilevel"/>
    <w:tmpl w:val="47781622"/>
    <w:lvl w:ilvl="0" w:tplc="AF06203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9A52354"/>
    <w:multiLevelType w:val="hybridMultilevel"/>
    <w:tmpl w:val="EA345E64"/>
    <w:lvl w:ilvl="0" w:tplc="8586C64A">
      <w:start w:val="1"/>
      <w:numFmt w:val="bullet"/>
      <w:lvlText w:val="–"/>
      <w:lvlJc w:val="left"/>
      <w:pPr>
        <w:ind w:left="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E48845A">
      <w:start w:val="1"/>
      <w:numFmt w:val="bullet"/>
      <w:lvlText w:val="o"/>
      <w:lvlJc w:val="left"/>
      <w:pPr>
        <w:ind w:left="13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F9832F6">
      <w:start w:val="1"/>
      <w:numFmt w:val="bullet"/>
      <w:lvlText w:val="▪"/>
      <w:lvlJc w:val="left"/>
      <w:pPr>
        <w:ind w:left="20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92899FA">
      <w:start w:val="1"/>
      <w:numFmt w:val="bullet"/>
      <w:lvlText w:val="•"/>
      <w:lvlJc w:val="left"/>
      <w:pPr>
        <w:ind w:left="27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EED2AE">
      <w:start w:val="1"/>
      <w:numFmt w:val="bullet"/>
      <w:lvlText w:val="o"/>
      <w:lvlJc w:val="left"/>
      <w:pPr>
        <w:ind w:left="34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F1E6182">
      <w:start w:val="1"/>
      <w:numFmt w:val="bullet"/>
      <w:lvlText w:val="▪"/>
      <w:lvlJc w:val="left"/>
      <w:pPr>
        <w:ind w:left="42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7EBE78">
      <w:start w:val="1"/>
      <w:numFmt w:val="bullet"/>
      <w:lvlText w:val="•"/>
      <w:lvlJc w:val="left"/>
      <w:pPr>
        <w:ind w:left="49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B1AE4DA">
      <w:start w:val="1"/>
      <w:numFmt w:val="bullet"/>
      <w:lvlText w:val="o"/>
      <w:lvlJc w:val="left"/>
      <w:pPr>
        <w:ind w:left="56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8E2AC5A">
      <w:start w:val="1"/>
      <w:numFmt w:val="bullet"/>
      <w:lvlText w:val="▪"/>
      <w:lvlJc w:val="left"/>
      <w:pPr>
        <w:ind w:left="63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6CC64719"/>
    <w:multiLevelType w:val="multilevel"/>
    <w:tmpl w:val="B4D00D6A"/>
    <w:lvl w:ilvl="0">
      <w:start w:val="1"/>
      <w:numFmt w:val="upperRoman"/>
      <w:lvlText w:val="%1."/>
      <w:lvlJc w:val="left"/>
      <w:pPr>
        <w:ind w:left="302"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354" w:hanging="255"/>
      </w:pPr>
      <w:rPr>
        <w:spacing w:val="0"/>
        <w:w w:val="76"/>
        <w:lang w:eastAsia="en-US" w:bidi="ar-SA"/>
      </w:rPr>
    </w:lvl>
    <w:lvl w:ilvl="2">
      <w:start w:val="1"/>
      <w:numFmt w:val="decimal"/>
      <w:lvlText w:val="%2.%3."/>
      <w:lvlJc w:val="left"/>
      <w:pPr>
        <w:ind w:left="524" w:hanging="25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610" w:hanging="255"/>
      </w:pPr>
      <w:rPr>
        <w:rFonts w:ascii="Times New Roman" w:eastAsia="Times New Roman" w:hAnsi="Times New Roman" w:cs="Times New Roman" w:hint="default"/>
        <w:spacing w:val="0"/>
        <w:w w:val="102"/>
        <w:lang w:eastAsia="en-US" w:bidi="ar-SA"/>
      </w:rPr>
    </w:lvl>
    <w:lvl w:ilvl="4">
      <w:numFmt w:val="bullet"/>
      <w:lvlText w:val="•"/>
      <w:lvlJc w:val="left"/>
      <w:pPr>
        <w:ind w:left="620" w:hanging="255"/>
      </w:pPr>
      <w:rPr>
        <w:lang w:eastAsia="en-US" w:bidi="ar-SA"/>
      </w:rPr>
    </w:lvl>
    <w:lvl w:ilvl="5">
      <w:numFmt w:val="bullet"/>
      <w:lvlText w:val="•"/>
      <w:lvlJc w:val="left"/>
      <w:pPr>
        <w:ind w:left="640" w:hanging="255"/>
      </w:pPr>
      <w:rPr>
        <w:lang w:eastAsia="en-US" w:bidi="ar-SA"/>
      </w:rPr>
    </w:lvl>
    <w:lvl w:ilvl="6">
      <w:numFmt w:val="bullet"/>
      <w:lvlText w:val="•"/>
      <w:lvlJc w:val="left"/>
      <w:pPr>
        <w:ind w:left="2360" w:hanging="255"/>
      </w:pPr>
      <w:rPr>
        <w:lang w:eastAsia="en-US" w:bidi="ar-SA"/>
      </w:rPr>
    </w:lvl>
    <w:lvl w:ilvl="7">
      <w:numFmt w:val="bullet"/>
      <w:lvlText w:val="•"/>
      <w:lvlJc w:val="left"/>
      <w:pPr>
        <w:ind w:left="4080" w:hanging="255"/>
      </w:pPr>
      <w:rPr>
        <w:lang w:eastAsia="en-US" w:bidi="ar-SA"/>
      </w:rPr>
    </w:lvl>
    <w:lvl w:ilvl="8">
      <w:numFmt w:val="bullet"/>
      <w:lvlText w:val="•"/>
      <w:lvlJc w:val="left"/>
      <w:pPr>
        <w:ind w:left="5801" w:hanging="255"/>
      </w:pPr>
      <w:rPr>
        <w:lang w:eastAsia="en-US" w:bidi="ar-SA"/>
      </w:rPr>
    </w:lvl>
  </w:abstractNum>
  <w:abstractNum w:abstractNumId="26" w15:restartNumberingAfterBreak="0">
    <w:nsid w:val="76CE0B37"/>
    <w:multiLevelType w:val="multilevel"/>
    <w:tmpl w:val="F836B544"/>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354" w:hanging="255"/>
      </w:pPr>
      <w:rPr>
        <w:spacing w:val="0"/>
        <w:w w:val="76"/>
        <w:lang w:eastAsia="en-US" w:bidi="ar-SA"/>
      </w:rPr>
    </w:lvl>
    <w:lvl w:ilvl="2">
      <w:start w:val="1"/>
      <w:numFmt w:val="decimal"/>
      <w:lvlText w:val="%2.%3."/>
      <w:lvlJc w:val="left"/>
      <w:pPr>
        <w:ind w:left="525" w:hanging="425"/>
      </w:pPr>
      <w:rPr>
        <w:spacing w:val="0"/>
        <w:w w:val="70"/>
        <w:lang w:eastAsia="en-US" w:bidi="ar-SA"/>
      </w:rPr>
    </w:lvl>
    <w:lvl w:ilvl="3">
      <w:numFmt w:val="bullet"/>
      <w:lvlText w:val="–"/>
      <w:lvlJc w:val="left"/>
      <w:pPr>
        <w:ind w:left="724" w:hanging="425"/>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640" w:hanging="425"/>
      </w:pPr>
      <w:rPr>
        <w:lang w:eastAsia="en-US" w:bidi="ar-SA"/>
      </w:rPr>
    </w:lvl>
    <w:lvl w:ilvl="5">
      <w:numFmt w:val="bullet"/>
      <w:lvlText w:val="•"/>
      <w:lvlJc w:val="left"/>
      <w:pPr>
        <w:ind w:left="700" w:hanging="425"/>
      </w:pPr>
      <w:rPr>
        <w:lang w:eastAsia="en-US" w:bidi="ar-SA"/>
      </w:rPr>
    </w:lvl>
    <w:lvl w:ilvl="6">
      <w:numFmt w:val="bullet"/>
      <w:lvlText w:val="•"/>
      <w:lvlJc w:val="left"/>
      <w:pPr>
        <w:ind w:left="720" w:hanging="425"/>
      </w:pPr>
      <w:rPr>
        <w:lang w:eastAsia="en-US" w:bidi="ar-SA"/>
      </w:rPr>
    </w:lvl>
    <w:lvl w:ilvl="7">
      <w:numFmt w:val="bullet"/>
      <w:lvlText w:val="•"/>
      <w:lvlJc w:val="left"/>
      <w:pPr>
        <w:ind w:left="2850" w:hanging="425"/>
      </w:pPr>
      <w:rPr>
        <w:lang w:eastAsia="en-US" w:bidi="ar-SA"/>
      </w:rPr>
    </w:lvl>
    <w:lvl w:ilvl="8">
      <w:numFmt w:val="bullet"/>
      <w:lvlText w:val="•"/>
      <w:lvlJc w:val="left"/>
      <w:pPr>
        <w:ind w:left="4980" w:hanging="425"/>
      </w:pPr>
      <w:rPr>
        <w:lang w:eastAsia="en-US" w:bidi="ar-SA"/>
      </w:rPr>
    </w:lvl>
  </w:abstractNum>
  <w:abstractNum w:abstractNumId="27" w15:restartNumberingAfterBreak="0">
    <w:nsid w:val="78995E3D"/>
    <w:multiLevelType w:val="hybridMultilevel"/>
    <w:tmpl w:val="3A7E4A16"/>
    <w:lvl w:ilvl="0" w:tplc="AFB0633C">
      <w:start w:val="1"/>
      <w:numFmt w:val="upperRoman"/>
      <w:lvlText w:val="%1."/>
      <w:lvlJc w:val="left"/>
      <w:pPr>
        <w:ind w:left="497" w:hanging="281"/>
      </w:pPr>
      <w:rPr>
        <w:rFonts w:ascii="Verdana" w:eastAsia="Verdana" w:hAnsi="Verdana" w:cs="Verdana" w:hint="default"/>
        <w:b/>
        <w:bCs/>
        <w:i w:val="0"/>
        <w:iCs w:val="0"/>
        <w:color w:val="00A195"/>
        <w:spacing w:val="0"/>
        <w:w w:val="52"/>
        <w:sz w:val="26"/>
        <w:szCs w:val="26"/>
        <w:lang w:eastAsia="en-US" w:bidi="ar-SA"/>
      </w:rPr>
    </w:lvl>
    <w:lvl w:ilvl="1" w:tplc="6A084194">
      <w:start w:val="1"/>
      <w:numFmt w:val="decimal"/>
      <w:lvlText w:val="%2."/>
      <w:lvlJc w:val="left"/>
      <w:pPr>
        <w:ind w:left="497" w:hanging="284"/>
      </w:pPr>
      <w:rPr>
        <w:rFonts w:ascii="Verdana" w:eastAsia="Verdana" w:hAnsi="Verdana" w:cs="Verdana" w:hint="default"/>
        <w:b/>
        <w:bCs/>
        <w:i w:val="0"/>
        <w:iCs w:val="0"/>
        <w:color w:val="F36F21"/>
        <w:spacing w:val="0"/>
        <w:w w:val="76"/>
        <w:sz w:val="25"/>
        <w:szCs w:val="25"/>
        <w:lang w:eastAsia="en-US" w:bidi="ar-SA"/>
      </w:rPr>
    </w:lvl>
    <w:lvl w:ilvl="2" w:tplc="45B23B86">
      <w:numFmt w:val="bullet"/>
      <w:lvlText w:val="–"/>
      <w:lvlJc w:val="left"/>
      <w:pPr>
        <w:ind w:left="684" w:hanging="187"/>
      </w:pPr>
      <w:rPr>
        <w:rFonts w:ascii="Times New Roman" w:eastAsia="Times New Roman" w:hAnsi="Times New Roman" w:cs="Times New Roman" w:hint="default"/>
        <w:b w:val="0"/>
        <w:bCs w:val="0"/>
        <w:i w:val="0"/>
        <w:iCs w:val="0"/>
        <w:color w:val="231F20"/>
        <w:spacing w:val="0"/>
        <w:w w:val="104"/>
        <w:sz w:val="25"/>
        <w:szCs w:val="25"/>
        <w:lang w:eastAsia="en-US" w:bidi="ar-SA"/>
      </w:rPr>
    </w:lvl>
    <w:lvl w:ilvl="3" w:tplc="F1C4926A">
      <w:numFmt w:val="bullet"/>
      <w:lvlText w:val="•"/>
      <w:lvlJc w:val="left"/>
      <w:pPr>
        <w:ind w:left="1785" w:hanging="187"/>
      </w:pPr>
      <w:rPr>
        <w:lang w:eastAsia="en-US" w:bidi="ar-SA"/>
      </w:rPr>
    </w:lvl>
    <w:lvl w:ilvl="4" w:tplc="77A44180">
      <w:numFmt w:val="bullet"/>
      <w:lvlText w:val="•"/>
      <w:lvlJc w:val="left"/>
      <w:pPr>
        <w:ind w:left="2850" w:hanging="187"/>
      </w:pPr>
      <w:rPr>
        <w:lang w:eastAsia="en-US" w:bidi="ar-SA"/>
      </w:rPr>
    </w:lvl>
    <w:lvl w:ilvl="5" w:tplc="28DA8E38">
      <w:numFmt w:val="bullet"/>
      <w:lvlText w:val="•"/>
      <w:lvlJc w:val="left"/>
      <w:pPr>
        <w:ind w:left="3915" w:hanging="187"/>
      </w:pPr>
      <w:rPr>
        <w:lang w:eastAsia="en-US" w:bidi="ar-SA"/>
      </w:rPr>
    </w:lvl>
    <w:lvl w:ilvl="6" w:tplc="8744BD0C">
      <w:numFmt w:val="bullet"/>
      <w:lvlText w:val="•"/>
      <w:lvlJc w:val="left"/>
      <w:pPr>
        <w:ind w:left="4980" w:hanging="187"/>
      </w:pPr>
      <w:rPr>
        <w:lang w:eastAsia="en-US" w:bidi="ar-SA"/>
      </w:rPr>
    </w:lvl>
    <w:lvl w:ilvl="7" w:tplc="197E3C5A">
      <w:numFmt w:val="bullet"/>
      <w:lvlText w:val="•"/>
      <w:lvlJc w:val="left"/>
      <w:pPr>
        <w:ind w:left="6046" w:hanging="187"/>
      </w:pPr>
      <w:rPr>
        <w:lang w:eastAsia="en-US" w:bidi="ar-SA"/>
      </w:rPr>
    </w:lvl>
    <w:lvl w:ilvl="8" w:tplc="AC90A730">
      <w:numFmt w:val="bullet"/>
      <w:lvlText w:val="•"/>
      <w:lvlJc w:val="left"/>
      <w:pPr>
        <w:ind w:left="7111" w:hanging="187"/>
      </w:pPr>
      <w:rPr>
        <w:lang w:eastAsia="en-US" w:bidi="ar-SA"/>
      </w:rPr>
    </w:lvl>
  </w:abstractNum>
  <w:abstractNum w:abstractNumId="28" w15:restartNumberingAfterBreak="0">
    <w:nsid w:val="7E9B4CE5"/>
    <w:multiLevelType w:val="multilevel"/>
    <w:tmpl w:val="6F3CF126"/>
    <w:lvl w:ilvl="0">
      <w:start w:val="1"/>
      <w:numFmt w:val="upperRoman"/>
      <w:lvlText w:val="%1."/>
      <w:lvlJc w:val="left"/>
      <w:pPr>
        <w:ind w:left="415" w:hanging="200"/>
      </w:pPr>
      <w:rPr>
        <w:rFonts w:ascii="Verdana" w:eastAsia="Verdana" w:hAnsi="Verdana" w:cs="Verdana" w:hint="default"/>
        <w:b/>
        <w:bCs/>
        <w:i w:val="0"/>
        <w:iCs w:val="0"/>
        <w:color w:val="00A195"/>
        <w:spacing w:val="0"/>
        <w:w w:val="52"/>
        <w:sz w:val="26"/>
        <w:szCs w:val="26"/>
        <w:lang w:eastAsia="en-US" w:bidi="ar-SA"/>
      </w:rPr>
    </w:lvl>
    <w:lvl w:ilvl="1">
      <w:start w:val="1"/>
      <w:numFmt w:val="decimal"/>
      <w:lvlText w:val="%2."/>
      <w:lvlJc w:val="left"/>
      <w:pPr>
        <w:ind w:left="468" w:hanging="255"/>
      </w:pPr>
      <w:rPr>
        <w:rFonts w:ascii="Verdana" w:eastAsia="Verdana" w:hAnsi="Verdana" w:cs="Verdana" w:hint="default"/>
        <w:b/>
        <w:bCs/>
        <w:i w:val="0"/>
        <w:iCs w:val="0"/>
        <w:color w:val="F36F21"/>
        <w:spacing w:val="0"/>
        <w:w w:val="76"/>
        <w:sz w:val="25"/>
        <w:szCs w:val="25"/>
        <w:lang w:eastAsia="en-US" w:bidi="ar-SA"/>
      </w:rPr>
    </w:lvl>
    <w:lvl w:ilvl="2">
      <w:start w:val="1"/>
      <w:numFmt w:val="decimal"/>
      <w:lvlText w:val="%2.%3."/>
      <w:lvlJc w:val="left"/>
      <w:pPr>
        <w:ind w:left="638" w:hanging="425"/>
      </w:pPr>
      <w:rPr>
        <w:rFonts w:ascii="Verdana" w:eastAsia="Verdana" w:hAnsi="Verdana" w:cs="Verdana" w:hint="default"/>
        <w:b/>
        <w:bCs/>
        <w:i/>
        <w:iCs/>
        <w:color w:val="00A195"/>
        <w:spacing w:val="0"/>
        <w:w w:val="70"/>
        <w:sz w:val="25"/>
        <w:szCs w:val="25"/>
        <w:lang w:eastAsia="en-US" w:bidi="ar-SA"/>
      </w:rPr>
    </w:lvl>
    <w:lvl w:ilvl="3">
      <w:numFmt w:val="bullet"/>
      <w:lvlText w:val="–"/>
      <w:lvlJc w:val="left"/>
      <w:pPr>
        <w:ind w:left="724" w:hanging="187"/>
      </w:pPr>
      <w:rPr>
        <w:rFonts w:ascii="Times New Roman" w:eastAsia="Times New Roman" w:hAnsi="Times New Roman" w:cs="Times New Roman" w:hint="default"/>
        <w:b w:val="0"/>
        <w:bCs w:val="0"/>
        <w:i w:val="0"/>
        <w:iCs w:val="0"/>
        <w:color w:val="231F20"/>
        <w:spacing w:val="0"/>
        <w:w w:val="104"/>
        <w:sz w:val="25"/>
        <w:szCs w:val="25"/>
        <w:lang w:eastAsia="en-US" w:bidi="ar-SA"/>
      </w:rPr>
    </w:lvl>
    <w:lvl w:ilvl="4">
      <w:numFmt w:val="bullet"/>
      <w:lvlText w:val="•"/>
      <w:lvlJc w:val="left"/>
      <w:pPr>
        <w:ind w:left="1937" w:hanging="187"/>
      </w:pPr>
      <w:rPr>
        <w:lang w:eastAsia="en-US" w:bidi="ar-SA"/>
      </w:rPr>
    </w:lvl>
    <w:lvl w:ilvl="5">
      <w:numFmt w:val="bullet"/>
      <w:lvlText w:val="•"/>
      <w:lvlJc w:val="left"/>
      <w:pPr>
        <w:ind w:left="3154" w:hanging="187"/>
      </w:pPr>
      <w:rPr>
        <w:lang w:eastAsia="en-US" w:bidi="ar-SA"/>
      </w:rPr>
    </w:lvl>
    <w:lvl w:ilvl="6">
      <w:numFmt w:val="bullet"/>
      <w:lvlText w:val="•"/>
      <w:lvlJc w:val="left"/>
      <w:pPr>
        <w:ind w:left="4372" w:hanging="187"/>
      </w:pPr>
      <w:rPr>
        <w:lang w:eastAsia="en-US" w:bidi="ar-SA"/>
      </w:rPr>
    </w:lvl>
    <w:lvl w:ilvl="7">
      <w:numFmt w:val="bullet"/>
      <w:lvlText w:val="•"/>
      <w:lvlJc w:val="left"/>
      <w:pPr>
        <w:ind w:left="5589" w:hanging="187"/>
      </w:pPr>
      <w:rPr>
        <w:lang w:eastAsia="en-US" w:bidi="ar-SA"/>
      </w:rPr>
    </w:lvl>
    <w:lvl w:ilvl="8">
      <w:numFmt w:val="bullet"/>
      <w:lvlText w:val="•"/>
      <w:lvlJc w:val="left"/>
      <w:pPr>
        <w:ind w:left="6806" w:hanging="187"/>
      </w:pPr>
      <w:rPr>
        <w:lang w:eastAsia="en-US" w:bidi="ar-SA"/>
      </w:rPr>
    </w:lvl>
  </w:abstractNum>
  <w:num w:numId="1">
    <w:abstractNumId w:val="24"/>
  </w:num>
  <w:num w:numId="2">
    <w:abstractNumId w:val="8"/>
  </w:num>
  <w:num w:numId="3">
    <w:abstractNumId w:val="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
    <w:abstractNumId w:val="1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6">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7">
    <w:abstractNumId w:val="2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8">
    <w:abstractNumId w:val="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9">
    <w:abstractNumId w:val="27"/>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1">
    <w:abstractNumId w:val="1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2">
    <w:abstractNumId w:val="2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3">
    <w:abstractNumId w:val="2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4">
    <w:abstractNumId w:val="2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5">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6">
    <w:abstractNumId w:val="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7">
    <w:abstractNumId w:val="1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8">
    <w:abstractNumId w:val="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9">
    <w:abstractNumId w:val="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0">
    <w:abstractNumId w:val="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1">
    <w:abstractNumId w:val="1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3">
    <w:abstractNumId w:val="2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4">
    <w:abstractNumId w:val="2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5">
    <w:abstractNumId w:val="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6">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7">
    <w:abstractNumId w:val="23"/>
  </w:num>
  <w:num w:numId="28">
    <w:abstractNumId w:val="19"/>
  </w:num>
  <w:num w:numId="29">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6CC"/>
    <w:rsid w:val="000323BD"/>
    <w:rsid w:val="00032C0E"/>
    <w:rsid w:val="000355F8"/>
    <w:rsid w:val="00047BCE"/>
    <w:rsid w:val="00062251"/>
    <w:rsid w:val="000667CF"/>
    <w:rsid w:val="000711C3"/>
    <w:rsid w:val="0009255C"/>
    <w:rsid w:val="00095B7D"/>
    <w:rsid w:val="000B0B39"/>
    <w:rsid w:val="000B37D9"/>
    <w:rsid w:val="000D0584"/>
    <w:rsid w:val="000F35B9"/>
    <w:rsid w:val="00103325"/>
    <w:rsid w:val="001167CB"/>
    <w:rsid w:val="00141488"/>
    <w:rsid w:val="001653E7"/>
    <w:rsid w:val="001754E5"/>
    <w:rsid w:val="001A28B1"/>
    <w:rsid w:val="001D462B"/>
    <w:rsid w:val="001D6A37"/>
    <w:rsid w:val="001F7237"/>
    <w:rsid w:val="00210FC2"/>
    <w:rsid w:val="00211702"/>
    <w:rsid w:val="00216D63"/>
    <w:rsid w:val="002364FF"/>
    <w:rsid w:val="00244BCB"/>
    <w:rsid w:val="002503A8"/>
    <w:rsid w:val="0027106B"/>
    <w:rsid w:val="00277375"/>
    <w:rsid w:val="00294C78"/>
    <w:rsid w:val="002A5ACC"/>
    <w:rsid w:val="002E3252"/>
    <w:rsid w:val="00311713"/>
    <w:rsid w:val="003311E3"/>
    <w:rsid w:val="00332B6B"/>
    <w:rsid w:val="003504A1"/>
    <w:rsid w:val="003666D1"/>
    <w:rsid w:val="003864BF"/>
    <w:rsid w:val="003866CC"/>
    <w:rsid w:val="003A3867"/>
    <w:rsid w:val="003B40A2"/>
    <w:rsid w:val="003D1901"/>
    <w:rsid w:val="003D39A6"/>
    <w:rsid w:val="004A3110"/>
    <w:rsid w:val="004D6ED7"/>
    <w:rsid w:val="004E2866"/>
    <w:rsid w:val="004E675A"/>
    <w:rsid w:val="004E69ED"/>
    <w:rsid w:val="004F6477"/>
    <w:rsid w:val="00515547"/>
    <w:rsid w:val="00560452"/>
    <w:rsid w:val="0057497B"/>
    <w:rsid w:val="005826FB"/>
    <w:rsid w:val="005B4428"/>
    <w:rsid w:val="005D2622"/>
    <w:rsid w:val="005D3DEA"/>
    <w:rsid w:val="005F101D"/>
    <w:rsid w:val="005F1645"/>
    <w:rsid w:val="00617706"/>
    <w:rsid w:val="0062360B"/>
    <w:rsid w:val="006326BE"/>
    <w:rsid w:val="00642698"/>
    <w:rsid w:val="006750A5"/>
    <w:rsid w:val="006762A8"/>
    <w:rsid w:val="0069034A"/>
    <w:rsid w:val="006949B5"/>
    <w:rsid w:val="006A537A"/>
    <w:rsid w:val="006A6478"/>
    <w:rsid w:val="006B7E67"/>
    <w:rsid w:val="006D18BF"/>
    <w:rsid w:val="006D6417"/>
    <w:rsid w:val="006D69DA"/>
    <w:rsid w:val="00737E3C"/>
    <w:rsid w:val="00785B99"/>
    <w:rsid w:val="007B6E28"/>
    <w:rsid w:val="008033D6"/>
    <w:rsid w:val="008067E9"/>
    <w:rsid w:val="008465D8"/>
    <w:rsid w:val="00863BB0"/>
    <w:rsid w:val="00891D3C"/>
    <w:rsid w:val="008C206E"/>
    <w:rsid w:val="008D2C3C"/>
    <w:rsid w:val="0090123F"/>
    <w:rsid w:val="00923768"/>
    <w:rsid w:val="00923A9F"/>
    <w:rsid w:val="00926737"/>
    <w:rsid w:val="00954CBE"/>
    <w:rsid w:val="00956E42"/>
    <w:rsid w:val="00961B84"/>
    <w:rsid w:val="00967665"/>
    <w:rsid w:val="00970856"/>
    <w:rsid w:val="009949E2"/>
    <w:rsid w:val="009D5EC1"/>
    <w:rsid w:val="00A21D33"/>
    <w:rsid w:val="00A25DAE"/>
    <w:rsid w:val="00A30FD2"/>
    <w:rsid w:val="00A53ABE"/>
    <w:rsid w:val="00A67BEA"/>
    <w:rsid w:val="00AB6EC1"/>
    <w:rsid w:val="00AD1956"/>
    <w:rsid w:val="00AE36CA"/>
    <w:rsid w:val="00AE4F6D"/>
    <w:rsid w:val="00AE65F2"/>
    <w:rsid w:val="00AF061C"/>
    <w:rsid w:val="00AF3695"/>
    <w:rsid w:val="00B07118"/>
    <w:rsid w:val="00B22FE9"/>
    <w:rsid w:val="00B83325"/>
    <w:rsid w:val="00BC3EC2"/>
    <w:rsid w:val="00BF734A"/>
    <w:rsid w:val="00C01186"/>
    <w:rsid w:val="00C30D19"/>
    <w:rsid w:val="00C44844"/>
    <w:rsid w:val="00C45E7F"/>
    <w:rsid w:val="00C850C4"/>
    <w:rsid w:val="00CC116E"/>
    <w:rsid w:val="00CC127A"/>
    <w:rsid w:val="00CE0550"/>
    <w:rsid w:val="00CE5CDE"/>
    <w:rsid w:val="00CF79F4"/>
    <w:rsid w:val="00D14905"/>
    <w:rsid w:val="00D163B7"/>
    <w:rsid w:val="00D51644"/>
    <w:rsid w:val="00D702CA"/>
    <w:rsid w:val="00D8502D"/>
    <w:rsid w:val="00DA4405"/>
    <w:rsid w:val="00DC1C3D"/>
    <w:rsid w:val="00DD6D12"/>
    <w:rsid w:val="00E3126F"/>
    <w:rsid w:val="00E609BD"/>
    <w:rsid w:val="00E839BB"/>
    <w:rsid w:val="00EA064A"/>
    <w:rsid w:val="00EE42D8"/>
    <w:rsid w:val="00EF33F0"/>
    <w:rsid w:val="00F26D2B"/>
    <w:rsid w:val="00F35602"/>
    <w:rsid w:val="00F41724"/>
    <w:rsid w:val="00F43FF0"/>
    <w:rsid w:val="00F51DF8"/>
    <w:rsid w:val="00F56680"/>
    <w:rsid w:val="00F87095"/>
    <w:rsid w:val="00F90B0E"/>
    <w:rsid w:val="00F914CE"/>
    <w:rsid w:val="00FC46FD"/>
    <w:rsid w:val="00FD3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51F55"/>
  <w15:docId w15:val="{C8CCEEE3-D446-4027-8995-75AB476DB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866C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866C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66CC"/>
    <w:pPr>
      <w:keepNext/>
      <w:keepLines/>
      <w:spacing w:before="40" w:after="0" w:line="240" w:lineRule="auto"/>
      <w:jc w:val="both"/>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8C206E"/>
    <w:pPr>
      <w:keepNext/>
      <w:spacing w:before="240" w:after="60" w:line="240" w:lineRule="auto"/>
      <w:outlineLvl w:val="3"/>
    </w:pPr>
    <w:rPr>
      <w:rFonts w:ascii="Calibri" w:eastAsia="Times New Roman" w:hAnsi="Calibri" w:cs="Times New Roman"/>
      <w:b/>
      <w:bCs/>
      <w:sz w:val="28"/>
      <w:szCs w:val="28"/>
    </w:rPr>
  </w:style>
  <w:style w:type="paragraph" w:styleId="Heading6">
    <w:name w:val="heading 6"/>
    <w:basedOn w:val="Normal"/>
    <w:next w:val="Normal"/>
    <w:link w:val="Heading6Char"/>
    <w:semiHidden/>
    <w:unhideWhenUsed/>
    <w:qFormat/>
    <w:rsid w:val="003D39A6"/>
    <w:pPr>
      <w:spacing w:before="240" w:after="60" w:line="240" w:lineRule="auto"/>
      <w:outlineLvl w:val="5"/>
    </w:pPr>
    <w:rPr>
      <w:rFonts w:ascii="Calibri" w:eastAsia="Times New Roman" w:hAnsi="Calibri" w:cs="Times New Roman"/>
      <w:b/>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6C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866C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3866CC"/>
    <w:rPr>
      <w:rFonts w:asciiTheme="majorHAnsi" w:eastAsiaTheme="majorEastAsia" w:hAnsiTheme="majorHAnsi" w:cstheme="majorBidi"/>
      <w:color w:val="1F4D78" w:themeColor="accent1" w:themeShade="7F"/>
      <w:sz w:val="24"/>
      <w:szCs w:val="24"/>
    </w:rPr>
  </w:style>
  <w:style w:type="table" w:styleId="TableGrid">
    <w:name w:val="Table Grid"/>
    <w:basedOn w:val="TableNormal"/>
    <w:uiPriority w:val="59"/>
    <w:rsid w:val="00386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rsid w:val="003866CC"/>
    <w:pPr>
      <w:spacing w:after="120"/>
    </w:pPr>
  </w:style>
  <w:style w:type="character" w:customStyle="1" w:styleId="BodyTextChar">
    <w:name w:val="Body Text Char"/>
    <w:basedOn w:val="DefaultParagraphFont"/>
    <w:link w:val="BodyText"/>
    <w:uiPriority w:val="1"/>
    <w:rsid w:val="003866CC"/>
  </w:style>
  <w:style w:type="character" w:customStyle="1" w:styleId="fontstyle01">
    <w:name w:val="fontstyle01"/>
    <w:basedOn w:val="DefaultParagraphFont"/>
    <w:rsid w:val="003866CC"/>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3866CC"/>
    <w:rPr>
      <w:rFonts w:ascii="Times New Roman" w:hAnsi="Times New Roman" w:cs="Times New Roman" w:hint="default"/>
      <w:b w:val="0"/>
      <w:bCs w:val="0"/>
      <w:i w:val="0"/>
      <w:iCs w:val="0"/>
      <w:color w:val="000000"/>
      <w:sz w:val="26"/>
      <w:szCs w:val="26"/>
    </w:rPr>
  </w:style>
  <w:style w:type="character" w:customStyle="1" w:styleId="Bodytext2">
    <w:name w:val="Body text (2)_"/>
    <w:basedOn w:val="DefaultParagraphFont"/>
    <w:link w:val="Bodytext20"/>
    <w:rsid w:val="003866CC"/>
    <w:rPr>
      <w:rFonts w:ascii="Times New Roman" w:eastAsia="Times New Roman" w:hAnsi="Times New Roman" w:cs="Times New Roman"/>
      <w:sz w:val="26"/>
      <w:szCs w:val="26"/>
      <w:shd w:val="clear" w:color="auto" w:fill="FFFFFF"/>
    </w:rPr>
  </w:style>
  <w:style w:type="paragraph" w:customStyle="1" w:styleId="Bodytext20">
    <w:name w:val="Body text (2)"/>
    <w:basedOn w:val="Normal"/>
    <w:link w:val="Bodytext2"/>
    <w:qFormat/>
    <w:rsid w:val="003866CC"/>
    <w:pPr>
      <w:widowControl w:val="0"/>
      <w:shd w:val="clear" w:color="auto" w:fill="FFFFFF"/>
      <w:spacing w:after="100" w:line="264" w:lineRule="auto"/>
      <w:ind w:firstLine="140"/>
    </w:pPr>
    <w:rPr>
      <w:rFonts w:ascii="Times New Roman" w:eastAsia="Times New Roman" w:hAnsi="Times New Roman" w:cs="Times New Roman"/>
      <w:sz w:val="26"/>
      <w:szCs w:val="26"/>
    </w:rPr>
  </w:style>
  <w:style w:type="character" w:customStyle="1" w:styleId="Tableofcontents">
    <w:name w:val="Table of contents_"/>
    <w:basedOn w:val="DefaultParagraphFont"/>
    <w:link w:val="Tableofcontents0"/>
    <w:rsid w:val="003866CC"/>
    <w:rPr>
      <w:rFonts w:ascii="Times New Roman" w:eastAsia="Times New Roman" w:hAnsi="Times New Roman" w:cs="Times New Roman"/>
      <w:sz w:val="26"/>
      <w:szCs w:val="26"/>
      <w:shd w:val="clear" w:color="auto" w:fill="FFFFFF"/>
    </w:rPr>
  </w:style>
  <w:style w:type="paragraph" w:customStyle="1" w:styleId="Tableofcontents0">
    <w:name w:val="Table of contents"/>
    <w:basedOn w:val="Normal"/>
    <w:link w:val="Tableofcontents"/>
    <w:rsid w:val="003866CC"/>
    <w:pPr>
      <w:widowControl w:val="0"/>
      <w:shd w:val="clear" w:color="auto" w:fill="FFFFFF"/>
      <w:spacing w:after="100" w:line="276" w:lineRule="auto"/>
    </w:pPr>
    <w:rPr>
      <w:rFonts w:ascii="Times New Roman" w:eastAsia="Times New Roman" w:hAnsi="Times New Roman" w:cs="Times New Roman"/>
      <w:sz w:val="26"/>
      <w:szCs w:val="26"/>
    </w:rPr>
  </w:style>
  <w:style w:type="character" w:customStyle="1" w:styleId="Tablecaption">
    <w:name w:val="Table caption_"/>
    <w:basedOn w:val="DefaultParagraphFont"/>
    <w:link w:val="Tablecaption0"/>
    <w:rsid w:val="003866CC"/>
    <w:rPr>
      <w:rFonts w:ascii="Times New Roman" w:eastAsia="Times New Roman" w:hAnsi="Times New Roman" w:cs="Times New Roman"/>
      <w:i/>
      <w:iCs/>
      <w:sz w:val="26"/>
      <w:szCs w:val="26"/>
      <w:shd w:val="clear" w:color="auto" w:fill="FFFFFF"/>
    </w:rPr>
  </w:style>
  <w:style w:type="paragraph" w:customStyle="1" w:styleId="Tablecaption0">
    <w:name w:val="Table caption"/>
    <w:basedOn w:val="Normal"/>
    <w:link w:val="Tablecaption"/>
    <w:rsid w:val="003866CC"/>
    <w:pPr>
      <w:widowControl w:val="0"/>
      <w:shd w:val="clear" w:color="auto" w:fill="FFFFFF"/>
      <w:spacing w:after="0" w:line="240" w:lineRule="auto"/>
    </w:pPr>
    <w:rPr>
      <w:rFonts w:ascii="Times New Roman" w:eastAsia="Times New Roman" w:hAnsi="Times New Roman" w:cs="Times New Roman"/>
      <w:i/>
      <w:iCs/>
      <w:sz w:val="26"/>
      <w:szCs w:val="26"/>
    </w:rPr>
  </w:style>
  <w:style w:type="character" w:customStyle="1" w:styleId="Footnote">
    <w:name w:val="Footnote_"/>
    <w:basedOn w:val="DefaultParagraphFont"/>
    <w:link w:val="Footnote0"/>
    <w:rsid w:val="003866CC"/>
    <w:rPr>
      <w:rFonts w:ascii="Times New Roman" w:eastAsia="Times New Roman" w:hAnsi="Times New Roman" w:cs="Times New Roman"/>
      <w:sz w:val="20"/>
      <w:szCs w:val="20"/>
      <w:shd w:val="clear" w:color="auto" w:fill="FFFFFF"/>
    </w:rPr>
  </w:style>
  <w:style w:type="paragraph" w:customStyle="1" w:styleId="Footnote0">
    <w:name w:val="Footnote"/>
    <w:basedOn w:val="Normal"/>
    <w:link w:val="Footnote"/>
    <w:rsid w:val="003866CC"/>
    <w:pPr>
      <w:widowControl w:val="0"/>
      <w:shd w:val="clear" w:color="auto" w:fill="FFFFFF"/>
      <w:spacing w:after="0" w:line="331" w:lineRule="auto"/>
      <w:ind w:left="300" w:hanging="300"/>
    </w:pPr>
    <w:rPr>
      <w:rFonts w:ascii="Times New Roman" w:eastAsia="Times New Roman" w:hAnsi="Times New Roman" w:cs="Times New Roman"/>
      <w:sz w:val="20"/>
      <w:szCs w:val="20"/>
    </w:rPr>
  </w:style>
  <w:style w:type="character" w:customStyle="1" w:styleId="Bodytext6">
    <w:name w:val="Body text (6)_"/>
    <w:basedOn w:val="DefaultParagraphFont"/>
    <w:link w:val="Bodytext60"/>
    <w:rsid w:val="003866CC"/>
    <w:rPr>
      <w:rFonts w:ascii="Times New Roman" w:eastAsia="Times New Roman" w:hAnsi="Times New Roman" w:cs="Times New Roman"/>
      <w:sz w:val="12"/>
      <w:szCs w:val="12"/>
      <w:shd w:val="clear" w:color="auto" w:fill="FFFFFF"/>
    </w:rPr>
  </w:style>
  <w:style w:type="paragraph" w:customStyle="1" w:styleId="Bodytext60">
    <w:name w:val="Body text (6)"/>
    <w:basedOn w:val="Normal"/>
    <w:link w:val="Bodytext6"/>
    <w:rsid w:val="003866CC"/>
    <w:pPr>
      <w:widowControl w:val="0"/>
      <w:shd w:val="clear" w:color="auto" w:fill="FFFFFF"/>
      <w:spacing w:after="0" w:line="240" w:lineRule="auto"/>
      <w:ind w:firstLine="250"/>
    </w:pPr>
    <w:rPr>
      <w:rFonts w:ascii="Times New Roman" w:eastAsia="Times New Roman" w:hAnsi="Times New Roman" w:cs="Times New Roman"/>
      <w:sz w:val="12"/>
      <w:szCs w:val="12"/>
    </w:rPr>
  </w:style>
  <w:style w:type="character" w:customStyle="1" w:styleId="Other">
    <w:name w:val="Other_"/>
    <w:basedOn w:val="DefaultParagraphFont"/>
    <w:link w:val="Other0"/>
    <w:rsid w:val="003866CC"/>
    <w:rPr>
      <w:rFonts w:ascii="Times New Roman" w:eastAsia="Times New Roman" w:hAnsi="Times New Roman" w:cs="Times New Roman"/>
      <w:shd w:val="clear" w:color="auto" w:fill="FFFFFF"/>
    </w:rPr>
  </w:style>
  <w:style w:type="paragraph" w:customStyle="1" w:styleId="Other0">
    <w:name w:val="Other"/>
    <w:basedOn w:val="Normal"/>
    <w:link w:val="Other"/>
    <w:rsid w:val="003866CC"/>
    <w:pPr>
      <w:widowControl w:val="0"/>
      <w:shd w:val="clear" w:color="auto" w:fill="FFFFFF"/>
      <w:spacing w:after="100" w:line="288" w:lineRule="auto"/>
      <w:ind w:firstLine="400"/>
    </w:pPr>
    <w:rPr>
      <w:rFonts w:ascii="Times New Roman" w:eastAsia="Times New Roman" w:hAnsi="Times New Roman" w:cs="Times New Roman"/>
    </w:rPr>
  </w:style>
  <w:style w:type="paragraph" w:styleId="NormalWeb">
    <w:name w:val="Normal (Web)"/>
    <w:basedOn w:val="Normal"/>
    <w:uiPriority w:val="99"/>
    <w:unhideWhenUsed/>
    <w:rsid w:val="003866CC"/>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paragraph" w:styleId="Bibliography">
    <w:name w:val="Bibliography"/>
    <w:basedOn w:val="Normal"/>
    <w:next w:val="Normal"/>
    <w:uiPriority w:val="37"/>
    <w:unhideWhenUsed/>
    <w:rsid w:val="003866CC"/>
  </w:style>
  <w:style w:type="table" w:customStyle="1" w:styleId="TableGrid1">
    <w:name w:val="Table Grid1"/>
    <w:basedOn w:val="TableNormal"/>
    <w:next w:val="TableGrid"/>
    <w:uiPriority w:val="39"/>
    <w:rsid w:val="003866CC"/>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866CC"/>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866CC"/>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866CC"/>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866CC"/>
    <w:rPr>
      <w:i/>
      <w:iCs/>
    </w:rPr>
  </w:style>
  <w:style w:type="character" w:styleId="Strong">
    <w:name w:val="Strong"/>
    <w:basedOn w:val="DefaultParagraphFont"/>
    <w:uiPriority w:val="22"/>
    <w:qFormat/>
    <w:rsid w:val="003866CC"/>
    <w:rPr>
      <w:b/>
      <w:bCs/>
    </w:rPr>
  </w:style>
  <w:style w:type="numbering" w:customStyle="1" w:styleId="NoList1">
    <w:name w:val="No List1"/>
    <w:next w:val="NoList"/>
    <w:uiPriority w:val="99"/>
    <w:semiHidden/>
    <w:unhideWhenUsed/>
    <w:rsid w:val="003866CC"/>
  </w:style>
  <w:style w:type="paragraph" w:styleId="Footer">
    <w:name w:val="footer"/>
    <w:basedOn w:val="Normal"/>
    <w:link w:val="FooterChar"/>
    <w:uiPriority w:val="99"/>
    <w:unhideWhenUsed/>
    <w:qFormat/>
    <w:rsid w:val="003866CC"/>
    <w:pPr>
      <w:tabs>
        <w:tab w:val="center" w:pos="4680"/>
        <w:tab w:val="right" w:pos="9360"/>
      </w:tabs>
      <w:spacing w:after="0" w:line="240" w:lineRule="auto"/>
      <w:jc w:val="both"/>
    </w:pPr>
    <w:rPr>
      <w:rFonts w:ascii="Times New Roman" w:hAnsi="Times New Roman"/>
      <w:sz w:val="28"/>
    </w:rPr>
  </w:style>
  <w:style w:type="character" w:customStyle="1" w:styleId="FooterChar">
    <w:name w:val="Footer Char"/>
    <w:basedOn w:val="DefaultParagraphFont"/>
    <w:link w:val="Footer"/>
    <w:uiPriority w:val="99"/>
    <w:rsid w:val="003866CC"/>
    <w:rPr>
      <w:rFonts w:ascii="Times New Roman" w:hAnsi="Times New Roman"/>
      <w:sz w:val="28"/>
    </w:rPr>
  </w:style>
  <w:style w:type="paragraph" w:customStyle="1" w:styleId="Style3">
    <w:name w:val="Style3"/>
    <w:basedOn w:val="Heading3"/>
    <w:qFormat/>
    <w:rsid w:val="003866CC"/>
    <w:pPr>
      <w:keepLines w:val="0"/>
      <w:spacing w:before="0" w:line="360" w:lineRule="auto"/>
    </w:pPr>
    <w:rPr>
      <w:rFonts w:ascii="Times New Roman" w:eastAsia="Times New Roman" w:hAnsi="Times New Roman" w:cs="Times New Roman"/>
      <w:bCs/>
      <w:i/>
      <w:color w:val="auto"/>
      <w:sz w:val="26"/>
      <w:szCs w:val="26"/>
      <w:lang w:val="nl-NL"/>
    </w:rPr>
  </w:style>
  <w:style w:type="character" w:styleId="PlaceholderText">
    <w:name w:val="Placeholder Text"/>
    <w:basedOn w:val="DefaultParagraphFont"/>
    <w:uiPriority w:val="99"/>
    <w:semiHidden/>
    <w:rsid w:val="003866CC"/>
    <w:rPr>
      <w:color w:val="808080"/>
    </w:rPr>
  </w:style>
  <w:style w:type="table" w:customStyle="1" w:styleId="TableGrid5">
    <w:name w:val="Table Grid5"/>
    <w:basedOn w:val="TableNormal"/>
    <w:next w:val="TableGrid"/>
    <w:uiPriority w:val="39"/>
    <w:rsid w:val="00386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0">
    <w:name w:val="Heading #3_"/>
    <w:basedOn w:val="DefaultParagraphFont"/>
    <w:link w:val="Heading31"/>
    <w:rsid w:val="003866CC"/>
    <w:rPr>
      <w:rFonts w:ascii="Times New Roman" w:eastAsia="Times New Roman" w:hAnsi="Times New Roman" w:cs="Times New Roman"/>
      <w:b/>
      <w:bCs/>
      <w:sz w:val="26"/>
      <w:szCs w:val="26"/>
      <w:shd w:val="clear" w:color="auto" w:fill="FFFFFF"/>
    </w:rPr>
  </w:style>
  <w:style w:type="paragraph" w:customStyle="1" w:styleId="Heading31">
    <w:name w:val="Heading #3"/>
    <w:basedOn w:val="Normal"/>
    <w:link w:val="Heading30"/>
    <w:rsid w:val="003866CC"/>
    <w:pPr>
      <w:widowControl w:val="0"/>
      <w:shd w:val="clear" w:color="auto" w:fill="FFFFFF"/>
      <w:spacing w:after="0" w:line="312" w:lineRule="auto"/>
      <w:outlineLvl w:val="2"/>
    </w:pPr>
    <w:rPr>
      <w:rFonts w:ascii="Times New Roman" w:eastAsia="Times New Roman" w:hAnsi="Times New Roman" w:cs="Times New Roman"/>
      <w:b/>
      <w:bCs/>
      <w:sz w:val="26"/>
      <w:szCs w:val="26"/>
    </w:rPr>
  </w:style>
  <w:style w:type="numbering" w:customStyle="1" w:styleId="NoList11">
    <w:name w:val="No List11"/>
    <w:next w:val="NoList"/>
    <w:uiPriority w:val="99"/>
    <w:semiHidden/>
    <w:unhideWhenUsed/>
    <w:rsid w:val="003866CC"/>
  </w:style>
  <w:style w:type="character" w:customStyle="1" w:styleId="BodyTextChar1">
    <w:name w:val="Body Text Char1"/>
    <w:basedOn w:val="DefaultParagraphFont"/>
    <w:uiPriority w:val="99"/>
    <w:semiHidden/>
    <w:rsid w:val="003866CC"/>
  </w:style>
  <w:style w:type="paragraph" w:customStyle="1" w:styleId="TableParagraph">
    <w:name w:val="Table Paragraph"/>
    <w:basedOn w:val="Normal"/>
    <w:uiPriority w:val="1"/>
    <w:qFormat/>
    <w:rsid w:val="003866CC"/>
    <w:pPr>
      <w:ind w:left="107"/>
    </w:pPr>
    <w:rPr>
      <w:rFonts w:ascii="Times New Roman" w:eastAsia="Times New Roman" w:hAnsi="Times New Roman" w:cs="Times New Roman"/>
      <w:sz w:val="20"/>
      <w:szCs w:val="20"/>
      <w:lang w:val="vi"/>
    </w:rPr>
  </w:style>
  <w:style w:type="numbering" w:customStyle="1" w:styleId="NoList2">
    <w:name w:val="No List2"/>
    <w:next w:val="NoList"/>
    <w:uiPriority w:val="99"/>
    <w:semiHidden/>
    <w:unhideWhenUsed/>
    <w:rsid w:val="003866CC"/>
  </w:style>
  <w:style w:type="paragraph" w:styleId="Header">
    <w:name w:val="header"/>
    <w:basedOn w:val="Normal"/>
    <w:link w:val="HeaderChar"/>
    <w:uiPriority w:val="99"/>
    <w:unhideWhenUsed/>
    <w:rsid w:val="003866CC"/>
    <w:pPr>
      <w:tabs>
        <w:tab w:val="center" w:pos="4513"/>
        <w:tab w:val="right" w:pos="9026"/>
      </w:tabs>
      <w:spacing w:after="0" w:line="240" w:lineRule="auto"/>
      <w:jc w:val="both"/>
    </w:pPr>
    <w:rPr>
      <w:rFonts w:ascii="Times New Roman" w:hAnsi="Times New Roman"/>
      <w:sz w:val="28"/>
    </w:rPr>
  </w:style>
  <w:style w:type="character" w:customStyle="1" w:styleId="HeaderChar">
    <w:name w:val="Header Char"/>
    <w:basedOn w:val="DefaultParagraphFont"/>
    <w:link w:val="Header"/>
    <w:uiPriority w:val="99"/>
    <w:rsid w:val="003866CC"/>
    <w:rPr>
      <w:rFonts w:ascii="Times New Roman" w:hAnsi="Times New Roman"/>
      <w:sz w:val="28"/>
    </w:rPr>
  </w:style>
  <w:style w:type="character" w:styleId="Hyperlink">
    <w:name w:val="Hyperlink"/>
    <w:basedOn w:val="DefaultParagraphFont"/>
    <w:uiPriority w:val="99"/>
    <w:unhideWhenUsed/>
    <w:rsid w:val="003866CC"/>
    <w:rPr>
      <w:color w:val="0563C1" w:themeColor="hyperlink"/>
      <w:u w:val="single"/>
    </w:rPr>
  </w:style>
  <w:style w:type="character" w:customStyle="1" w:styleId="UnresolvedMention1">
    <w:name w:val="Unresolved Mention1"/>
    <w:basedOn w:val="DefaultParagraphFont"/>
    <w:uiPriority w:val="99"/>
    <w:semiHidden/>
    <w:unhideWhenUsed/>
    <w:rsid w:val="003866CC"/>
    <w:rPr>
      <w:color w:val="605E5C"/>
      <w:shd w:val="clear" w:color="auto" w:fill="E1DFDD"/>
    </w:rPr>
  </w:style>
  <w:style w:type="table" w:customStyle="1" w:styleId="TableGridLight1">
    <w:name w:val="Table Grid Light1"/>
    <w:basedOn w:val="TableNormal"/>
    <w:uiPriority w:val="40"/>
    <w:rsid w:val="003866CC"/>
    <w:pPr>
      <w:spacing w:before="120" w:after="0" w:line="240" w:lineRule="auto"/>
    </w:pPr>
    <w:rPr>
      <w:rFonts w:ascii="Times New Roman" w:hAnsi="Times New Roman" w:cs="Times New Roman"/>
      <w:color w:val="000000"/>
      <w:sz w:val="28"/>
      <w:szCs w:val="1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NoList3">
    <w:name w:val="No List3"/>
    <w:next w:val="NoList"/>
    <w:uiPriority w:val="99"/>
    <w:semiHidden/>
    <w:unhideWhenUsed/>
    <w:rsid w:val="003866CC"/>
  </w:style>
  <w:style w:type="table" w:customStyle="1" w:styleId="TableGrid11">
    <w:name w:val="Table Grid11"/>
    <w:basedOn w:val="TableNormal"/>
    <w:next w:val="TableGrid"/>
    <w:uiPriority w:val="39"/>
    <w:rsid w:val="003866CC"/>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3866CC"/>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Ref,de nota al pie"/>
    <w:basedOn w:val="DefaultParagraphFont"/>
    <w:uiPriority w:val="99"/>
    <w:unhideWhenUsed/>
    <w:rsid w:val="003866CC"/>
    <w:rPr>
      <w:vertAlign w:val="superscript"/>
    </w:rPr>
  </w:style>
  <w:style w:type="paragraph" w:customStyle="1" w:styleId="bang">
    <w:name w:val="bang"/>
    <w:basedOn w:val="Normal"/>
    <w:link w:val="bangChar"/>
    <w:rsid w:val="003866CC"/>
    <w:pPr>
      <w:spacing w:before="40" w:after="80" w:line="264" w:lineRule="auto"/>
      <w:jc w:val="both"/>
    </w:pPr>
    <w:rPr>
      <w:rFonts w:ascii=".VnTime" w:eastAsia="Times New Roman" w:hAnsi=".VnTime" w:cs="Times New Roman"/>
      <w:sz w:val="24"/>
      <w:szCs w:val="24"/>
    </w:rPr>
  </w:style>
  <w:style w:type="character" w:customStyle="1" w:styleId="bangChar">
    <w:name w:val="bang Char"/>
    <w:link w:val="bang"/>
    <w:rsid w:val="003866CC"/>
    <w:rPr>
      <w:rFonts w:ascii=".VnTime" w:eastAsia="Times New Roman" w:hAnsi=".VnTime" w:cs="Times New Roman"/>
      <w:sz w:val="24"/>
      <w:szCs w:val="24"/>
    </w:rPr>
  </w:style>
  <w:style w:type="numbering" w:customStyle="1" w:styleId="NoList4">
    <w:name w:val="No List4"/>
    <w:next w:val="NoList"/>
    <w:uiPriority w:val="99"/>
    <w:semiHidden/>
    <w:unhideWhenUsed/>
    <w:rsid w:val="003866CC"/>
  </w:style>
  <w:style w:type="paragraph" w:styleId="ListParagraph">
    <w:name w:val="List Paragraph"/>
    <w:basedOn w:val="Normal"/>
    <w:link w:val="ListParagraphChar"/>
    <w:uiPriority w:val="34"/>
    <w:qFormat/>
    <w:rsid w:val="003866CC"/>
    <w:pPr>
      <w:spacing w:after="0" w:line="336" w:lineRule="auto"/>
      <w:ind w:left="720" w:firstLine="720"/>
      <w:contextualSpacing/>
      <w:jc w:val="both"/>
    </w:pPr>
    <w:rPr>
      <w:rFonts w:ascii="Times New Roman" w:eastAsia="Calibri" w:hAnsi="Times New Roman" w:cs="Times New Roman"/>
      <w:sz w:val="26"/>
    </w:rPr>
  </w:style>
  <w:style w:type="character" w:customStyle="1" w:styleId="ListParagraphChar">
    <w:name w:val="List Paragraph Char"/>
    <w:link w:val="ListParagraph"/>
    <w:uiPriority w:val="34"/>
    <w:qFormat/>
    <w:rsid w:val="003866CC"/>
    <w:rPr>
      <w:rFonts w:ascii="Times New Roman" w:eastAsia="Calibri" w:hAnsi="Times New Roman" w:cs="Times New Roman"/>
      <w:sz w:val="26"/>
    </w:rPr>
  </w:style>
  <w:style w:type="table" w:customStyle="1" w:styleId="TableGrid6">
    <w:name w:val="Table Grid6"/>
    <w:basedOn w:val="TableNormal"/>
    <w:next w:val="TableGrid"/>
    <w:uiPriority w:val="39"/>
    <w:rsid w:val="00386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386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3866CC"/>
    <w:pPr>
      <w:spacing w:before="120" w:after="0"/>
    </w:pPr>
    <w:rPr>
      <w:rFonts w:ascii="Times New Roman" w:hAnsi="Times New Roman" w:cstheme="minorHAnsi"/>
      <w:bCs/>
      <w:iCs/>
      <w:sz w:val="26"/>
      <w:szCs w:val="24"/>
    </w:rPr>
  </w:style>
  <w:style w:type="paragraph" w:styleId="TOC2">
    <w:name w:val="toc 2"/>
    <w:basedOn w:val="Normal"/>
    <w:next w:val="Normal"/>
    <w:autoRedefine/>
    <w:uiPriority w:val="39"/>
    <w:unhideWhenUsed/>
    <w:rsid w:val="003866CC"/>
    <w:pPr>
      <w:spacing w:before="120" w:after="0"/>
      <w:ind w:left="220"/>
    </w:pPr>
    <w:rPr>
      <w:rFonts w:cstheme="minorHAnsi"/>
      <w:b/>
      <w:bCs/>
    </w:rPr>
  </w:style>
  <w:style w:type="paragraph" w:styleId="TOC3">
    <w:name w:val="toc 3"/>
    <w:basedOn w:val="Normal"/>
    <w:next w:val="Normal"/>
    <w:autoRedefine/>
    <w:uiPriority w:val="39"/>
    <w:unhideWhenUsed/>
    <w:rsid w:val="003866CC"/>
    <w:pPr>
      <w:spacing w:after="0"/>
      <w:ind w:left="440"/>
    </w:pPr>
    <w:rPr>
      <w:rFonts w:ascii="Times New Roman" w:hAnsi="Times New Roman" w:cstheme="minorHAnsi"/>
      <w:sz w:val="26"/>
      <w:szCs w:val="20"/>
    </w:rPr>
  </w:style>
  <w:style w:type="table" w:customStyle="1" w:styleId="TableGrid8">
    <w:name w:val="Table Grid8"/>
    <w:basedOn w:val="TableNormal"/>
    <w:next w:val="TableGrid"/>
    <w:uiPriority w:val="39"/>
    <w:rsid w:val="00386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86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866CC"/>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3866CC"/>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3866CC"/>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3866CC"/>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866CC"/>
    <w:pPr>
      <w:spacing w:after="0" w:line="240" w:lineRule="auto"/>
    </w:pPr>
    <w:rPr>
      <w:rFonts w:ascii="Times New Roman" w:hAnsi="Times New Roman" w:cs="Times New Roman"/>
      <w:color w:val="000000"/>
      <w:sz w:val="20"/>
      <w:szCs w:val="20"/>
    </w:rPr>
  </w:style>
  <w:style w:type="character" w:customStyle="1" w:styleId="FootnoteTextChar">
    <w:name w:val="Footnote Text Char"/>
    <w:basedOn w:val="DefaultParagraphFont"/>
    <w:link w:val="FootnoteText"/>
    <w:uiPriority w:val="99"/>
    <w:rsid w:val="003866CC"/>
    <w:rPr>
      <w:rFonts w:ascii="Times New Roman" w:hAnsi="Times New Roman" w:cs="Times New Roman"/>
      <w:color w:val="000000"/>
      <w:sz w:val="20"/>
      <w:szCs w:val="20"/>
    </w:rPr>
  </w:style>
  <w:style w:type="table" w:customStyle="1" w:styleId="TableGrid10">
    <w:name w:val="Table Grid10"/>
    <w:basedOn w:val="TableNormal"/>
    <w:next w:val="TableGrid"/>
    <w:uiPriority w:val="39"/>
    <w:rsid w:val="003866CC"/>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866CC"/>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386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3866C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866CC"/>
    <w:rPr>
      <w:sz w:val="16"/>
      <w:szCs w:val="16"/>
    </w:rPr>
  </w:style>
  <w:style w:type="character" w:customStyle="1" w:styleId="storyheadline">
    <w:name w:val="story_headline"/>
    <w:basedOn w:val="DefaultParagraphFont"/>
    <w:rsid w:val="003866CC"/>
  </w:style>
  <w:style w:type="paragraph" w:styleId="TOC4">
    <w:name w:val="toc 4"/>
    <w:basedOn w:val="Normal"/>
    <w:next w:val="Normal"/>
    <w:autoRedefine/>
    <w:uiPriority w:val="39"/>
    <w:unhideWhenUsed/>
    <w:rsid w:val="003866CC"/>
    <w:pPr>
      <w:spacing w:after="0"/>
      <w:ind w:left="660"/>
    </w:pPr>
    <w:rPr>
      <w:rFonts w:cstheme="minorHAnsi"/>
      <w:sz w:val="20"/>
      <w:szCs w:val="20"/>
    </w:rPr>
  </w:style>
  <w:style w:type="paragraph" w:styleId="TOC5">
    <w:name w:val="toc 5"/>
    <w:basedOn w:val="Normal"/>
    <w:next w:val="Normal"/>
    <w:autoRedefine/>
    <w:uiPriority w:val="39"/>
    <w:unhideWhenUsed/>
    <w:rsid w:val="003866CC"/>
    <w:pPr>
      <w:spacing w:after="0"/>
      <w:ind w:left="880"/>
    </w:pPr>
    <w:rPr>
      <w:rFonts w:cstheme="minorHAnsi"/>
      <w:sz w:val="20"/>
      <w:szCs w:val="20"/>
    </w:rPr>
  </w:style>
  <w:style w:type="paragraph" w:styleId="TOC6">
    <w:name w:val="toc 6"/>
    <w:basedOn w:val="Normal"/>
    <w:next w:val="Normal"/>
    <w:autoRedefine/>
    <w:uiPriority w:val="39"/>
    <w:unhideWhenUsed/>
    <w:rsid w:val="003866CC"/>
    <w:pPr>
      <w:spacing w:after="0"/>
      <w:ind w:left="1100"/>
    </w:pPr>
    <w:rPr>
      <w:rFonts w:cstheme="minorHAnsi"/>
      <w:sz w:val="20"/>
      <w:szCs w:val="20"/>
    </w:rPr>
  </w:style>
  <w:style w:type="paragraph" w:styleId="TOC7">
    <w:name w:val="toc 7"/>
    <w:basedOn w:val="Normal"/>
    <w:next w:val="Normal"/>
    <w:autoRedefine/>
    <w:uiPriority w:val="39"/>
    <w:unhideWhenUsed/>
    <w:rsid w:val="003866CC"/>
    <w:pPr>
      <w:spacing w:after="0"/>
      <w:ind w:left="1320"/>
    </w:pPr>
    <w:rPr>
      <w:rFonts w:cstheme="minorHAnsi"/>
      <w:sz w:val="20"/>
      <w:szCs w:val="20"/>
    </w:rPr>
  </w:style>
  <w:style w:type="paragraph" w:styleId="TOC8">
    <w:name w:val="toc 8"/>
    <w:basedOn w:val="Normal"/>
    <w:next w:val="Normal"/>
    <w:autoRedefine/>
    <w:uiPriority w:val="39"/>
    <w:unhideWhenUsed/>
    <w:rsid w:val="003866CC"/>
    <w:pPr>
      <w:spacing w:after="0"/>
      <w:ind w:left="1540"/>
    </w:pPr>
    <w:rPr>
      <w:rFonts w:cstheme="minorHAnsi"/>
      <w:sz w:val="20"/>
      <w:szCs w:val="20"/>
    </w:rPr>
  </w:style>
  <w:style w:type="paragraph" w:styleId="TOC9">
    <w:name w:val="toc 9"/>
    <w:basedOn w:val="Normal"/>
    <w:next w:val="Normal"/>
    <w:autoRedefine/>
    <w:uiPriority w:val="39"/>
    <w:unhideWhenUsed/>
    <w:rsid w:val="003866CC"/>
    <w:pPr>
      <w:spacing w:after="0"/>
      <w:ind w:left="1760"/>
    </w:pPr>
    <w:rPr>
      <w:rFonts w:cstheme="minorHAnsi"/>
      <w:sz w:val="20"/>
      <w:szCs w:val="20"/>
    </w:rPr>
  </w:style>
  <w:style w:type="paragraph" w:styleId="NoSpacing">
    <w:name w:val="No Spacing"/>
    <w:link w:val="NoSpacingChar"/>
    <w:uiPriority w:val="1"/>
    <w:qFormat/>
    <w:rsid w:val="00CE5CDE"/>
    <w:pPr>
      <w:spacing w:after="0" w:line="240" w:lineRule="auto"/>
    </w:pPr>
    <w:rPr>
      <w:rFonts w:ascii="Times New Roman" w:eastAsia="Calibri" w:hAnsi="Times New Roman" w:cs="Times New Roman"/>
      <w:color w:val="000000"/>
      <w:sz w:val="28"/>
      <w:szCs w:val="18"/>
    </w:rPr>
  </w:style>
  <w:style w:type="table" w:customStyle="1" w:styleId="TableGrid15">
    <w:name w:val="Table Grid15"/>
    <w:basedOn w:val="TableNormal"/>
    <w:next w:val="TableGrid"/>
    <w:uiPriority w:val="59"/>
    <w:rsid w:val="00CE5CD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8C206E"/>
    <w:pPr>
      <w:spacing w:after="120"/>
    </w:pPr>
    <w:rPr>
      <w:sz w:val="16"/>
      <w:szCs w:val="16"/>
    </w:rPr>
  </w:style>
  <w:style w:type="character" w:customStyle="1" w:styleId="BodyText3Char">
    <w:name w:val="Body Text 3 Char"/>
    <w:basedOn w:val="DefaultParagraphFont"/>
    <w:link w:val="BodyText3"/>
    <w:rsid w:val="008C206E"/>
    <w:rPr>
      <w:sz w:val="16"/>
      <w:szCs w:val="16"/>
    </w:rPr>
  </w:style>
  <w:style w:type="character" w:customStyle="1" w:styleId="Heading4Char">
    <w:name w:val="Heading 4 Char"/>
    <w:basedOn w:val="DefaultParagraphFont"/>
    <w:link w:val="Heading4"/>
    <w:rsid w:val="008C206E"/>
    <w:rPr>
      <w:rFonts w:ascii="Calibri" w:eastAsia="Times New Roman" w:hAnsi="Calibri" w:cs="Times New Roman"/>
      <w:b/>
      <w:bCs/>
      <w:sz w:val="28"/>
      <w:szCs w:val="28"/>
    </w:rPr>
  </w:style>
  <w:style w:type="numbering" w:customStyle="1" w:styleId="NoList5">
    <w:name w:val="No List5"/>
    <w:next w:val="NoList"/>
    <w:uiPriority w:val="99"/>
    <w:semiHidden/>
    <w:unhideWhenUsed/>
    <w:rsid w:val="008C206E"/>
  </w:style>
  <w:style w:type="table" w:customStyle="1" w:styleId="TableGrid16">
    <w:name w:val="Table Grid16"/>
    <w:basedOn w:val="TableNormal"/>
    <w:next w:val="TableGrid"/>
    <w:uiPriority w:val="59"/>
    <w:rsid w:val="008C206E"/>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8C206E"/>
    <w:pPr>
      <w:numPr>
        <w:numId w:val="2"/>
      </w:numPr>
      <w:tabs>
        <w:tab w:val="clear" w:pos="720"/>
        <w:tab w:val="num" w:pos="360"/>
      </w:tabs>
      <w:spacing w:line="240" w:lineRule="exact"/>
      <w:ind w:left="0" w:firstLine="0"/>
      <w:jc w:val="both"/>
    </w:pPr>
    <w:rPr>
      <w:rFonts w:ascii="Verdana" w:eastAsia="Times New Roman" w:hAnsi="Verdana" w:cs="Times New Roman"/>
      <w:sz w:val="18"/>
      <w:szCs w:val="18"/>
      <w:lang w:val="vi-VN"/>
    </w:rPr>
  </w:style>
  <w:style w:type="paragraph" w:customStyle="1" w:styleId="bangtxt">
    <w:name w:val="bangtxt"/>
    <w:basedOn w:val="Normal"/>
    <w:uiPriority w:val="99"/>
    <w:rsid w:val="008C206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rFonts w:ascii=".VnTime" w:eastAsia="Times New Roman" w:hAnsi=".VnTime" w:cs="Times New Roman"/>
      <w:spacing w:val="2"/>
      <w:sz w:val="24"/>
      <w:szCs w:val="24"/>
    </w:rPr>
  </w:style>
  <w:style w:type="paragraph" w:styleId="BalloonText">
    <w:name w:val="Balloon Text"/>
    <w:basedOn w:val="Normal"/>
    <w:link w:val="BalloonTextChar"/>
    <w:uiPriority w:val="99"/>
    <w:semiHidden/>
    <w:unhideWhenUsed/>
    <w:rsid w:val="008C206E"/>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C206E"/>
    <w:rPr>
      <w:rFonts w:ascii="Tahoma" w:eastAsia="Times New Roman" w:hAnsi="Tahoma" w:cs="Tahoma"/>
      <w:sz w:val="16"/>
      <w:szCs w:val="16"/>
    </w:rPr>
  </w:style>
  <w:style w:type="character" w:customStyle="1" w:styleId="NoSpacingChar">
    <w:name w:val="No Spacing Char"/>
    <w:link w:val="NoSpacing"/>
    <w:uiPriority w:val="1"/>
    <w:rsid w:val="008C206E"/>
    <w:rPr>
      <w:rFonts w:ascii="Times New Roman" w:eastAsia="Calibri" w:hAnsi="Times New Roman" w:cs="Times New Roman"/>
      <w:color w:val="000000"/>
      <w:sz w:val="28"/>
      <w:szCs w:val="18"/>
    </w:rPr>
  </w:style>
  <w:style w:type="table" w:customStyle="1" w:styleId="TableGrid17">
    <w:name w:val="Table Grid17"/>
    <w:basedOn w:val="TableNormal"/>
    <w:next w:val="TableGrid"/>
    <w:uiPriority w:val="39"/>
    <w:rsid w:val="005749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D39A6"/>
    <w:rPr>
      <w:rFonts w:ascii="Calibri" w:eastAsia="Times New Roman" w:hAnsi="Calibri" w:cs="Times New Roman"/>
      <w:b/>
      <w:lang w:val="x-none" w:eastAsia="x-none"/>
    </w:rPr>
  </w:style>
  <w:style w:type="character" w:customStyle="1" w:styleId="4-BangChar">
    <w:name w:val="4-Bang Char"/>
    <w:link w:val="4-Bang"/>
    <w:qFormat/>
    <w:locked/>
    <w:rsid w:val="003D39A6"/>
    <w:rPr>
      <w:szCs w:val="26"/>
    </w:rPr>
  </w:style>
  <w:style w:type="paragraph" w:customStyle="1" w:styleId="4-Bang">
    <w:name w:val="4-Bang"/>
    <w:basedOn w:val="Normal"/>
    <w:link w:val="4-BangChar"/>
    <w:qFormat/>
    <w:rsid w:val="003D39A6"/>
    <w:pPr>
      <w:widowControl w:val="0"/>
      <w:spacing w:after="0" w:line="240" w:lineRule="auto"/>
      <w:jc w:val="both"/>
    </w:pPr>
    <w:rPr>
      <w:szCs w:val="26"/>
    </w:rPr>
  </w:style>
  <w:style w:type="character" w:customStyle="1" w:styleId="fontstyle41">
    <w:name w:val="fontstyle41"/>
    <w:basedOn w:val="DefaultParagraphFont"/>
    <w:rsid w:val="003D39A6"/>
    <w:rPr>
      <w:rFonts w:ascii="TT3522o00" w:hAnsi="TT3522o00" w:hint="default"/>
      <w:b w:val="0"/>
      <w:bCs w:val="0"/>
      <w:i w:val="0"/>
      <w:iCs w:val="0"/>
      <w:color w:val="000000"/>
      <w:sz w:val="24"/>
      <w:szCs w:val="24"/>
    </w:rPr>
  </w:style>
  <w:style w:type="character" w:customStyle="1" w:styleId="Bodytext6Arial">
    <w:name w:val="Body text (6) + Arial"/>
    <w:aliases w:val="10.5 pt"/>
    <w:basedOn w:val="DefaultParagraphFont"/>
    <w:rsid w:val="003D39A6"/>
    <w:rPr>
      <w:rFonts w:ascii="Arial" w:eastAsia="Arial" w:hAnsi="Arial" w:cs="Arial" w:hint="default"/>
      <w:color w:val="000000"/>
      <w:spacing w:val="0"/>
      <w:w w:val="100"/>
      <w:position w:val="0"/>
      <w:sz w:val="21"/>
      <w:szCs w:val="21"/>
      <w:shd w:val="clear" w:color="auto" w:fill="FFFFFF"/>
      <w:lang w:val="vi-VN" w:eastAsia="vi-VN" w:bidi="vi-VN"/>
    </w:rPr>
  </w:style>
  <w:style w:type="character" w:customStyle="1" w:styleId="fontstyle31">
    <w:name w:val="fontstyle31"/>
    <w:basedOn w:val="DefaultParagraphFont"/>
    <w:rsid w:val="003D39A6"/>
    <w:rPr>
      <w:rFonts w:ascii="MyriadPro-Cond" w:hAnsi="MyriadPro-Cond" w:hint="default"/>
      <w:b w:val="0"/>
      <w:bCs w:val="0"/>
      <w:i w:val="0"/>
      <w:iCs w:val="0"/>
      <w:color w:val="242021"/>
      <w:sz w:val="24"/>
      <w:szCs w:val="24"/>
    </w:rPr>
  </w:style>
  <w:style w:type="table" w:customStyle="1" w:styleId="GridTable4-Accent51">
    <w:name w:val="Grid Table 4 - Accent 51"/>
    <w:basedOn w:val="TableNormal"/>
    <w:uiPriority w:val="49"/>
    <w:rsid w:val="003D39A6"/>
    <w:pPr>
      <w:spacing w:before="60" w:after="0" w:line="240" w:lineRule="auto"/>
      <w:ind w:firstLineChars="100" w:firstLine="100"/>
    </w:pPr>
    <w:rPr>
      <w:color w:val="000000"/>
      <w:lang w:val="vi-V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11">
    <w:name w:val="Grid Table 4 - Accent 11"/>
    <w:basedOn w:val="TableNormal"/>
    <w:uiPriority w:val="49"/>
    <w:rsid w:val="003D39A6"/>
    <w:pPr>
      <w:spacing w:before="60" w:after="0" w:line="240" w:lineRule="auto"/>
      <w:ind w:firstLineChars="100" w:firstLine="100"/>
    </w:pPr>
    <w:rPr>
      <w:color w:val="000000"/>
      <w:lang w:val="vi-V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6Colorful-Accent11">
    <w:name w:val="Grid Table 6 Colorful - Accent 11"/>
    <w:basedOn w:val="TableNormal"/>
    <w:uiPriority w:val="51"/>
    <w:rsid w:val="003D39A6"/>
    <w:pPr>
      <w:spacing w:before="60" w:after="0" w:line="240" w:lineRule="auto"/>
      <w:ind w:firstLineChars="100" w:firstLine="100"/>
    </w:pPr>
    <w:rPr>
      <w:color w:val="2E74B5" w:themeColor="accent1" w:themeShade="BF"/>
      <w:lang w:val="vi-V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11">
    <w:name w:val="Grid Table 5 Dark - Accent 11"/>
    <w:basedOn w:val="TableNormal"/>
    <w:uiPriority w:val="50"/>
    <w:rsid w:val="003D39A6"/>
    <w:pPr>
      <w:spacing w:before="60" w:after="0" w:line="240" w:lineRule="auto"/>
      <w:ind w:firstLineChars="100" w:firstLine="100"/>
    </w:pPr>
    <w:rPr>
      <w:color w:val="000000"/>
      <w:lang w:val="vi-V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940451">
      <w:bodyDiv w:val="1"/>
      <w:marLeft w:val="0"/>
      <w:marRight w:val="0"/>
      <w:marTop w:val="0"/>
      <w:marBottom w:val="0"/>
      <w:divBdr>
        <w:top w:val="none" w:sz="0" w:space="0" w:color="auto"/>
        <w:left w:val="none" w:sz="0" w:space="0" w:color="auto"/>
        <w:bottom w:val="none" w:sz="0" w:space="0" w:color="auto"/>
        <w:right w:val="none" w:sz="0" w:space="0" w:color="auto"/>
      </w:divBdr>
    </w:div>
    <w:div w:id="175505607">
      <w:bodyDiv w:val="1"/>
      <w:marLeft w:val="0"/>
      <w:marRight w:val="0"/>
      <w:marTop w:val="0"/>
      <w:marBottom w:val="0"/>
      <w:divBdr>
        <w:top w:val="none" w:sz="0" w:space="0" w:color="auto"/>
        <w:left w:val="none" w:sz="0" w:space="0" w:color="auto"/>
        <w:bottom w:val="none" w:sz="0" w:space="0" w:color="auto"/>
        <w:right w:val="none" w:sz="0" w:space="0" w:color="auto"/>
      </w:divBdr>
    </w:div>
    <w:div w:id="2102414087">
      <w:bodyDiv w:val="1"/>
      <w:marLeft w:val="0"/>
      <w:marRight w:val="0"/>
      <w:marTop w:val="0"/>
      <w:marBottom w:val="0"/>
      <w:divBdr>
        <w:top w:val="none" w:sz="0" w:space="0" w:color="auto"/>
        <w:left w:val="none" w:sz="0" w:space="0" w:color="auto"/>
        <w:bottom w:val="none" w:sz="0" w:space="0" w:color="auto"/>
        <w:right w:val="none" w:sz="0" w:space="0" w:color="auto"/>
      </w:divBdr>
    </w:div>
    <w:div w:id="210372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30</Pages>
  <Words>8496</Words>
  <Characters>48433</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cp:lastPrinted>2023-08-31T05:51:00Z</cp:lastPrinted>
  <dcterms:created xsi:type="dcterms:W3CDTF">2024-09-03T13:52:00Z</dcterms:created>
  <dcterms:modified xsi:type="dcterms:W3CDTF">2024-09-06T08:04:00Z</dcterms:modified>
</cp:coreProperties>
</file>